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2B1" w:rsidRPr="004C12B1" w:rsidRDefault="004C12B1" w:rsidP="004C12B1">
      <w:pPr>
        <w:shd w:val="clear" w:color="auto" w:fill="FFFFFF"/>
        <w:tabs>
          <w:tab w:val="left" w:leader="underscore" w:pos="1649"/>
        </w:tabs>
        <w:spacing w:line="319" w:lineRule="exact"/>
        <w:jc w:val="center"/>
        <w:rPr>
          <w:color w:val="auto"/>
          <w:sz w:val="16"/>
          <w:szCs w:val="16"/>
        </w:rPr>
      </w:pPr>
      <w:r w:rsidRPr="004C12B1">
        <w:rPr>
          <w:b/>
          <w:bCs/>
          <w:color w:val="323232"/>
          <w:spacing w:val="49"/>
          <w:sz w:val="16"/>
          <w:szCs w:val="16"/>
        </w:rPr>
        <w:t>РАСПОРЯЖЕНИЕ</w:t>
      </w:r>
    </w:p>
    <w:p w:rsidR="004C12B1" w:rsidRPr="00C75F4F" w:rsidRDefault="004C12B1" w:rsidP="004C12B1">
      <w:pPr>
        <w:shd w:val="clear" w:color="auto" w:fill="FFFFFF"/>
        <w:rPr>
          <w:b/>
          <w:color w:val="auto"/>
          <w:sz w:val="16"/>
          <w:szCs w:val="16"/>
        </w:rPr>
      </w:pPr>
      <w:r w:rsidRPr="00C75F4F">
        <w:rPr>
          <w:b/>
          <w:color w:val="323232"/>
          <w:spacing w:val="-19"/>
          <w:sz w:val="16"/>
          <w:szCs w:val="16"/>
        </w:rPr>
        <w:t xml:space="preserve">От  07.11.2025 г                                                                                </w:t>
      </w:r>
      <w:r w:rsidR="00C75F4F">
        <w:rPr>
          <w:b/>
          <w:color w:val="323232"/>
          <w:spacing w:val="-19"/>
          <w:sz w:val="16"/>
          <w:szCs w:val="16"/>
        </w:rPr>
        <w:t xml:space="preserve">                                                                                                                                                                                                                                                                              </w:t>
      </w:r>
      <w:r w:rsidRPr="00C75F4F">
        <w:rPr>
          <w:b/>
          <w:color w:val="323232"/>
          <w:spacing w:val="-19"/>
          <w:sz w:val="16"/>
          <w:szCs w:val="16"/>
        </w:rPr>
        <w:t xml:space="preserve">                                             </w:t>
      </w:r>
      <w:r w:rsidRPr="00C75F4F">
        <w:rPr>
          <w:b/>
          <w:color w:val="323232"/>
          <w:sz w:val="16"/>
          <w:szCs w:val="16"/>
        </w:rPr>
        <w:t>№ 149 -</w:t>
      </w:r>
      <w:proofErr w:type="gramStart"/>
      <w:r w:rsidRPr="00C75F4F">
        <w:rPr>
          <w:b/>
          <w:color w:val="323232"/>
          <w:sz w:val="16"/>
          <w:szCs w:val="16"/>
        </w:rPr>
        <w:t>р</w:t>
      </w:r>
      <w:proofErr w:type="gramEnd"/>
    </w:p>
    <w:p w:rsidR="004C12B1" w:rsidRPr="004C12B1" w:rsidRDefault="004C12B1" w:rsidP="004C12B1">
      <w:pPr>
        <w:jc w:val="center"/>
        <w:rPr>
          <w:b/>
          <w:color w:val="auto"/>
          <w:sz w:val="16"/>
          <w:szCs w:val="16"/>
        </w:rPr>
      </w:pPr>
      <w:r w:rsidRPr="004C12B1">
        <w:rPr>
          <w:b/>
          <w:color w:val="auto"/>
          <w:sz w:val="16"/>
          <w:szCs w:val="16"/>
        </w:rPr>
        <w:t>О проведении публичных слушаний по обсуждению проекта решения Думы Новомальтинского сельского поселения Усольского муниципального района Иркутской области «О бюджете Новомальтинского сельского поселения Усольского муниципального района Иркутской области на 2026 год</w:t>
      </w:r>
      <w:r w:rsidR="00C75F4F">
        <w:rPr>
          <w:b/>
          <w:color w:val="auto"/>
          <w:sz w:val="16"/>
          <w:szCs w:val="16"/>
        </w:rPr>
        <w:t xml:space="preserve"> </w:t>
      </w:r>
      <w:r w:rsidRPr="004C12B1">
        <w:rPr>
          <w:b/>
          <w:color w:val="auto"/>
          <w:sz w:val="16"/>
          <w:szCs w:val="16"/>
        </w:rPr>
        <w:t>и плановый период 2027-2028 годов».</w:t>
      </w:r>
    </w:p>
    <w:p w:rsidR="004C12B1" w:rsidRPr="004C12B1" w:rsidRDefault="004C12B1" w:rsidP="004C12B1">
      <w:pPr>
        <w:rPr>
          <w:color w:val="auto"/>
          <w:sz w:val="16"/>
          <w:szCs w:val="16"/>
        </w:rPr>
      </w:pPr>
    </w:p>
    <w:p w:rsidR="004C12B1" w:rsidRPr="004C12B1" w:rsidRDefault="004C12B1" w:rsidP="004C12B1">
      <w:pPr>
        <w:ind w:firstLine="708"/>
        <w:jc w:val="both"/>
        <w:rPr>
          <w:color w:val="auto"/>
          <w:sz w:val="16"/>
          <w:szCs w:val="16"/>
        </w:rPr>
      </w:pPr>
      <w:proofErr w:type="gramStart"/>
      <w:r w:rsidRPr="004C12B1">
        <w:rPr>
          <w:color w:val="auto"/>
          <w:sz w:val="16"/>
          <w:szCs w:val="16"/>
        </w:rPr>
        <w:t>В связи с необходимостью принятия бюджета Новомальтинского сельского поселения Усольского муниципального района Иркутской области на 2026 год, и в соответствии с главой 20 «Основы составления проектов бюджетов», главой 21 « Основы рассмотрения и утверждения бюджетов», Бюджетного кодекса РФ, руководствуясь Порядком проведения публичных слушаний на территории сельского поселения Новомальтинского муниципального образования, утвержденного решением Думы сельского поселения Новомальтинского муниципального образования № 9 от 23.12.2005</w:t>
      </w:r>
      <w:proofErr w:type="gramEnd"/>
      <w:r w:rsidRPr="004C12B1">
        <w:rPr>
          <w:color w:val="auto"/>
          <w:sz w:val="16"/>
          <w:szCs w:val="16"/>
        </w:rPr>
        <w:t>г.</w:t>
      </w:r>
      <w:proofErr w:type="gramStart"/>
      <w:r w:rsidRPr="004C12B1">
        <w:rPr>
          <w:color w:val="auto"/>
          <w:sz w:val="16"/>
          <w:szCs w:val="16"/>
        </w:rPr>
        <w:t xml:space="preserve"> ,</w:t>
      </w:r>
      <w:proofErr w:type="gramEnd"/>
      <w:r w:rsidRPr="004C12B1">
        <w:rPr>
          <w:color w:val="auto"/>
          <w:sz w:val="16"/>
          <w:szCs w:val="16"/>
        </w:rPr>
        <w:t xml:space="preserve"> руководствуясь </w:t>
      </w:r>
      <w:proofErr w:type="spellStart"/>
      <w:r w:rsidRPr="004C12B1">
        <w:rPr>
          <w:color w:val="auto"/>
          <w:sz w:val="16"/>
          <w:szCs w:val="16"/>
        </w:rPr>
        <w:t>ст.ст</w:t>
      </w:r>
      <w:proofErr w:type="spellEnd"/>
      <w:r w:rsidRPr="004C12B1">
        <w:rPr>
          <w:color w:val="auto"/>
          <w:sz w:val="16"/>
          <w:szCs w:val="16"/>
        </w:rPr>
        <w:t>. 16,23, 43, 46 Устава Новомальтинского сельского поселения Усольского муниципального района Иркутской области:</w:t>
      </w:r>
    </w:p>
    <w:p w:rsidR="004C12B1" w:rsidRPr="004C12B1" w:rsidRDefault="004C12B1" w:rsidP="004C12B1">
      <w:pPr>
        <w:jc w:val="both"/>
        <w:rPr>
          <w:color w:val="auto"/>
          <w:sz w:val="16"/>
          <w:szCs w:val="16"/>
        </w:rPr>
      </w:pPr>
      <w:r w:rsidRPr="004C12B1">
        <w:rPr>
          <w:color w:val="auto"/>
          <w:sz w:val="16"/>
          <w:szCs w:val="16"/>
        </w:rPr>
        <w:tab/>
        <w:t>1. Провести 17 декабря 2025 года в 15 часов на территории Новомальтинского сельского поселения публичные слушания по обсуждению проекта решения Думы Новомальтинского сельского поселения «Об утверждении проекта бюджета Новомальтинского сельского поселения Усольского муниципального района Иркутской области на 2026 год и плановый период 2027-2028годов».</w:t>
      </w:r>
    </w:p>
    <w:p w:rsidR="004C12B1" w:rsidRPr="004C12B1" w:rsidRDefault="004C12B1" w:rsidP="004C12B1">
      <w:pPr>
        <w:jc w:val="both"/>
        <w:rPr>
          <w:color w:val="auto"/>
          <w:sz w:val="16"/>
          <w:szCs w:val="16"/>
        </w:rPr>
      </w:pPr>
      <w:r w:rsidRPr="004C12B1">
        <w:rPr>
          <w:color w:val="auto"/>
          <w:sz w:val="16"/>
          <w:szCs w:val="16"/>
        </w:rPr>
        <w:tab/>
        <w:t xml:space="preserve">2. Местом проведения публичных слушаний определить актовый зал администрации Новомальтинского сельского поселения, расположенный по адресу: п. </w:t>
      </w:r>
      <w:proofErr w:type="spellStart"/>
      <w:r w:rsidRPr="004C12B1">
        <w:rPr>
          <w:color w:val="auto"/>
          <w:sz w:val="16"/>
          <w:szCs w:val="16"/>
        </w:rPr>
        <w:t>Новомальтинск</w:t>
      </w:r>
      <w:proofErr w:type="spellEnd"/>
      <w:r w:rsidRPr="004C12B1">
        <w:rPr>
          <w:color w:val="auto"/>
          <w:sz w:val="16"/>
          <w:szCs w:val="16"/>
        </w:rPr>
        <w:t>, квартал 2,дом №1</w:t>
      </w:r>
    </w:p>
    <w:p w:rsidR="004C12B1" w:rsidRPr="004C12B1" w:rsidRDefault="004C12B1" w:rsidP="004C12B1">
      <w:pPr>
        <w:jc w:val="both"/>
        <w:rPr>
          <w:color w:val="auto"/>
          <w:sz w:val="16"/>
          <w:szCs w:val="16"/>
        </w:rPr>
      </w:pPr>
      <w:r w:rsidRPr="004C12B1">
        <w:rPr>
          <w:color w:val="auto"/>
          <w:sz w:val="16"/>
          <w:szCs w:val="16"/>
        </w:rPr>
        <w:tab/>
        <w:t>3. Для организации подготовки и проведения публичных слушаний создать комиссию в составе:</w:t>
      </w:r>
    </w:p>
    <w:p w:rsidR="004C12B1" w:rsidRPr="004C12B1" w:rsidRDefault="004C12B1" w:rsidP="004C12B1">
      <w:pPr>
        <w:jc w:val="both"/>
        <w:rPr>
          <w:color w:val="auto"/>
          <w:sz w:val="16"/>
          <w:szCs w:val="16"/>
        </w:rPr>
      </w:pPr>
      <w:r w:rsidRPr="004C12B1">
        <w:rPr>
          <w:color w:val="auto"/>
          <w:sz w:val="16"/>
          <w:szCs w:val="16"/>
        </w:rPr>
        <w:tab/>
        <w:t>-Маркова Т.В., глава Новомальтинского сельского поселения</w:t>
      </w:r>
    </w:p>
    <w:p w:rsidR="004C12B1" w:rsidRPr="004C12B1" w:rsidRDefault="004C12B1" w:rsidP="004C12B1">
      <w:pPr>
        <w:jc w:val="both"/>
        <w:rPr>
          <w:color w:val="auto"/>
          <w:sz w:val="16"/>
          <w:szCs w:val="16"/>
        </w:rPr>
      </w:pPr>
      <w:r w:rsidRPr="004C12B1">
        <w:rPr>
          <w:color w:val="auto"/>
          <w:sz w:val="16"/>
          <w:szCs w:val="16"/>
        </w:rPr>
        <w:tab/>
        <w:t xml:space="preserve">-Кабанова Л.Ю., ведущий специалист по финансово-бюджетной политике </w:t>
      </w:r>
    </w:p>
    <w:p w:rsidR="004C12B1" w:rsidRPr="004C12B1" w:rsidRDefault="004C12B1" w:rsidP="004C12B1">
      <w:pPr>
        <w:ind w:firstLine="708"/>
        <w:jc w:val="both"/>
        <w:rPr>
          <w:color w:val="auto"/>
          <w:sz w:val="16"/>
          <w:szCs w:val="16"/>
        </w:rPr>
      </w:pPr>
      <w:r w:rsidRPr="004C12B1">
        <w:rPr>
          <w:color w:val="auto"/>
          <w:sz w:val="16"/>
          <w:szCs w:val="16"/>
        </w:rPr>
        <w:t>-Акимова О.С., ведущий специалист по организационным вопросам.</w:t>
      </w:r>
    </w:p>
    <w:p w:rsidR="004C12B1" w:rsidRPr="004C12B1" w:rsidRDefault="004C12B1" w:rsidP="004C12B1">
      <w:pPr>
        <w:autoSpaceDE w:val="0"/>
        <w:autoSpaceDN w:val="0"/>
        <w:adjustRightInd w:val="0"/>
        <w:ind w:firstLine="720"/>
        <w:jc w:val="both"/>
        <w:rPr>
          <w:color w:val="auto"/>
          <w:sz w:val="16"/>
          <w:szCs w:val="16"/>
        </w:rPr>
      </w:pPr>
      <w:r w:rsidRPr="004C12B1">
        <w:rPr>
          <w:color w:val="auto"/>
          <w:sz w:val="16"/>
          <w:szCs w:val="16"/>
        </w:rPr>
        <w:t>4.Результаты</w:t>
      </w:r>
      <w:r w:rsidRPr="004C12B1">
        <w:rPr>
          <w:bCs/>
          <w:sz w:val="16"/>
          <w:szCs w:val="16"/>
        </w:rPr>
        <w:t xml:space="preserve"> публичных слушаний опубликовать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Усольского муниципального района Иркутской области -novomaltinsk.ru</w:t>
      </w:r>
      <w:r w:rsidRPr="004C12B1">
        <w:rPr>
          <w:rFonts w:cs="Arial"/>
          <w:color w:val="auto"/>
          <w:sz w:val="16"/>
          <w:szCs w:val="16"/>
        </w:rPr>
        <w:t xml:space="preserve">, </w:t>
      </w:r>
      <w:r w:rsidRPr="004C12B1">
        <w:rPr>
          <w:color w:val="auto"/>
          <w:sz w:val="16"/>
          <w:szCs w:val="16"/>
        </w:rPr>
        <w:t>в течение 10 дней после окончания слушаний.</w:t>
      </w:r>
    </w:p>
    <w:p w:rsidR="004C12B1" w:rsidRPr="004C12B1" w:rsidRDefault="004C12B1" w:rsidP="004C12B1">
      <w:pPr>
        <w:jc w:val="both"/>
        <w:rPr>
          <w:color w:val="auto"/>
          <w:sz w:val="16"/>
          <w:szCs w:val="16"/>
        </w:rPr>
      </w:pPr>
    </w:p>
    <w:p w:rsidR="004C12B1" w:rsidRPr="004C12B1" w:rsidRDefault="004C12B1" w:rsidP="004C12B1">
      <w:pPr>
        <w:jc w:val="both"/>
        <w:rPr>
          <w:color w:val="auto"/>
          <w:sz w:val="16"/>
          <w:szCs w:val="16"/>
        </w:rPr>
      </w:pPr>
      <w:r w:rsidRPr="004C12B1">
        <w:rPr>
          <w:color w:val="auto"/>
          <w:sz w:val="16"/>
          <w:szCs w:val="16"/>
        </w:rPr>
        <w:t>Глава Новомальтинского</w:t>
      </w:r>
      <w:r w:rsidR="00C75F4F">
        <w:rPr>
          <w:color w:val="auto"/>
          <w:sz w:val="16"/>
          <w:szCs w:val="16"/>
        </w:rPr>
        <w:t xml:space="preserve"> </w:t>
      </w:r>
      <w:r w:rsidRPr="004C12B1">
        <w:rPr>
          <w:color w:val="auto"/>
          <w:sz w:val="16"/>
          <w:szCs w:val="16"/>
        </w:rPr>
        <w:t xml:space="preserve">сельского поселения                     </w:t>
      </w:r>
      <w:r w:rsidR="00C75F4F">
        <w:rPr>
          <w:color w:val="auto"/>
          <w:sz w:val="16"/>
          <w:szCs w:val="16"/>
        </w:rPr>
        <w:t xml:space="preserve">                                             </w:t>
      </w:r>
      <w:r w:rsidRPr="004C12B1">
        <w:rPr>
          <w:color w:val="auto"/>
          <w:sz w:val="16"/>
          <w:szCs w:val="16"/>
        </w:rPr>
        <w:t xml:space="preserve">                                              Т.В. Маркова</w:t>
      </w:r>
    </w:p>
    <w:p w:rsidR="002C0A62" w:rsidRPr="002C0A62" w:rsidRDefault="002C0A62" w:rsidP="002C0A62">
      <w:pPr>
        <w:jc w:val="right"/>
        <w:rPr>
          <w:rFonts w:ascii="Arial" w:hAnsi="Arial"/>
          <w:color w:val="auto"/>
          <w:sz w:val="16"/>
          <w:szCs w:val="16"/>
        </w:rPr>
      </w:pPr>
    </w:p>
    <w:p w:rsidR="002C0A62" w:rsidRPr="002C0A62" w:rsidRDefault="002C0A62" w:rsidP="00120B76">
      <w:pPr>
        <w:shd w:val="clear" w:color="auto" w:fill="FFFFFF"/>
        <w:jc w:val="center"/>
        <w:rPr>
          <w:b/>
          <w:bCs/>
          <w:color w:val="auto"/>
          <w:spacing w:val="49"/>
          <w:sz w:val="16"/>
          <w:szCs w:val="16"/>
        </w:rPr>
      </w:pPr>
      <w:r w:rsidRPr="002C0A62">
        <w:rPr>
          <w:b/>
          <w:bCs/>
          <w:color w:val="auto"/>
          <w:spacing w:val="49"/>
          <w:sz w:val="16"/>
          <w:szCs w:val="16"/>
        </w:rPr>
        <w:t>РЕШЕНИЕ проект</w:t>
      </w:r>
    </w:p>
    <w:p w:rsidR="002C0A62" w:rsidRPr="002C0A62" w:rsidRDefault="002C0A62" w:rsidP="00120B76">
      <w:pPr>
        <w:shd w:val="clear" w:color="auto" w:fill="FFFFFF"/>
        <w:tabs>
          <w:tab w:val="left" w:leader="underscore" w:pos="1649"/>
        </w:tabs>
        <w:rPr>
          <w:color w:val="auto"/>
          <w:sz w:val="16"/>
          <w:szCs w:val="16"/>
        </w:rPr>
      </w:pPr>
      <w:r w:rsidRPr="002C0A62">
        <w:rPr>
          <w:color w:val="auto"/>
          <w:spacing w:val="-19"/>
          <w:sz w:val="16"/>
          <w:szCs w:val="16"/>
        </w:rPr>
        <w:t xml:space="preserve">от 00.12.2025г                                                                                                                      </w:t>
      </w:r>
      <w:r w:rsidR="00120B76">
        <w:rPr>
          <w:color w:val="auto"/>
          <w:spacing w:val="-19"/>
          <w:sz w:val="16"/>
          <w:szCs w:val="16"/>
        </w:rPr>
        <w:t xml:space="preserve">                                                                                                                                                                                                                                                                                                              </w:t>
      </w:r>
      <w:r w:rsidRPr="002C0A62">
        <w:rPr>
          <w:color w:val="auto"/>
          <w:spacing w:val="-19"/>
          <w:sz w:val="16"/>
          <w:szCs w:val="16"/>
        </w:rPr>
        <w:t xml:space="preserve">        </w:t>
      </w:r>
      <w:r w:rsidRPr="002C0A62">
        <w:rPr>
          <w:color w:val="auto"/>
          <w:sz w:val="16"/>
          <w:szCs w:val="16"/>
        </w:rPr>
        <w:t xml:space="preserve">№ </w:t>
      </w:r>
    </w:p>
    <w:p w:rsidR="002C0A62" w:rsidRPr="002C0A62" w:rsidRDefault="002C0A62" w:rsidP="00120B76">
      <w:pPr>
        <w:jc w:val="center"/>
        <w:rPr>
          <w:b/>
          <w:color w:val="auto"/>
          <w:sz w:val="16"/>
          <w:szCs w:val="16"/>
        </w:rPr>
      </w:pPr>
      <w:r w:rsidRPr="002C0A62">
        <w:rPr>
          <w:b/>
          <w:color w:val="auto"/>
          <w:sz w:val="16"/>
          <w:szCs w:val="16"/>
        </w:rPr>
        <w:t>Об утверждении бюджета Новомальтинского сельского поселения Усольского муниципального района Иркутской области на 2026 год и плановый период 2027 и 2028 годов</w:t>
      </w:r>
    </w:p>
    <w:p w:rsidR="002C0A62" w:rsidRPr="002C0A62" w:rsidRDefault="002C0A62" w:rsidP="00120B76">
      <w:pPr>
        <w:jc w:val="center"/>
        <w:rPr>
          <w:b/>
          <w:color w:val="auto"/>
          <w:sz w:val="16"/>
          <w:szCs w:val="16"/>
          <w:highlight w:val="yellow"/>
        </w:rPr>
      </w:pPr>
    </w:p>
    <w:p w:rsidR="002C0A62" w:rsidRPr="002C0A62" w:rsidRDefault="002C0A62" w:rsidP="00120B76">
      <w:pPr>
        <w:ind w:firstLine="851"/>
        <w:jc w:val="both"/>
        <w:rPr>
          <w:color w:val="auto"/>
          <w:sz w:val="16"/>
          <w:szCs w:val="16"/>
        </w:rPr>
      </w:pPr>
      <w:proofErr w:type="gramStart"/>
      <w:r w:rsidRPr="002C0A62">
        <w:rPr>
          <w:color w:val="auto"/>
          <w:sz w:val="16"/>
          <w:szCs w:val="16"/>
        </w:rPr>
        <w:t>В соответствии с Федеральным законом от 06.10.2003г. №131-ФЗ «Об общих принципах организации местного самоуправления в Российской Федерации», Бюджетным Кодексом Российской Федерации, Законом Иркутской области от 22.10.2013г. №74-ОЗ «О межбюджетных трансфертах и нормативных отчислений доходов в местные бюджеты», решением Думы Новомальтинского сельского поселения Усольского муниципального района Иркутской области от 27.02.20г.№97 (в редакции от 30.10.2025г. №98) «Об</w:t>
      </w:r>
      <w:proofErr w:type="gramEnd"/>
      <w:r w:rsidRPr="002C0A62">
        <w:rPr>
          <w:color w:val="auto"/>
          <w:sz w:val="16"/>
          <w:szCs w:val="16"/>
        </w:rPr>
        <w:t xml:space="preserve"> </w:t>
      </w:r>
      <w:proofErr w:type="gramStart"/>
      <w:r w:rsidRPr="002C0A62">
        <w:rPr>
          <w:color w:val="auto"/>
          <w:sz w:val="16"/>
          <w:szCs w:val="16"/>
        </w:rPr>
        <w:t xml:space="preserve">утверждении Положения о бюджетном процессе в </w:t>
      </w:r>
      <w:proofErr w:type="spellStart"/>
      <w:r w:rsidRPr="002C0A62">
        <w:rPr>
          <w:color w:val="auto"/>
          <w:sz w:val="16"/>
          <w:szCs w:val="16"/>
        </w:rPr>
        <w:t>Новомальтинском</w:t>
      </w:r>
      <w:proofErr w:type="spellEnd"/>
      <w:r w:rsidRPr="002C0A62">
        <w:rPr>
          <w:color w:val="auto"/>
          <w:sz w:val="16"/>
          <w:szCs w:val="16"/>
        </w:rPr>
        <w:t xml:space="preserve"> сельском поселении Усольского муниципального района Иркутской области», руководствуясь ст.31,47, 57,58,59 Устава Новомальтинского сельского поселения Усольского муниципального района Иркутской области, Дума Новомальтинского сельского поселения Усольского муниципального района Иркутской области.</w:t>
      </w:r>
      <w:proofErr w:type="gramEnd"/>
    </w:p>
    <w:p w:rsidR="002C0A62" w:rsidRPr="002C0A62" w:rsidRDefault="002C0A62" w:rsidP="002C0A62">
      <w:pPr>
        <w:jc w:val="both"/>
        <w:rPr>
          <w:color w:val="auto"/>
          <w:sz w:val="16"/>
          <w:szCs w:val="16"/>
        </w:rPr>
      </w:pPr>
      <w:r w:rsidRPr="002C0A62">
        <w:rPr>
          <w:color w:val="auto"/>
          <w:sz w:val="16"/>
          <w:szCs w:val="16"/>
        </w:rPr>
        <w:t>РЕШИЛА:</w:t>
      </w:r>
    </w:p>
    <w:p w:rsidR="002C0A62" w:rsidRPr="002C0A62" w:rsidRDefault="002C0A62" w:rsidP="002C0A62">
      <w:pPr>
        <w:ind w:firstLine="851"/>
        <w:jc w:val="both"/>
        <w:rPr>
          <w:color w:val="auto"/>
          <w:sz w:val="16"/>
          <w:szCs w:val="16"/>
        </w:rPr>
      </w:pPr>
      <w:r w:rsidRPr="002C0A62">
        <w:rPr>
          <w:color w:val="auto"/>
          <w:sz w:val="16"/>
          <w:szCs w:val="16"/>
        </w:rPr>
        <w:t>Статья 1</w:t>
      </w:r>
    </w:p>
    <w:p w:rsidR="002C0A62" w:rsidRPr="002C0A62" w:rsidRDefault="002C0A62" w:rsidP="002C0A62">
      <w:pPr>
        <w:ind w:firstLine="851"/>
        <w:jc w:val="both"/>
        <w:rPr>
          <w:color w:val="auto"/>
          <w:sz w:val="16"/>
          <w:szCs w:val="16"/>
        </w:rPr>
      </w:pPr>
      <w:r w:rsidRPr="002C0A62">
        <w:rPr>
          <w:color w:val="auto"/>
          <w:sz w:val="16"/>
          <w:szCs w:val="16"/>
        </w:rPr>
        <w:t>1.Утвердить основные характеристики бюджета Новомальтинского сельского поселения Усольского муниципального района Иркутской области (далее – местный бюджет) на 2026 год:</w:t>
      </w:r>
    </w:p>
    <w:p w:rsidR="002C0A62" w:rsidRPr="002C0A62" w:rsidRDefault="002C0A62" w:rsidP="002C0A62">
      <w:pPr>
        <w:ind w:firstLine="851"/>
        <w:jc w:val="both"/>
        <w:rPr>
          <w:color w:val="auto"/>
          <w:sz w:val="16"/>
          <w:szCs w:val="16"/>
        </w:rPr>
      </w:pPr>
      <w:r w:rsidRPr="002C0A62">
        <w:rPr>
          <w:color w:val="auto"/>
          <w:sz w:val="16"/>
          <w:szCs w:val="16"/>
        </w:rPr>
        <w:t>общий объем доходов бюджета в сумме 23601,85 тыс. рублей, из них объем межбюджетных трансфертов, получаемых из других бюджетов бюджетной системы Российской Федерации в сумме 21160,65 тыс. рублей;</w:t>
      </w:r>
    </w:p>
    <w:p w:rsidR="002C0A62" w:rsidRPr="002C0A62" w:rsidRDefault="002C0A62" w:rsidP="002C0A62">
      <w:pPr>
        <w:ind w:firstLine="851"/>
        <w:jc w:val="both"/>
        <w:rPr>
          <w:color w:val="auto"/>
          <w:sz w:val="16"/>
          <w:szCs w:val="16"/>
        </w:rPr>
      </w:pPr>
      <w:r w:rsidRPr="002C0A62">
        <w:rPr>
          <w:color w:val="auto"/>
          <w:sz w:val="16"/>
          <w:szCs w:val="16"/>
        </w:rPr>
        <w:t>общий объем расходов бюджета в сумме 23701,85 тыс. рублей;</w:t>
      </w:r>
    </w:p>
    <w:p w:rsidR="002C0A62" w:rsidRPr="002C0A62" w:rsidRDefault="002C0A62" w:rsidP="002C0A62">
      <w:pPr>
        <w:ind w:firstLine="851"/>
        <w:jc w:val="both"/>
        <w:rPr>
          <w:color w:val="auto"/>
          <w:sz w:val="16"/>
          <w:szCs w:val="16"/>
        </w:rPr>
      </w:pPr>
      <w:r w:rsidRPr="002C0A62">
        <w:rPr>
          <w:color w:val="auto"/>
          <w:sz w:val="16"/>
          <w:szCs w:val="16"/>
        </w:rPr>
        <w:t xml:space="preserve">размер дефицита бюджета на 2026 год в сумме 100,0 тыс. рублей, или 4,1 % утверждённого общего годового объема доходов бюджета без учета утвержденного объема безвозмездных поступлений. </w:t>
      </w:r>
    </w:p>
    <w:p w:rsidR="002C0A62" w:rsidRPr="002C0A62" w:rsidRDefault="002C0A62" w:rsidP="002C0A62">
      <w:pPr>
        <w:ind w:firstLine="708"/>
        <w:jc w:val="both"/>
        <w:rPr>
          <w:color w:val="auto"/>
          <w:sz w:val="16"/>
          <w:szCs w:val="16"/>
        </w:rPr>
      </w:pPr>
      <w:r w:rsidRPr="002C0A62">
        <w:rPr>
          <w:color w:val="auto"/>
          <w:sz w:val="16"/>
          <w:szCs w:val="16"/>
        </w:rPr>
        <w:t>2.Утвердить основные характеристики бюджета Новомальтинского сельского поселения на плановый период 2027 и 2028 годов:</w:t>
      </w:r>
    </w:p>
    <w:p w:rsidR="002C0A62" w:rsidRPr="002C0A62" w:rsidRDefault="002C0A62" w:rsidP="002C0A62">
      <w:pPr>
        <w:ind w:firstLine="851"/>
        <w:jc w:val="both"/>
        <w:rPr>
          <w:color w:val="auto"/>
          <w:sz w:val="16"/>
          <w:szCs w:val="16"/>
        </w:rPr>
      </w:pPr>
      <w:proofErr w:type="gramStart"/>
      <w:r w:rsidRPr="002C0A62">
        <w:rPr>
          <w:color w:val="auto"/>
          <w:sz w:val="16"/>
          <w:szCs w:val="16"/>
        </w:rPr>
        <w:t>общий объем доходов бюджета на 2027 год в сумме 20557,19 тыс. рублей, из них объем межбюджетных трансфертов, получаемых из других бюджетов бюджетной системы Российской Федерации в сумме  18419,99 тыс. рублей, на 2028 год в сумме 21398,68 тыс. рублей, из них объем межбюджетных трансфертов, получаемых из других бюджетов бюджетной системы Российской Федерации в сумме 19190,48 тыс. рублей;</w:t>
      </w:r>
      <w:proofErr w:type="gramEnd"/>
    </w:p>
    <w:p w:rsidR="002C0A62" w:rsidRPr="002C0A62" w:rsidRDefault="002C0A62" w:rsidP="002C0A62">
      <w:pPr>
        <w:ind w:firstLine="851"/>
        <w:jc w:val="both"/>
        <w:rPr>
          <w:color w:val="auto"/>
          <w:sz w:val="16"/>
          <w:szCs w:val="16"/>
        </w:rPr>
      </w:pPr>
      <w:r w:rsidRPr="002C0A62">
        <w:rPr>
          <w:color w:val="auto"/>
          <w:sz w:val="16"/>
          <w:szCs w:val="16"/>
        </w:rPr>
        <w:t>общий объем расходов бюджета на 2027 год в сумме 20557,19 тыс. рублей, в том числе условно утвержденные расходы в сумме 514,0 тыс. рублей, на 2028 год в сумме 21398,68 тыс. рублей, в том числе условно утвержденные расходы в сумме 1070,0 тыс. рублей;</w:t>
      </w:r>
    </w:p>
    <w:p w:rsidR="002C0A62" w:rsidRPr="002C0A62" w:rsidRDefault="002C0A62" w:rsidP="002C0A62">
      <w:pPr>
        <w:ind w:firstLine="851"/>
        <w:jc w:val="both"/>
        <w:rPr>
          <w:color w:val="auto"/>
          <w:sz w:val="16"/>
          <w:szCs w:val="16"/>
        </w:rPr>
      </w:pPr>
      <w:r w:rsidRPr="002C0A62">
        <w:rPr>
          <w:color w:val="auto"/>
          <w:sz w:val="16"/>
          <w:szCs w:val="16"/>
        </w:rPr>
        <w:t>размер дефицита бюджета на 2027 год в сумме 0,0 тыс. рублей, или 0,0 % утверждённого  общего годового объёма доходов бюджета без учёта утверждённого объёма безвозмездных поступлений, на 2028 год размер дефицита бюджета в сумме 0,0 тыс. рублей, или 0,0 % утверждённого  общего годового объёма доходов бюджета без учёта утверждённого объёма безвозмездных поступлений.</w:t>
      </w:r>
    </w:p>
    <w:p w:rsidR="002C0A62" w:rsidRPr="002C0A62" w:rsidRDefault="002C0A62" w:rsidP="002C0A62">
      <w:pPr>
        <w:ind w:firstLine="851"/>
        <w:jc w:val="both"/>
        <w:rPr>
          <w:color w:val="auto"/>
          <w:sz w:val="16"/>
          <w:szCs w:val="16"/>
        </w:rPr>
      </w:pPr>
      <w:r w:rsidRPr="002C0A62">
        <w:rPr>
          <w:color w:val="auto"/>
          <w:sz w:val="16"/>
          <w:szCs w:val="16"/>
        </w:rPr>
        <w:t>Статья 2</w:t>
      </w:r>
    </w:p>
    <w:p w:rsidR="002C0A62" w:rsidRPr="002C0A62" w:rsidRDefault="002C0A62" w:rsidP="002C0A62">
      <w:pPr>
        <w:ind w:firstLine="851"/>
        <w:jc w:val="both"/>
        <w:rPr>
          <w:color w:val="auto"/>
          <w:sz w:val="16"/>
          <w:szCs w:val="16"/>
        </w:rPr>
      </w:pPr>
      <w:r w:rsidRPr="002C0A62">
        <w:rPr>
          <w:color w:val="auto"/>
          <w:sz w:val="16"/>
          <w:szCs w:val="16"/>
        </w:rPr>
        <w:t>Установить, что доходы местного бюджета, поступающие в 2026-2028 годы, формируются за счёт:</w:t>
      </w:r>
    </w:p>
    <w:p w:rsidR="002C0A62" w:rsidRPr="002C0A62" w:rsidRDefault="002C0A62" w:rsidP="002C0A62">
      <w:pPr>
        <w:ind w:firstLine="851"/>
        <w:jc w:val="both"/>
        <w:rPr>
          <w:color w:val="auto"/>
          <w:sz w:val="16"/>
          <w:szCs w:val="16"/>
        </w:rPr>
      </w:pPr>
      <w:r w:rsidRPr="002C0A62">
        <w:rPr>
          <w:color w:val="auto"/>
          <w:sz w:val="16"/>
          <w:szCs w:val="16"/>
        </w:rPr>
        <w:t>1. налоговых доходов, в том числе:</w:t>
      </w:r>
    </w:p>
    <w:p w:rsidR="002C0A62" w:rsidRPr="002C0A62" w:rsidRDefault="002C0A62" w:rsidP="002C0A62">
      <w:pPr>
        <w:ind w:firstLine="851"/>
        <w:jc w:val="both"/>
        <w:rPr>
          <w:color w:val="auto"/>
          <w:sz w:val="16"/>
          <w:szCs w:val="16"/>
        </w:rPr>
      </w:pPr>
      <w:r w:rsidRPr="002C0A62">
        <w:rPr>
          <w:color w:val="auto"/>
          <w:sz w:val="16"/>
          <w:szCs w:val="16"/>
        </w:rPr>
        <w:t xml:space="preserve">-доходов от федеральных налогов и сборов, в том числе налогов, предусмотренных специальными налоговыми режимами, в соответствии с </w:t>
      </w:r>
      <w:proofErr w:type="gramStart"/>
      <w:r w:rsidRPr="002C0A62">
        <w:rPr>
          <w:color w:val="auto"/>
          <w:sz w:val="16"/>
          <w:szCs w:val="16"/>
        </w:rPr>
        <w:t>нормативами</w:t>
      </w:r>
      <w:proofErr w:type="gramEnd"/>
      <w:r w:rsidRPr="002C0A62">
        <w:rPr>
          <w:color w:val="auto"/>
          <w:sz w:val="16"/>
          <w:szCs w:val="16"/>
        </w:rPr>
        <w:t xml:space="preserve"> установленными с Бюджетным кодексам РФ</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-доходов от региональных налогов в соответствии с нормативами, установленными Бюджетным кодексом Российской Федерации, Законом Иркутской области от 22.10.2013 г. №74-ОЗ «О межбюджетных трансфертах и нормативных отчислений доходов в местные бюджеты»;</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2.неналоговых доходов;</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3.безвозмездных поступлений.</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 xml:space="preserve">Статья 3 </w:t>
      </w:r>
    </w:p>
    <w:p w:rsidR="002C0A62" w:rsidRPr="002C0A62" w:rsidRDefault="002C0A62" w:rsidP="002C0A62">
      <w:pPr>
        <w:widowControl w:val="0"/>
        <w:autoSpaceDE w:val="0"/>
        <w:autoSpaceDN w:val="0"/>
        <w:adjustRightInd w:val="0"/>
        <w:ind w:firstLine="851"/>
        <w:jc w:val="both"/>
        <w:rPr>
          <w:color w:val="auto"/>
          <w:sz w:val="16"/>
          <w:szCs w:val="16"/>
        </w:rPr>
      </w:pPr>
      <w:r w:rsidRPr="002C0A62">
        <w:rPr>
          <w:color w:val="auto"/>
          <w:sz w:val="16"/>
          <w:szCs w:val="16"/>
        </w:rPr>
        <w:t>Установить прогнозируемые доходы бюджета на 2026 год согласно приложению 1 к настоящему Решению и на плановый период 2027 и 2028 годов согласно приложению 2 к настоящему решению.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Статья 4</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1. Утвердить распределение бюджетных ассигнований на 2026 год по разделам и подразделам классификации расходов бюджета согласно приложению 3 к настоящему Решению и плановый период 2027-2028 годов согласно приложению 4 к настоящему Решению.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2.Утвердить распределение бюджетных ассигнований по разделам, подразделам, целевым статьям (государственным (муниципальным) программам и непрограммным направлениям деятельности), группам (подгруппам) видам расходов классификации расходов бюджета на 2026 год согласно приложению 5 к настоящему Решению и плановый период 2027-2028 годы согласно приложению 6 к настоящему Решению.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Статья 5</w:t>
      </w:r>
    </w:p>
    <w:p w:rsidR="002C0A62" w:rsidRPr="002C0A62" w:rsidRDefault="002C0A62" w:rsidP="002C0A62">
      <w:pPr>
        <w:widowControl w:val="0"/>
        <w:autoSpaceDE w:val="0"/>
        <w:autoSpaceDN w:val="0"/>
        <w:adjustRightInd w:val="0"/>
        <w:ind w:firstLine="851"/>
        <w:rPr>
          <w:color w:val="auto"/>
          <w:sz w:val="16"/>
          <w:szCs w:val="16"/>
        </w:rPr>
      </w:pPr>
      <w:r w:rsidRPr="002C0A62">
        <w:rPr>
          <w:color w:val="auto"/>
          <w:sz w:val="16"/>
          <w:szCs w:val="16"/>
        </w:rPr>
        <w:t>Установить, что в расходной части бюджета создаётся резервный фонд администрации Новомальтинского сельского поселения Усольского муниципального района Иркутской области:</w:t>
      </w:r>
    </w:p>
    <w:p w:rsidR="002C0A62" w:rsidRPr="002C0A62" w:rsidRDefault="002C0A62" w:rsidP="002C0A62">
      <w:pPr>
        <w:widowControl w:val="0"/>
        <w:autoSpaceDE w:val="0"/>
        <w:autoSpaceDN w:val="0"/>
        <w:adjustRightInd w:val="0"/>
        <w:ind w:firstLine="851"/>
        <w:rPr>
          <w:color w:val="auto"/>
          <w:sz w:val="16"/>
          <w:szCs w:val="16"/>
        </w:rPr>
      </w:pPr>
      <w:r w:rsidRPr="002C0A62">
        <w:rPr>
          <w:color w:val="auto"/>
          <w:sz w:val="16"/>
          <w:szCs w:val="16"/>
        </w:rPr>
        <w:t>на 2026 год в сумме 20,0 тыс. рублей;</w:t>
      </w:r>
    </w:p>
    <w:p w:rsidR="002C0A62" w:rsidRPr="002C0A62" w:rsidRDefault="002C0A62" w:rsidP="002C0A62">
      <w:pPr>
        <w:autoSpaceDE w:val="0"/>
        <w:autoSpaceDN w:val="0"/>
        <w:adjustRightInd w:val="0"/>
        <w:ind w:firstLine="851"/>
        <w:rPr>
          <w:color w:val="auto"/>
          <w:sz w:val="16"/>
          <w:szCs w:val="16"/>
        </w:rPr>
      </w:pPr>
      <w:r w:rsidRPr="002C0A62">
        <w:rPr>
          <w:color w:val="auto"/>
          <w:sz w:val="16"/>
          <w:szCs w:val="16"/>
        </w:rPr>
        <w:t>на 2027 год в сумме 20,0 тыс. рублей;</w:t>
      </w:r>
    </w:p>
    <w:p w:rsidR="002C0A62" w:rsidRPr="002C0A62" w:rsidRDefault="002C0A62" w:rsidP="002C0A62">
      <w:pPr>
        <w:autoSpaceDE w:val="0"/>
        <w:autoSpaceDN w:val="0"/>
        <w:adjustRightInd w:val="0"/>
        <w:ind w:firstLine="851"/>
        <w:rPr>
          <w:color w:val="auto"/>
          <w:sz w:val="16"/>
          <w:szCs w:val="16"/>
        </w:rPr>
      </w:pPr>
      <w:r w:rsidRPr="002C0A62">
        <w:rPr>
          <w:color w:val="auto"/>
          <w:sz w:val="16"/>
          <w:szCs w:val="16"/>
        </w:rPr>
        <w:t xml:space="preserve">на 2028 год в сумме 20,0 тыс. рублей. </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lastRenderedPageBreak/>
        <w:t>Статья 6</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 xml:space="preserve">Утвердить распределение бюджетных ассигнований на реализацию муниципальных программ на 2026 год </w:t>
      </w:r>
      <w:proofErr w:type="gramStart"/>
      <w:r w:rsidRPr="002C0A62">
        <w:rPr>
          <w:color w:val="auto"/>
          <w:sz w:val="16"/>
          <w:szCs w:val="16"/>
        </w:rPr>
        <w:t>согласно приложения</w:t>
      </w:r>
      <w:proofErr w:type="gramEnd"/>
      <w:r w:rsidRPr="002C0A62">
        <w:rPr>
          <w:color w:val="auto"/>
          <w:sz w:val="16"/>
          <w:szCs w:val="16"/>
        </w:rPr>
        <w:t xml:space="preserve"> 7 к настоящему решению и плановый период 2027-2028 годов согласно приложению 8 к настоящему Решению.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Статья 7</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Утвердить верхний предел муниципального внутреннего долга Новомальтинского сельского поселения Усольского муниципального района Иркутской области по состоянию: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по состоянию на 1 января 2027 года в размере 100,0 тыс. руб., в том числе верхний предел долга по муниципальным гарантиям Новомальтинского сельского поселения 0 тыс. руб.</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по состоянию на 1 января 2028 года в размере 100,0 тыс. руб., в том числе верхний предел долга  по муниципальным гарантиям Новомальтинского сельского поселения 0 тыс. руб.</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по состоянию на 1 января 2029 года в размере 100,0 тыс. руб., в том числе верхний предел долга  по муниципальным гарантиям Новомальтинского сельского поселения 0 тыс. руб.</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Статья 8</w:t>
      </w:r>
    </w:p>
    <w:p w:rsidR="002C0A62" w:rsidRPr="002C0A62" w:rsidRDefault="002C0A62" w:rsidP="002C0A62">
      <w:pPr>
        <w:ind w:firstLine="851"/>
        <w:jc w:val="both"/>
        <w:rPr>
          <w:color w:val="auto"/>
          <w:sz w:val="16"/>
          <w:szCs w:val="16"/>
        </w:rPr>
      </w:pPr>
      <w:r w:rsidRPr="002C0A62">
        <w:rPr>
          <w:bCs/>
          <w:color w:val="auto"/>
          <w:sz w:val="16"/>
          <w:szCs w:val="16"/>
        </w:rPr>
        <w:t>Утвердить программу муниципальных внутренних заимствований Новомальтинского сельского поселения Усольского муниципального района Иркутской области на 2026 год и плановый период 2027 и 2028 годов согласно</w:t>
      </w:r>
      <w:r w:rsidRPr="002C0A62">
        <w:rPr>
          <w:color w:val="auto"/>
          <w:sz w:val="16"/>
          <w:szCs w:val="16"/>
        </w:rPr>
        <w:t xml:space="preserve"> приложению 9 к настоящему решению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Статья 9</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Утвердить источники финансирования дефицита бюджета на 2026год согласно приложению 10 к настоящему Решению и плановый период 2027-2028 года согласно приложению 11 к настоящему Решению.</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Статья 10</w:t>
      </w:r>
    </w:p>
    <w:p w:rsidR="002C0A62" w:rsidRPr="002C0A62" w:rsidRDefault="002C0A62" w:rsidP="002C0A62">
      <w:pPr>
        <w:ind w:firstLine="851"/>
        <w:rPr>
          <w:color w:val="auto"/>
          <w:sz w:val="16"/>
          <w:szCs w:val="16"/>
        </w:rPr>
      </w:pPr>
      <w:r w:rsidRPr="002C0A62">
        <w:rPr>
          <w:color w:val="auto"/>
          <w:sz w:val="16"/>
          <w:szCs w:val="16"/>
        </w:rPr>
        <w:t>Утвердить объем межбюджетных трансфертов, предоставляемых из бюджета Новомальтинского сельского поселения Усольского муниципального района Иркутской области:</w:t>
      </w:r>
    </w:p>
    <w:p w:rsidR="002C0A62" w:rsidRPr="002C0A62" w:rsidRDefault="002C0A62" w:rsidP="002C0A62">
      <w:pPr>
        <w:ind w:firstLine="851"/>
        <w:rPr>
          <w:color w:val="auto"/>
          <w:sz w:val="16"/>
          <w:szCs w:val="16"/>
        </w:rPr>
      </w:pPr>
      <w:r w:rsidRPr="002C0A62">
        <w:rPr>
          <w:color w:val="auto"/>
          <w:sz w:val="16"/>
          <w:szCs w:val="16"/>
        </w:rPr>
        <w:t xml:space="preserve">на 2026 год – </w:t>
      </w:r>
      <w:r w:rsidRPr="002C0A62">
        <w:rPr>
          <w:color w:val="auto"/>
          <w:sz w:val="16"/>
          <w:szCs w:val="16"/>
          <w:highlight w:val="yellow"/>
        </w:rPr>
        <w:t>0,0 тыс</w:t>
      </w:r>
      <w:r w:rsidRPr="002C0A62">
        <w:rPr>
          <w:color w:val="auto"/>
          <w:sz w:val="16"/>
          <w:szCs w:val="16"/>
        </w:rPr>
        <w:t xml:space="preserve">. рублей; </w:t>
      </w:r>
    </w:p>
    <w:p w:rsidR="002C0A62" w:rsidRPr="002C0A62" w:rsidRDefault="002C0A62" w:rsidP="002C0A62">
      <w:pPr>
        <w:ind w:firstLine="851"/>
        <w:rPr>
          <w:color w:val="auto"/>
          <w:sz w:val="16"/>
          <w:szCs w:val="16"/>
        </w:rPr>
      </w:pPr>
      <w:r w:rsidRPr="002C0A62">
        <w:rPr>
          <w:color w:val="auto"/>
          <w:sz w:val="16"/>
          <w:szCs w:val="16"/>
        </w:rPr>
        <w:t xml:space="preserve">на 2027 год – </w:t>
      </w:r>
      <w:r w:rsidRPr="002C0A62">
        <w:rPr>
          <w:color w:val="auto"/>
          <w:sz w:val="16"/>
          <w:szCs w:val="16"/>
          <w:highlight w:val="yellow"/>
        </w:rPr>
        <w:t>0,0 тыс</w:t>
      </w:r>
      <w:r w:rsidRPr="002C0A62">
        <w:rPr>
          <w:color w:val="auto"/>
          <w:sz w:val="16"/>
          <w:szCs w:val="16"/>
        </w:rPr>
        <w:t xml:space="preserve">. рублей; </w:t>
      </w:r>
    </w:p>
    <w:p w:rsidR="002C0A62" w:rsidRPr="002C0A62" w:rsidRDefault="002C0A62" w:rsidP="002C0A62">
      <w:pPr>
        <w:ind w:firstLine="851"/>
        <w:rPr>
          <w:color w:val="auto"/>
          <w:sz w:val="16"/>
          <w:szCs w:val="16"/>
        </w:rPr>
      </w:pPr>
      <w:r w:rsidRPr="002C0A62">
        <w:rPr>
          <w:color w:val="auto"/>
          <w:sz w:val="16"/>
          <w:szCs w:val="16"/>
        </w:rPr>
        <w:t xml:space="preserve">на 2028 год – </w:t>
      </w:r>
      <w:r w:rsidRPr="002C0A62">
        <w:rPr>
          <w:color w:val="auto"/>
          <w:sz w:val="16"/>
          <w:szCs w:val="16"/>
          <w:highlight w:val="yellow"/>
        </w:rPr>
        <w:t>0,0 тыс</w:t>
      </w:r>
      <w:r w:rsidRPr="002C0A62">
        <w:rPr>
          <w:color w:val="auto"/>
          <w:sz w:val="16"/>
          <w:szCs w:val="16"/>
        </w:rPr>
        <w:t xml:space="preserve">. рублей. </w:t>
      </w:r>
    </w:p>
    <w:p w:rsidR="002C0A62" w:rsidRPr="002C0A62" w:rsidRDefault="002C0A62" w:rsidP="002C0A62">
      <w:pPr>
        <w:ind w:firstLine="851"/>
        <w:rPr>
          <w:color w:val="auto"/>
          <w:sz w:val="16"/>
          <w:szCs w:val="16"/>
        </w:rPr>
      </w:pPr>
      <w:r w:rsidRPr="002C0A62">
        <w:rPr>
          <w:color w:val="auto"/>
          <w:sz w:val="16"/>
          <w:szCs w:val="16"/>
        </w:rPr>
        <w:t>Статья 11</w:t>
      </w:r>
    </w:p>
    <w:p w:rsidR="002C0A62" w:rsidRPr="002C0A62" w:rsidRDefault="002C0A62" w:rsidP="002C0A62">
      <w:pPr>
        <w:ind w:firstLine="851"/>
        <w:jc w:val="both"/>
        <w:rPr>
          <w:color w:val="auto"/>
          <w:sz w:val="16"/>
          <w:szCs w:val="16"/>
        </w:rPr>
      </w:pPr>
      <w:r w:rsidRPr="002C0A62">
        <w:rPr>
          <w:color w:val="auto"/>
          <w:sz w:val="16"/>
          <w:szCs w:val="16"/>
        </w:rPr>
        <w:t xml:space="preserve">Утвердить ведомственную структуру расходов бюджета Новомальтинского сельского поселения Усольского муниципального района Иркутской области на 2026 год </w:t>
      </w:r>
      <w:proofErr w:type="gramStart"/>
      <w:r w:rsidRPr="002C0A62">
        <w:rPr>
          <w:color w:val="auto"/>
          <w:sz w:val="16"/>
          <w:szCs w:val="16"/>
        </w:rPr>
        <w:t>согласно приложения</w:t>
      </w:r>
      <w:proofErr w:type="gramEnd"/>
      <w:r w:rsidRPr="002C0A62">
        <w:rPr>
          <w:color w:val="auto"/>
          <w:sz w:val="16"/>
          <w:szCs w:val="16"/>
        </w:rPr>
        <w:t xml:space="preserve"> 12 к настоящему Решению и плановый период 2027 и 2028 года согласно приложению 13 к настоящему Решению</w:t>
      </w:r>
    </w:p>
    <w:p w:rsidR="002C0A62" w:rsidRPr="002C0A62" w:rsidRDefault="002C0A62" w:rsidP="002C0A62">
      <w:pPr>
        <w:ind w:firstLine="851"/>
        <w:jc w:val="both"/>
        <w:rPr>
          <w:color w:val="auto"/>
          <w:sz w:val="16"/>
          <w:szCs w:val="16"/>
        </w:rPr>
      </w:pPr>
      <w:r w:rsidRPr="002C0A62">
        <w:rPr>
          <w:color w:val="auto"/>
          <w:sz w:val="16"/>
          <w:szCs w:val="16"/>
        </w:rPr>
        <w:t>Статья 12</w:t>
      </w:r>
      <w:proofErr w:type="gramStart"/>
      <w:r w:rsidRPr="002C0A62">
        <w:rPr>
          <w:color w:val="auto"/>
          <w:sz w:val="16"/>
          <w:szCs w:val="16"/>
        </w:rPr>
        <w:t xml:space="preserve"> У</w:t>
      </w:r>
      <w:proofErr w:type="gramEnd"/>
      <w:r w:rsidRPr="002C0A62">
        <w:rPr>
          <w:color w:val="auto"/>
          <w:sz w:val="16"/>
          <w:szCs w:val="16"/>
        </w:rPr>
        <w:t>становить, что в соответствии со статьей 242.26 Бюджетного Кодекса Российской Федерации казначейскому сопровождению подлежат следующие средства, источником финансового обеспечения которых являются предоставленные средства предоставляемые из бюджета Новомальтинского сельского поселения Усольского муниципального района Иркутской области.</w:t>
      </w:r>
    </w:p>
    <w:p w:rsidR="002C0A62" w:rsidRPr="002C0A62" w:rsidRDefault="002C0A62" w:rsidP="002C0A62">
      <w:pPr>
        <w:ind w:firstLine="851"/>
        <w:jc w:val="both"/>
        <w:rPr>
          <w:color w:val="auto"/>
          <w:sz w:val="16"/>
          <w:szCs w:val="16"/>
        </w:rPr>
      </w:pPr>
      <w:r w:rsidRPr="002C0A62">
        <w:rPr>
          <w:color w:val="auto"/>
          <w:sz w:val="16"/>
          <w:szCs w:val="16"/>
        </w:rPr>
        <w:t>1.авансовые платежи по муниципальным контрактам о поставке товаров, выполнении работ, оказании услуг, заключаемым на сумму 50000,0 тыс. рублей и более;</w:t>
      </w:r>
    </w:p>
    <w:p w:rsidR="002C0A62" w:rsidRPr="002C0A62" w:rsidRDefault="002C0A62" w:rsidP="002C0A62">
      <w:pPr>
        <w:ind w:firstLine="851"/>
        <w:jc w:val="both"/>
        <w:rPr>
          <w:color w:val="auto"/>
          <w:sz w:val="16"/>
          <w:szCs w:val="16"/>
        </w:rPr>
      </w:pPr>
      <w:r w:rsidRPr="002C0A62">
        <w:rPr>
          <w:color w:val="auto"/>
          <w:sz w:val="16"/>
          <w:szCs w:val="16"/>
        </w:rPr>
        <w:t>2.авансовые платежи по контрактам (договорам) о поставке товаров, выполнение работ, оказании услуг, заключаемым исполнителями и соисполнителями в рамках исполнения указанных в подпункте 1 настоящего пункта муниципальных контрактов (контрактов (договоров)) о поставке товаров, выполнении работ, оказании услуг</w:t>
      </w:r>
      <w:proofErr w:type="gramStart"/>
      <w:r w:rsidRPr="002C0A62">
        <w:rPr>
          <w:color w:val="auto"/>
          <w:sz w:val="16"/>
          <w:szCs w:val="16"/>
        </w:rPr>
        <w:t>.»</w:t>
      </w:r>
      <w:proofErr w:type="gramEnd"/>
    </w:p>
    <w:p w:rsidR="002C0A62" w:rsidRPr="002C0A62" w:rsidRDefault="002C0A62" w:rsidP="002C0A62">
      <w:pPr>
        <w:ind w:firstLine="851"/>
        <w:jc w:val="both"/>
        <w:rPr>
          <w:color w:val="auto"/>
          <w:sz w:val="16"/>
          <w:szCs w:val="16"/>
        </w:rPr>
      </w:pPr>
      <w:r w:rsidRPr="002C0A62">
        <w:rPr>
          <w:color w:val="auto"/>
          <w:sz w:val="16"/>
          <w:szCs w:val="16"/>
        </w:rPr>
        <w:t>Статья 13</w:t>
      </w:r>
    </w:p>
    <w:p w:rsidR="002C0A62" w:rsidRPr="002C0A62" w:rsidRDefault="002C0A62" w:rsidP="002C0A62">
      <w:pPr>
        <w:ind w:firstLine="851"/>
        <w:jc w:val="both"/>
        <w:rPr>
          <w:bCs/>
          <w:color w:val="auto"/>
          <w:sz w:val="16"/>
          <w:szCs w:val="16"/>
        </w:rPr>
      </w:pPr>
      <w:r w:rsidRPr="002C0A62">
        <w:rPr>
          <w:bCs/>
          <w:color w:val="auto"/>
          <w:sz w:val="16"/>
          <w:szCs w:val="16"/>
        </w:rPr>
        <w:t>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Усольского муниципального района Иркутской области -</w:t>
      </w:r>
      <w:proofErr w:type="spellStart"/>
      <w:r w:rsidRPr="002C0A62">
        <w:rPr>
          <w:bCs/>
          <w:color w:val="auto"/>
          <w:sz w:val="16"/>
          <w:szCs w:val="16"/>
          <w:lang w:val="en-US"/>
        </w:rPr>
        <w:t>novomaltinsk</w:t>
      </w:r>
      <w:proofErr w:type="spellEnd"/>
      <w:r w:rsidRPr="002C0A62">
        <w:rPr>
          <w:bCs/>
          <w:color w:val="auto"/>
          <w:sz w:val="16"/>
          <w:szCs w:val="16"/>
        </w:rPr>
        <w:t>.</w:t>
      </w:r>
      <w:proofErr w:type="spellStart"/>
      <w:r w:rsidRPr="002C0A62">
        <w:rPr>
          <w:bCs/>
          <w:color w:val="auto"/>
          <w:sz w:val="16"/>
          <w:szCs w:val="16"/>
          <w:lang w:val="en-US"/>
        </w:rPr>
        <w:t>ru</w:t>
      </w:r>
      <w:proofErr w:type="spellEnd"/>
    </w:p>
    <w:p w:rsidR="002C0A62" w:rsidRPr="002C0A62" w:rsidRDefault="002C0A62" w:rsidP="002C0A62">
      <w:pPr>
        <w:ind w:firstLine="708"/>
        <w:jc w:val="both"/>
        <w:rPr>
          <w:bCs/>
          <w:color w:val="auto"/>
          <w:sz w:val="16"/>
          <w:szCs w:val="16"/>
        </w:rPr>
      </w:pPr>
      <w:r w:rsidRPr="002C0A62">
        <w:rPr>
          <w:bCs/>
          <w:color w:val="auto"/>
          <w:sz w:val="16"/>
          <w:szCs w:val="16"/>
        </w:rPr>
        <w:t>Статья 14</w:t>
      </w:r>
    </w:p>
    <w:p w:rsidR="002C0A62" w:rsidRPr="002C0A62" w:rsidRDefault="002C0A62" w:rsidP="002C0A62">
      <w:pPr>
        <w:autoSpaceDE w:val="0"/>
        <w:autoSpaceDN w:val="0"/>
        <w:adjustRightInd w:val="0"/>
        <w:ind w:firstLine="851"/>
        <w:jc w:val="both"/>
        <w:rPr>
          <w:color w:val="auto"/>
          <w:sz w:val="16"/>
          <w:szCs w:val="16"/>
        </w:rPr>
      </w:pPr>
      <w:r w:rsidRPr="002C0A62">
        <w:rPr>
          <w:color w:val="auto"/>
          <w:sz w:val="16"/>
          <w:szCs w:val="16"/>
        </w:rPr>
        <w:t>Настоящее решение вступает в силу после дня его официального опубликования, но не ранее 1 января 2026года.</w:t>
      </w:r>
    </w:p>
    <w:p w:rsidR="002C0A62" w:rsidRPr="002C0A62" w:rsidRDefault="002C0A62" w:rsidP="002C0A62">
      <w:pPr>
        <w:autoSpaceDE w:val="0"/>
        <w:autoSpaceDN w:val="0"/>
        <w:adjustRightInd w:val="0"/>
        <w:jc w:val="both"/>
        <w:rPr>
          <w:color w:val="auto"/>
          <w:sz w:val="16"/>
          <w:szCs w:val="16"/>
        </w:rPr>
      </w:pPr>
    </w:p>
    <w:p w:rsidR="002C0A62" w:rsidRPr="002C0A62" w:rsidRDefault="002C0A62" w:rsidP="002C0A62">
      <w:pPr>
        <w:autoSpaceDE w:val="0"/>
        <w:autoSpaceDN w:val="0"/>
        <w:adjustRightInd w:val="0"/>
        <w:jc w:val="both"/>
        <w:rPr>
          <w:color w:val="auto"/>
          <w:sz w:val="16"/>
          <w:szCs w:val="16"/>
        </w:rPr>
      </w:pPr>
      <w:r w:rsidRPr="002C0A62">
        <w:rPr>
          <w:color w:val="auto"/>
          <w:sz w:val="16"/>
          <w:szCs w:val="16"/>
        </w:rPr>
        <w:t>Председатель Думы</w:t>
      </w:r>
      <w:r w:rsidR="00620FEA">
        <w:rPr>
          <w:color w:val="auto"/>
          <w:sz w:val="16"/>
          <w:szCs w:val="16"/>
        </w:rPr>
        <w:t xml:space="preserve"> </w:t>
      </w:r>
      <w:r w:rsidRPr="002C0A62">
        <w:rPr>
          <w:color w:val="auto"/>
          <w:sz w:val="16"/>
          <w:szCs w:val="16"/>
        </w:rPr>
        <w:t>Новомальтинского</w:t>
      </w:r>
      <w:r w:rsidR="00620FEA">
        <w:rPr>
          <w:color w:val="auto"/>
          <w:sz w:val="16"/>
          <w:szCs w:val="16"/>
        </w:rPr>
        <w:t xml:space="preserve"> </w:t>
      </w:r>
      <w:r w:rsidRPr="002C0A62">
        <w:rPr>
          <w:color w:val="auto"/>
          <w:sz w:val="16"/>
          <w:szCs w:val="16"/>
        </w:rPr>
        <w:t>сельского поселения Глава Новомальтинского сельского поселения                                Т.В. Маркова</w:t>
      </w:r>
    </w:p>
    <w:p w:rsidR="00620FEA" w:rsidRDefault="00620FEA" w:rsidP="00620FEA">
      <w:pPr>
        <w:widowControl w:val="0"/>
        <w:autoSpaceDE w:val="0"/>
        <w:autoSpaceDN w:val="0"/>
        <w:adjustRightInd w:val="0"/>
        <w:jc w:val="right"/>
        <w:rPr>
          <w:color w:val="auto"/>
          <w:sz w:val="16"/>
          <w:szCs w:val="16"/>
        </w:rPr>
      </w:pPr>
      <w:r>
        <w:rPr>
          <w:color w:val="auto"/>
          <w:sz w:val="16"/>
          <w:szCs w:val="16"/>
        </w:rPr>
        <w:t>Приложение № 1</w:t>
      </w:r>
    </w:p>
    <w:p w:rsidR="00620FEA" w:rsidRDefault="00620FEA" w:rsidP="00620FEA">
      <w:pPr>
        <w:widowControl w:val="0"/>
        <w:autoSpaceDE w:val="0"/>
        <w:autoSpaceDN w:val="0"/>
        <w:adjustRightInd w:val="0"/>
        <w:jc w:val="right"/>
        <w:rPr>
          <w:color w:val="auto"/>
          <w:sz w:val="16"/>
          <w:szCs w:val="16"/>
        </w:rPr>
      </w:pPr>
      <w:r w:rsidRPr="00620FEA">
        <w:rPr>
          <w:color w:val="auto"/>
          <w:sz w:val="16"/>
          <w:szCs w:val="16"/>
        </w:rPr>
        <w:t>к решению Д</w:t>
      </w:r>
      <w:r>
        <w:rPr>
          <w:color w:val="auto"/>
          <w:sz w:val="16"/>
          <w:szCs w:val="16"/>
        </w:rPr>
        <w:t xml:space="preserve">умы Новомальтинского </w:t>
      </w:r>
      <w:proofErr w:type="gramStart"/>
      <w:r>
        <w:rPr>
          <w:color w:val="auto"/>
          <w:sz w:val="16"/>
          <w:szCs w:val="16"/>
        </w:rPr>
        <w:t>сельского</w:t>
      </w:r>
      <w:proofErr w:type="gramEnd"/>
      <w:r>
        <w:rPr>
          <w:color w:val="auto"/>
          <w:sz w:val="16"/>
          <w:szCs w:val="16"/>
        </w:rPr>
        <w:t xml:space="preserve"> </w:t>
      </w:r>
    </w:p>
    <w:p w:rsidR="004C12B1" w:rsidRPr="004C12B1" w:rsidRDefault="00620FEA" w:rsidP="00620FEA">
      <w:pPr>
        <w:widowControl w:val="0"/>
        <w:autoSpaceDE w:val="0"/>
        <w:autoSpaceDN w:val="0"/>
        <w:adjustRightInd w:val="0"/>
        <w:jc w:val="right"/>
        <w:rPr>
          <w:color w:val="auto"/>
          <w:sz w:val="16"/>
          <w:szCs w:val="16"/>
        </w:rPr>
      </w:pPr>
      <w:r w:rsidRPr="00620FEA">
        <w:rPr>
          <w:color w:val="auto"/>
          <w:sz w:val="16"/>
          <w:szCs w:val="16"/>
        </w:rPr>
        <w:t>поселения  Усольского муниципально</w:t>
      </w:r>
      <w:r>
        <w:rPr>
          <w:color w:val="auto"/>
          <w:sz w:val="16"/>
          <w:szCs w:val="16"/>
        </w:rPr>
        <w:t xml:space="preserve">го района Иркутской области </w:t>
      </w:r>
      <w:r w:rsidRPr="00620FEA">
        <w:rPr>
          <w:color w:val="auto"/>
          <w:sz w:val="16"/>
          <w:szCs w:val="16"/>
        </w:rPr>
        <w:t xml:space="preserve">от 00.12.2025г. №  </w:t>
      </w:r>
    </w:p>
    <w:tbl>
      <w:tblPr>
        <w:tblW w:w="12517" w:type="dxa"/>
        <w:tblInd w:w="93" w:type="dxa"/>
        <w:tblLook w:val="04A0" w:firstRow="1" w:lastRow="0" w:firstColumn="1" w:lastColumn="0" w:noHBand="0" w:noVBand="1"/>
      </w:tblPr>
      <w:tblGrid>
        <w:gridCol w:w="1128"/>
        <w:gridCol w:w="1891"/>
        <w:gridCol w:w="5335"/>
        <w:gridCol w:w="751"/>
        <w:gridCol w:w="1312"/>
        <w:gridCol w:w="2100"/>
      </w:tblGrid>
      <w:tr w:rsidR="00620FEA" w:rsidRPr="00620FEA" w:rsidTr="00120B76">
        <w:trPr>
          <w:trHeight w:val="55"/>
        </w:trPr>
        <w:tc>
          <w:tcPr>
            <w:tcW w:w="10417" w:type="dxa"/>
            <w:gridSpan w:val="5"/>
            <w:tcBorders>
              <w:top w:val="nil"/>
              <w:left w:val="nil"/>
              <w:bottom w:val="nil"/>
              <w:right w:val="nil"/>
            </w:tcBorders>
            <w:shd w:val="clear" w:color="000000" w:fill="FFFFFF"/>
            <w:vAlign w:val="center"/>
            <w:hideMark/>
          </w:tcPr>
          <w:p w:rsidR="00620FEA" w:rsidRPr="00620FEA" w:rsidRDefault="00620FEA" w:rsidP="00120B76">
            <w:pPr>
              <w:jc w:val="center"/>
              <w:rPr>
                <w:b/>
                <w:bCs/>
                <w:color w:val="auto"/>
                <w:sz w:val="16"/>
                <w:szCs w:val="16"/>
              </w:rPr>
            </w:pPr>
            <w:r w:rsidRPr="00620FEA">
              <w:rPr>
                <w:b/>
                <w:bCs/>
                <w:color w:val="auto"/>
                <w:sz w:val="16"/>
                <w:szCs w:val="16"/>
              </w:rPr>
              <w:t>План  доходов  бюджета   Новомальтинского сельского поселения Усольского муниципального</w:t>
            </w:r>
            <w:r w:rsidR="00120B76">
              <w:rPr>
                <w:b/>
                <w:bCs/>
                <w:color w:val="auto"/>
                <w:sz w:val="16"/>
                <w:szCs w:val="16"/>
              </w:rPr>
              <w:t xml:space="preserve"> района</w:t>
            </w:r>
            <w:r w:rsidRPr="00620FEA">
              <w:rPr>
                <w:b/>
                <w:bCs/>
                <w:color w:val="auto"/>
                <w:sz w:val="16"/>
                <w:szCs w:val="16"/>
              </w:rPr>
              <w:t xml:space="preserve"> Иркутской области на 2026год  </w:t>
            </w:r>
          </w:p>
        </w:tc>
        <w:tc>
          <w:tcPr>
            <w:tcW w:w="2100" w:type="dxa"/>
            <w:tcBorders>
              <w:top w:val="nil"/>
              <w:left w:val="nil"/>
              <w:bottom w:val="nil"/>
              <w:right w:val="nil"/>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r>
      <w:tr w:rsidR="00620FEA" w:rsidRPr="00620FEA" w:rsidTr="00120B76">
        <w:trPr>
          <w:trHeight w:val="55"/>
        </w:trPr>
        <w:tc>
          <w:tcPr>
            <w:tcW w:w="1128" w:type="dxa"/>
            <w:tcBorders>
              <w:top w:val="nil"/>
              <w:left w:val="nil"/>
              <w:bottom w:val="nil"/>
              <w:right w:val="nil"/>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c>
          <w:tcPr>
            <w:tcW w:w="1891" w:type="dxa"/>
            <w:tcBorders>
              <w:top w:val="nil"/>
              <w:left w:val="nil"/>
              <w:bottom w:val="nil"/>
              <w:right w:val="nil"/>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c>
          <w:tcPr>
            <w:tcW w:w="5335" w:type="dxa"/>
            <w:tcBorders>
              <w:top w:val="nil"/>
              <w:left w:val="nil"/>
              <w:bottom w:val="nil"/>
              <w:right w:val="nil"/>
            </w:tcBorders>
            <w:shd w:val="clear" w:color="000000" w:fill="FFFFFF"/>
            <w:noWrap/>
            <w:vAlign w:val="bottom"/>
            <w:hideMark/>
          </w:tcPr>
          <w:p w:rsidR="00620FEA" w:rsidRPr="00620FEA" w:rsidRDefault="00620FEA" w:rsidP="00620FEA">
            <w:pPr>
              <w:jc w:val="center"/>
              <w:rPr>
                <w:sz w:val="16"/>
                <w:szCs w:val="16"/>
              </w:rPr>
            </w:pPr>
            <w:r w:rsidRPr="00620FEA">
              <w:rPr>
                <w:sz w:val="16"/>
                <w:szCs w:val="16"/>
              </w:rPr>
              <w:t> </w:t>
            </w:r>
          </w:p>
        </w:tc>
        <w:tc>
          <w:tcPr>
            <w:tcW w:w="751" w:type="dxa"/>
            <w:tcBorders>
              <w:top w:val="nil"/>
              <w:left w:val="nil"/>
              <w:bottom w:val="nil"/>
              <w:right w:val="nil"/>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c>
          <w:tcPr>
            <w:tcW w:w="1312" w:type="dxa"/>
            <w:tcBorders>
              <w:top w:val="nil"/>
              <w:left w:val="nil"/>
              <w:bottom w:val="nil"/>
              <w:right w:val="nil"/>
            </w:tcBorders>
            <w:shd w:val="clear" w:color="000000" w:fill="FFFFFF"/>
            <w:noWrap/>
            <w:vAlign w:val="bottom"/>
            <w:hideMark/>
          </w:tcPr>
          <w:p w:rsidR="00620FEA" w:rsidRPr="00620FEA" w:rsidRDefault="00620FEA" w:rsidP="00620FEA">
            <w:pPr>
              <w:rPr>
                <w:color w:val="auto"/>
                <w:sz w:val="16"/>
                <w:szCs w:val="16"/>
              </w:rPr>
            </w:pPr>
            <w:proofErr w:type="spellStart"/>
            <w:r w:rsidRPr="00620FEA">
              <w:rPr>
                <w:color w:val="auto"/>
                <w:sz w:val="16"/>
                <w:szCs w:val="16"/>
              </w:rPr>
              <w:t>тыс</w:t>
            </w:r>
            <w:proofErr w:type="gramStart"/>
            <w:r w:rsidRPr="00620FEA">
              <w:rPr>
                <w:color w:val="auto"/>
                <w:sz w:val="16"/>
                <w:szCs w:val="16"/>
              </w:rPr>
              <w:t>.р</w:t>
            </w:r>
            <w:proofErr w:type="gramEnd"/>
            <w:r w:rsidRPr="00620FEA">
              <w:rPr>
                <w:color w:val="auto"/>
                <w:sz w:val="16"/>
                <w:szCs w:val="16"/>
              </w:rPr>
              <w:t>уб</w:t>
            </w:r>
            <w:proofErr w:type="spellEnd"/>
            <w:r w:rsidRPr="00620FEA">
              <w:rPr>
                <w:color w:val="auto"/>
                <w:sz w:val="16"/>
                <w:szCs w:val="16"/>
              </w:rPr>
              <w:t>.</w:t>
            </w:r>
          </w:p>
        </w:tc>
        <w:tc>
          <w:tcPr>
            <w:tcW w:w="2100" w:type="dxa"/>
            <w:tcBorders>
              <w:top w:val="nil"/>
              <w:left w:val="nil"/>
              <w:bottom w:val="nil"/>
              <w:right w:val="nil"/>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r>
      <w:tr w:rsidR="00620FEA" w:rsidRPr="00620FEA" w:rsidTr="00120B76">
        <w:trPr>
          <w:trHeight w:val="625"/>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xml:space="preserve">Гл. </w:t>
            </w:r>
            <w:proofErr w:type="spellStart"/>
            <w:proofErr w:type="gramStart"/>
            <w:r w:rsidRPr="00620FEA">
              <w:rPr>
                <w:b/>
                <w:bCs/>
                <w:sz w:val="16"/>
                <w:szCs w:val="16"/>
              </w:rPr>
              <w:t>админист-ратор</w:t>
            </w:r>
            <w:proofErr w:type="spellEnd"/>
            <w:proofErr w:type="gramEnd"/>
          </w:p>
        </w:tc>
        <w:tc>
          <w:tcPr>
            <w:tcW w:w="1891"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КВД</w:t>
            </w:r>
          </w:p>
        </w:tc>
        <w:tc>
          <w:tcPr>
            <w:tcW w:w="5335"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Наименование КВД</w:t>
            </w:r>
          </w:p>
        </w:tc>
        <w:tc>
          <w:tcPr>
            <w:tcW w:w="751"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КОСГУ</w:t>
            </w:r>
          </w:p>
        </w:tc>
        <w:tc>
          <w:tcPr>
            <w:tcW w:w="1312"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color w:val="auto"/>
                <w:sz w:val="16"/>
                <w:szCs w:val="16"/>
              </w:rPr>
            </w:pPr>
            <w:r w:rsidRPr="00620FEA">
              <w:rPr>
                <w:color w:val="auto"/>
                <w:sz w:val="16"/>
                <w:szCs w:val="16"/>
              </w:rPr>
              <w:t>Утверждено 2026 год</w:t>
            </w:r>
          </w:p>
        </w:tc>
        <w:tc>
          <w:tcPr>
            <w:tcW w:w="2100" w:type="dxa"/>
            <w:tcBorders>
              <w:top w:val="nil"/>
              <w:left w:val="nil"/>
              <w:bottom w:val="nil"/>
              <w:right w:val="nil"/>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r>
      <w:tr w:rsidR="00620FEA" w:rsidRPr="00620FEA" w:rsidTr="00120B76">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10000000000000000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НАЛОГОВЫЕ И НЕНАЛОГОВЫЕ ДОХОДЫ</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000</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2 441,20</w:t>
            </w:r>
          </w:p>
        </w:tc>
        <w:tc>
          <w:tcPr>
            <w:tcW w:w="2100" w:type="dxa"/>
            <w:tcBorders>
              <w:top w:val="nil"/>
              <w:left w:val="nil"/>
              <w:bottom w:val="nil"/>
              <w:right w:val="nil"/>
            </w:tcBorders>
            <w:shd w:val="clear" w:color="000000" w:fill="FFFFFF"/>
            <w:vAlign w:val="center"/>
            <w:hideMark/>
          </w:tcPr>
          <w:p w:rsidR="00620FEA" w:rsidRPr="00620FEA" w:rsidRDefault="00620FEA" w:rsidP="00620FEA">
            <w:pPr>
              <w:jc w:val="right"/>
              <w:rPr>
                <w:b/>
                <w:bCs/>
                <w:sz w:val="16"/>
                <w:szCs w:val="16"/>
              </w:rPr>
            </w:pPr>
            <w:r w:rsidRPr="00620FEA">
              <w:rPr>
                <w:b/>
                <w:bCs/>
                <w:sz w:val="16"/>
                <w:szCs w:val="16"/>
              </w:rPr>
              <w:t> </w:t>
            </w:r>
          </w:p>
        </w:tc>
      </w:tr>
      <w:tr w:rsidR="00620FEA" w:rsidRPr="00620FEA" w:rsidTr="00120B76">
        <w:trPr>
          <w:trHeight w:val="31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10102000010000110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 на доходы физических лиц</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460,00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794"/>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10102010010000110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460,00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120B76">
        <w:trPr>
          <w:trHeight w:val="102"/>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10500000000000000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НАЛОГИ НА СОВОКУПНЫЙ ДОХОД</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24,00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189"/>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10503010010000110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sz w:val="16"/>
                <w:szCs w:val="16"/>
              </w:rPr>
            </w:pPr>
            <w:r w:rsidRPr="00620FEA">
              <w:rPr>
                <w:sz w:val="16"/>
                <w:szCs w:val="16"/>
              </w:rPr>
              <w:t xml:space="preserve">Единый сельскохозяйственный налог </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24,00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120B76">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10600000000000000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НАЛОГИ НА ИМУЩЕСТВО</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000</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1 550,00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E61030">
        <w:trPr>
          <w:trHeight w:val="82"/>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10601000000000110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 на имущество физических лиц</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400,00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199"/>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10601030100000110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400,00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120B76">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10606000000000110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Земельный налог</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1 150,00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 </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1 06 06033 10 0000 110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sz w:val="16"/>
                <w:szCs w:val="16"/>
              </w:rPr>
            </w:pPr>
            <w:r w:rsidRPr="00620FEA">
              <w:rPr>
                <w:sz w:val="16"/>
                <w:szCs w:val="16"/>
              </w:rPr>
              <w:t>Земельный налог с организаций, обладающих земельным участком, расположенным в границах сельских  поселений</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800,00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45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1 06 06043 10 0000 110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both"/>
              <w:rPr>
                <w:sz w:val="16"/>
                <w:szCs w:val="16"/>
              </w:rPr>
            </w:pPr>
            <w:r w:rsidRPr="00620FEA">
              <w:rPr>
                <w:sz w:val="16"/>
                <w:szCs w:val="16"/>
              </w:rPr>
              <w:t>Земельный налог с физических лиц, обладающих земельным участком, расположенным в границах сельских поселений</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350,00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120B76">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xml:space="preserve"> 10800000000000000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  ГОСУДАРСТВЕННАЯ ПОШЛИНА</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108 04020 01 0000 110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11100000000000000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  ДОХОДЫ ОТ ИСПОЛЬЗОВАНИЯ ИМУЩЕСТВА, НАХОДЯЩЕГОСЯ В ГОСУДАРСТВЕННОЙ И </w:t>
            </w:r>
            <w:r w:rsidRPr="00620FEA">
              <w:rPr>
                <w:b/>
                <w:bCs/>
                <w:color w:val="auto"/>
                <w:sz w:val="16"/>
                <w:szCs w:val="16"/>
              </w:rPr>
              <w:lastRenderedPageBreak/>
              <w:t>МУНИЦИПАЛЬНОЙ СОБСТВЕННОСТИ</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lastRenderedPageBreak/>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0,20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87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lastRenderedPageBreak/>
              <w:t>901</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11105000000000120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0,20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69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11105025100000120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proofErr w:type="gramStart"/>
            <w:r w:rsidRPr="00620FEA">
              <w:rPr>
                <w:color w:val="auto"/>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автономных учреждений)</w:t>
            </w:r>
            <w:proofErr w:type="gramEnd"/>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0,20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11300000000000000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ДОХОДЫ ОТ ОКАЗАНИЯ ПЛАТНЫХ УСЛУ</w:t>
            </w:r>
            <w:proofErr w:type="gramStart"/>
            <w:r w:rsidRPr="00620FEA">
              <w:rPr>
                <w:b/>
                <w:bCs/>
                <w:color w:val="auto"/>
                <w:sz w:val="16"/>
                <w:szCs w:val="16"/>
              </w:rPr>
              <w:t>Г(</w:t>
            </w:r>
            <w:proofErr w:type="gramEnd"/>
            <w:r w:rsidRPr="00620FEA">
              <w:rPr>
                <w:b/>
                <w:bCs/>
                <w:color w:val="auto"/>
                <w:sz w:val="16"/>
                <w:szCs w:val="16"/>
              </w:rPr>
              <w:t>РАБОТ) И КОМПЕНСАЦИИ ЗАТРАТ ГОСУДАРСТВА</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375,00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11301995100000130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Прочие доходы от оказания платных услуг (работ) получателями средств бюджетов сельских поселений</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50,00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11302065100000130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Доходы, поступающие в порядке возмещения расходов, понесенных в связи с эксплуатацией имущества поселений</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325,00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FFFFCC" w:fill="FFFFFF"/>
            <w:vAlign w:val="center"/>
            <w:hideMark/>
          </w:tcPr>
          <w:p w:rsidR="00620FEA" w:rsidRPr="00620FEA" w:rsidRDefault="00620FEA" w:rsidP="00620FEA">
            <w:pPr>
              <w:jc w:val="center"/>
              <w:rPr>
                <w:b/>
                <w:bCs/>
                <w:sz w:val="16"/>
                <w:szCs w:val="16"/>
              </w:rPr>
            </w:pPr>
            <w:r w:rsidRPr="00620FEA">
              <w:rPr>
                <w:b/>
                <w:bCs/>
                <w:sz w:val="16"/>
                <w:szCs w:val="16"/>
              </w:rPr>
              <w:t>11600000000000000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ШТРАФЫ</w:t>
            </w:r>
            <w:proofErr w:type="gramStart"/>
            <w:r w:rsidRPr="00620FEA">
              <w:rPr>
                <w:b/>
                <w:bCs/>
                <w:color w:val="auto"/>
                <w:sz w:val="16"/>
                <w:szCs w:val="16"/>
              </w:rPr>
              <w:t>,С</w:t>
            </w:r>
            <w:proofErr w:type="gramEnd"/>
            <w:r w:rsidRPr="00620FEA">
              <w:rPr>
                <w:b/>
                <w:bCs/>
                <w:color w:val="auto"/>
                <w:sz w:val="16"/>
                <w:szCs w:val="16"/>
              </w:rPr>
              <w:t>АНКЦИИ,ВОЗМЕЩЕНИЕ УЩЕРБА</w:t>
            </w:r>
          </w:p>
        </w:tc>
        <w:tc>
          <w:tcPr>
            <w:tcW w:w="751" w:type="dxa"/>
            <w:tcBorders>
              <w:top w:val="nil"/>
              <w:left w:val="nil"/>
              <w:bottom w:val="single" w:sz="4" w:space="0" w:color="auto"/>
              <w:right w:val="single" w:sz="4" w:space="0" w:color="auto"/>
            </w:tcBorders>
            <w:shd w:val="clear" w:color="FFFFCC"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30,00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90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11618000020000140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w:t>
            </w:r>
            <w:proofErr w:type="spellStart"/>
            <w:r w:rsidRPr="00620FEA">
              <w:rPr>
                <w:sz w:val="16"/>
                <w:szCs w:val="16"/>
              </w:rPr>
              <w:t>Бюджетнымкодексом</w:t>
            </w:r>
            <w:proofErr w:type="spellEnd"/>
            <w:r w:rsidRPr="00620FEA">
              <w:rPr>
                <w:sz w:val="16"/>
                <w:szCs w:val="16"/>
              </w:rPr>
              <w:t xml:space="preserve"> Российской </w:t>
            </w:r>
            <w:proofErr w:type="spellStart"/>
            <w:r w:rsidRPr="00620FEA">
              <w:rPr>
                <w:sz w:val="16"/>
                <w:szCs w:val="16"/>
              </w:rPr>
              <w:t>Федерации</w:t>
            </w:r>
            <w:proofErr w:type="gramStart"/>
            <w:r w:rsidRPr="00620FEA">
              <w:rPr>
                <w:sz w:val="16"/>
                <w:szCs w:val="16"/>
              </w:rPr>
              <w:t>,р</w:t>
            </w:r>
            <w:proofErr w:type="gramEnd"/>
            <w:r w:rsidRPr="00620FEA">
              <w:rPr>
                <w:sz w:val="16"/>
                <w:szCs w:val="16"/>
              </w:rPr>
              <w:t>аспределяемые</w:t>
            </w:r>
            <w:proofErr w:type="spellEnd"/>
            <w:r w:rsidRPr="00620FEA">
              <w:rPr>
                <w:sz w:val="16"/>
                <w:szCs w:val="16"/>
              </w:rPr>
              <w:t xml:space="preserve"> Федеральным казначейством между бюджетами субъектами Российской Федерации в соответствии с федеральным законом о федеральном бюджете</w:t>
            </w:r>
          </w:p>
        </w:tc>
        <w:tc>
          <w:tcPr>
            <w:tcW w:w="751" w:type="dxa"/>
            <w:tcBorders>
              <w:top w:val="nil"/>
              <w:left w:val="nil"/>
              <w:bottom w:val="single" w:sz="4" w:space="0" w:color="auto"/>
              <w:right w:val="single" w:sz="4" w:space="0" w:color="auto"/>
            </w:tcBorders>
            <w:shd w:val="clear" w:color="FFFFCC"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69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FFFFCC" w:fill="FFFFFF"/>
            <w:vAlign w:val="center"/>
            <w:hideMark/>
          </w:tcPr>
          <w:p w:rsidR="00620FEA" w:rsidRPr="00620FEA" w:rsidRDefault="00620FEA" w:rsidP="00620FEA">
            <w:pPr>
              <w:jc w:val="center"/>
              <w:rPr>
                <w:sz w:val="16"/>
                <w:szCs w:val="16"/>
              </w:rPr>
            </w:pPr>
            <w:r w:rsidRPr="00620FEA">
              <w:rPr>
                <w:sz w:val="16"/>
                <w:szCs w:val="16"/>
              </w:rPr>
              <w:t>11610032100000140</w:t>
            </w:r>
          </w:p>
        </w:tc>
        <w:tc>
          <w:tcPr>
            <w:tcW w:w="53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751" w:type="dxa"/>
            <w:tcBorders>
              <w:top w:val="nil"/>
              <w:left w:val="nil"/>
              <w:bottom w:val="single" w:sz="4" w:space="0" w:color="auto"/>
              <w:right w:val="single" w:sz="4" w:space="0" w:color="auto"/>
            </w:tcBorders>
            <w:shd w:val="clear" w:color="FFFFCC" w:fill="FFFF00"/>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10,00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E61030">
        <w:trPr>
          <w:trHeight w:val="57"/>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20200000000000000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БЕЗВОЗМЕЗДНЫЕ ПОСТУПЛЕНИЯ ОТ ДРУГИХ БЮДЖЕТОВ БЮДЖЕТНОЙ СИСТЕМЫ РОССИЙСКОЙ ФЕДЕРАЦИИ</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000</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21 160,65</w:t>
            </w:r>
          </w:p>
        </w:tc>
        <w:tc>
          <w:tcPr>
            <w:tcW w:w="2100" w:type="dxa"/>
            <w:tcBorders>
              <w:top w:val="nil"/>
              <w:left w:val="nil"/>
              <w:bottom w:val="nil"/>
              <w:right w:val="nil"/>
            </w:tcBorders>
            <w:shd w:val="clear" w:color="000000" w:fill="FFFFFF"/>
            <w:vAlign w:val="center"/>
            <w:hideMark/>
          </w:tcPr>
          <w:p w:rsidR="00620FEA" w:rsidRPr="00620FEA" w:rsidRDefault="00620FEA" w:rsidP="00620FEA">
            <w:pPr>
              <w:jc w:val="right"/>
              <w:rPr>
                <w:b/>
                <w:bCs/>
                <w:sz w:val="16"/>
                <w:szCs w:val="16"/>
              </w:rPr>
            </w:pPr>
            <w:r w:rsidRPr="00620FEA">
              <w:rPr>
                <w:b/>
                <w:bCs/>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20216000000000150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b/>
                <w:bCs/>
                <w:sz w:val="16"/>
                <w:szCs w:val="16"/>
              </w:rPr>
            </w:pPr>
            <w:r w:rsidRPr="00620FEA">
              <w:rPr>
                <w:b/>
                <w:bCs/>
                <w:sz w:val="16"/>
                <w:szCs w:val="16"/>
              </w:rPr>
              <w:t>Дотации от других бюджетов системы Российской Федерации</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20 495,35</w:t>
            </w:r>
          </w:p>
        </w:tc>
        <w:tc>
          <w:tcPr>
            <w:tcW w:w="2100" w:type="dxa"/>
            <w:tcBorders>
              <w:top w:val="nil"/>
              <w:left w:val="nil"/>
              <w:bottom w:val="nil"/>
              <w:right w:val="nil"/>
            </w:tcBorders>
            <w:shd w:val="clear" w:color="000000" w:fill="FFFFFF"/>
            <w:vAlign w:val="center"/>
            <w:hideMark/>
          </w:tcPr>
          <w:p w:rsidR="00620FEA" w:rsidRPr="00620FEA" w:rsidRDefault="00620FEA" w:rsidP="00620FEA">
            <w:pPr>
              <w:jc w:val="right"/>
              <w:rPr>
                <w:b/>
                <w:bCs/>
                <w:sz w:val="16"/>
                <w:szCs w:val="16"/>
              </w:rPr>
            </w:pPr>
            <w:r w:rsidRPr="00620FEA">
              <w:rPr>
                <w:b/>
                <w:bCs/>
                <w:sz w:val="16"/>
                <w:szCs w:val="16"/>
              </w:rPr>
              <w:t> </w:t>
            </w:r>
          </w:p>
        </w:tc>
      </w:tr>
      <w:tr w:rsidR="00620FEA" w:rsidRPr="00620FEA" w:rsidTr="00E61030">
        <w:trPr>
          <w:trHeight w:val="52"/>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20216001100000150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Дотации бюджетам сельских поселений на выравнивание бюджетной обеспеченности из бюджетов муниципальных районов</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20 495,35</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w:t>
            </w:r>
          </w:p>
        </w:tc>
      </w:tr>
      <w:tr w:rsidR="00620FEA" w:rsidRPr="00620FEA" w:rsidTr="00E61030">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20220000000000150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b/>
                <w:bCs/>
                <w:sz w:val="16"/>
                <w:szCs w:val="16"/>
              </w:rPr>
            </w:pPr>
            <w:r w:rsidRPr="00620FEA">
              <w:rPr>
                <w:b/>
                <w:bCs/>
                <w:sz w:val="16"/>
                <w:szCs w:val="16"/>
              </w:rPr>
              <w:t xml:space="preserve">Субсидия бюджетам бюджетной системы </w:t>
            </w:r>
            <w:proofErr w:type="spellStart"/>
            <w:r w:rsidRPr="00620FEA">
              <w:rPr>
                <w:b/>
                <w:bCs/>
                <w:sz w:val="16"/>
                <w:szCs w:val="16"/>
              </w:rPr>
              <w:t>Российскрй</w:t>
            </w:r>
            <w:proofErr w:type="spellEnd"/>
            <w:r w:rsidRPr="00620FEA">
              <w:rPr>
                <w:b/>
                <w:bCs/>
                <w:sz w:val="16"/>
                <w:szCs w:val="16"/>
              </w:rPr>
              <w:t xml:space="preserve"> Федерации</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320,50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w:t>
            </w:r>
          </w:p>
        </w:tc>
      </w:tr>
      <w:tr w:rsidR="00620FEA" w:rsidRPr="00620FEA" w:rsidTr="00120B76">
        <w:trPr>
          <w:trHeight w:val="30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20229999100000150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Субсидии на реализацию мероприятий перечня проектов народных инициатив</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320,50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w:t>
            </w:r>
          </w:p>
        </w:tc>
      </w:tr>
      <w:tr w:rsidR="00620FEA" w:rsidRPr="00620FEA" w:rsidTr="00120B76">
        <w:trPr>
          <w:trHeight w:val="30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20230000000000150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b/>
                <w:bCs/>
                <w:sz w:val="16"/>
                <w:szCs w:val="16"/>
              </w:rPr>
            </w:pPr>
            <w:r w:rsidRPr="00620FEA">
              <w:rPr>
                <w:b/>
                <w:bCs/>
                <w:sz w:val="16"/>
                <w:szCs w:val="16"/>
              </w:rPr>
              <w:t xml:space="preserve">Субвенции бюджетам бюджетной системы Российской </w:t>
            </w:r>
            <w:proofErr w:type="spellStart"/>
            <w:r w:rsidRPr="00620FEA">
              <w:rPr>
                <w:b/>
                <w:bCs/>
                <w:sz w:val="16"/>
                <w:szCs w:val="16"/>
              </w:rPr>
              <w:t>Федерацити</w:t>
            </w:r>
            <w:proofErr w:type="spellEnd"/>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344,80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w:t>
            </w:r>
          </w:p>
        </w:tc>
      </w:tr>
      <w:tr w:rsidR="00620FEA" w:rsidRPr="00620FEA" w:rsidTr="00120B76">
        <w:trPr>
          <w:trHeight w:val="45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20235118100000150</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344,20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120B76">
        <w:trPr>
          <w:trHeight w:val="90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89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20230024100000150</w:t>
            </w:r>
          </w:p>
        </w:tc>
        <w:tc>
          <w:tcPr>
            <w:tcW w:w="53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sz w:val="16"/>
                <w:szCs w:val="16"/>
              </w:rPr>
            </w:pPr>
            <w:r w:rsidRPr="00620FEA">
              <w:rPr>
                <w:sz w:val="16"/>
                <w:szCs w:val="16"/>
              </w:rPr>
              <w:t xml:space="preserve">Субвенции на осуществление областного государственного полномочия по определению перечня должностных лиц органов местного </w:t>
            </w:r>
            <w:proofErr w:type="spellStart"/>
            <w:r w:rsidRPr="00620FEA">
              <w:rPr>
                <w:sz w:val="16"/>
                <w:szCs w:val="16"/>
              </w:rPr>
              <w:t>самоуправления</w:t>
            </w:r>
            <w:proofErr w:type="gramStart"/>
            <w:r w:rsidRPr="00620FEA">
              <w:rPr>
                <w:sz w:val="16"/>
                <w:szCs w:val="16"/>
              </w:rPr>
              <w:t>,у</w:t>
            </w:r>
            <w:proofErr w:type="gramEnd"/>
            <w:r w:rsidRPr="00620FEA">
              <w:rPr>
                <w:sz w:val="16"/>
                <w:szCs w:val="16"/>
              </w:rPr>
              <w:t>полномоченных</w:t>
            </w:r>
            <w:proofErr w:type="spellEnd"/>
            <w:r w:rsidRPr="00620FEA">
              <w:rPr>
                <w:sz w:val="16"/>
                <w:szCs w:val="16"/>
              </w:rPr>
              <w:t xml:space="preserve">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0,60</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sz w:val="16"/>
                <w:szCs w:val="16"/>
              </w:rPr>
            </w:pPr>
            <w:r w:rsidRPr="00620FEA">
              <w:rPr>
                <w:sz w:val="16"/>
                <w:szCs w:val="16"/>
              </w:rPr>
              <w:t> </w:t>
            </w:r>
          </w:p>
        </w:tc>
      </w:tr>
      <w:tr w:rsidR="00620FEA" w:rsidRPr="00620FEA" w:rsidTr="00120B76">
        <w:trPr>
          <w:trHeight w:val="330"/>
        </w:trPr>
        <w:tc>
          <w:tcPr>
            <w:tcW w:w="1128" w:type="dxa"/>
            <w:tcBorders>
              <w:top w:val="nil"/>
              <w:left w:val="single" w:sz="4"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b/>
                <w:bCs/>
                <w:sz w:val="16"/>
                <w:szCs w:val="16"/>
              </w:rPr>
            </w:pPr>
            <w:r w:rsidRPr="00620FEA">
              <w:rPr>
                <w:b/>
                <w:bCs/>
                <w:sz w:val="16"/>
                <w:szCs w:val="16"/>
              </w:rPr>
              <w:t>Итого доходов:</w:t>
            </w:r>
          </w:p>
        </w:tc>
        <w:tc>
          <w:tcPr>
            <w:tcW w:w="1891"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w:t>
            </w:r>
          </w:p>
        </w:tc>
        <w:tc>
          <w:tcPr>
            <w:tcW w:w="5335"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w:t>
            </w:r>
          </w:p>
        </w:tc>
        <w:tc>
          <w:tcPr>
            <w:tcW w:w="7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 </w:t>
            </w:r>
          </w:p>
        </w:tc>
        <w:tc>
          <w:tcPr>
            <w:tcW w:w="1312"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23 601,85</w:t>
            </w:r>
          </w:p>
        </w:tc>
        <w:tc>
          <w:tcPr>
            <w:tcW w:w="2100" w:type="dxa"/>
            <w:tcBorders>
              <w:top w:val="nil"/>
              <w:left w:val="nil"/>
              <w:bottom w:val="nil"/>
              <w:right w:val="nil"/>
            </w:tcBorders>
            <w:shd w:val="clear" w:color="000000" w:fill="FFFFFF"/>
            <w:vAlign w:val="center"/>
            <w:hideMark/>
          </w:tcPr>
          <w:p w:rsidR="00620FEA" w:rsidRPr="00620FEA" w:rsidRDefault="00620FEA" w:rsidP="00620FEA">
            <w:pPr>
              <w:rPr>
                <w:b/>
                <w:bCs/>
                <w:sz w:val="16"/>
                <w:szCs w:val="16"/>
              </w:rPr>
            </w:pPr>
            <w:r w:rsidRPr="00620FEA">
              <w:rPr>
                <w:b/>
                <w:bCs/>
                <w:sz w:val="16"/>
                <w:szCs w:val="16"/>
              </w:rPr>
              <w:t> </w:t>
            </w:r>
          </w:p>
        </w:tc>
      </w:tr>
      <w:tr w:rsidR="00620FEA" w:rsidRPr="00620FEA" w:rsidTr="00120B76">
        <w:trPr>
          <w:trHeight w:val="300"/>
        </w:trPr>
        <w:tc>
          <w:tcPr>
            <w:tcW w:w="1128" w:type="dxa"/>
            <w:tcBorders>
              <w:top w:val="nil"/>
              <w:left w:val="nil"/>
              <w:bottom w:val="nil"/>
              <w:right w:val="nil"/>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c>
          <w:tcPr>
            <w:tcW w:w="11389" w:type="dxa"/>
            <w:gridSpan w:val="5"/>
            <w:tcBorders>
              <w:top w:val="nil"/>
              <w:left w:val="nil"/>
              <w:bottom w:val="nil"/>
              <w:right w:val="nil"/>
            </w:tcBorders>
            <w:shd w:val="clear" w:color="auto" w:fill="auto"/>
            <w:noWrap/>
            <w:vAlign w:val="bottom"/>
            <w:hideMark/>
          </w:tcPr>
          <w:p w:rsidR="00620FEA" w:rsidRPr="00620FEA" w:rsidRDefault="00620FEA" w:rsidP="00620FEA">
            <w:pPr>
              <w:rPr>
                <w:color w:val="auto"/>
                <w:sz w:val="16"/>
                <w:szCs w:val="16"/>
              </w:rPr>
            </w:pPr>
            <w:r w:rsidRPr="00620FEA">
              <w:rPr>
                <w:color w:val="auto"/>
                <w:sz w:val="16"/>
                <w:szCs w:val="16"/>
              </w:rPr>
              <w:t xml:space="preserve">Глава Новомальтинского сельского поселения                                                                                     </w:t>
            </w:r>
            <w:proofErr w:type="spellStart"/>
            <w:r w:rsidRPr="00620FEA">
              <w:rPr>
                <w:color w:val="auto"/>
                <w:sz w:val="16"/>
                <w:szCs w:val="16"/>
              </w:rPr>
              <w:t>Т.В.Маркова</w:t>
            </w:r>
            <w:proofErr w:type="spellEnd"/>
          </w:p>
        </w:tc>
      </w:tr>
    </w:tbl>
    <w:p w:rsidR="00E61030" w:rsidRDefault="00620FEA" w:rsidP="00E61030">
      <w:pPr>
        <w:autoSpaceDE w:val="0"/>
        <w:autoSpaceDN w:val="0"/>
        <w:adjustRightInd w:val="0"/>
        <w:jc w:val="right"/>
        <w:rPr>
          <w:color w:val="auto"/>
          <w:sz w:val="16"/>
          <w:szCs w:val="16"/>
        </w:rPr>
      </w:pPr>
      <w:r w:rsidRPr="00620FEA">
        <w:rPr>
          <w:color w:val="auto"/>
          <w:sz w:val="16"/>
          <w:szCs w:val="16"/>
        </w:rPr>
        <w:t>Приложение №</w:t>
      </w:r>
      <w:r w:rsidR="00E61030">
        <w:rPr>
          <w:color w:val="auto"/>
          <w:sz w:val="16"/>
          <w:szCs w:val="16"/>
        </w:rPr>
        <w:t>2</w:t>
      </w:r>
    </w:p>
    <w:p w:rsidR="004C12B1" w:rsidRPr="004C12B1" w:rsidRDefault="00620FEA" w:rsidP="00E61030">
      <w:pPr>
        <w:autoSpaceDE w:val="0"/>
        <w:autoSpaceDN w:val="0"/>
        <w:adjustRightInd w:val="0"/>
        <w:jc w:val="right"/>
        <w:rPr>
          <w:color w:val="auto"/>
          <w:sz w:val="16"/>
          <w:szCs w:val="16"/>
        </w:rPr>
      </w:pPr>
      <w:r w:rsidRPr="00620FEA">
        <w:rPr>
          <w:color w:val="auto"/>
          <w:sz w:val="16"/>
          <w:szCs w:val="16"/>
        </w:rPr>
        <w:t>к решению Думы Новома</w:t>
      </w:r>
      <w:r w:rsidR="00E61030">
        <w:rPr>
          <w:color w:val="auto"/>
          <w:sz w:val="16"/>
          <w:szCs w:val="16"/>
        </w:rPr>
        <w:t>льтинского сельского поселения</w:t>
      </w:r>
      <w:r w:rsidRPr="00620FEA">
        <w:rPr>
          <w:color w:val="auto"/>
          <w:sz w:val="16"/>
          <w:szCs w:val="16"/>
        </w:rPr>
        <w:t xml:space="preserve"> Усольского муниципального района Иркутской области от 00.12.2025г. №  </w:t>
      </w:r>
    </w:p>
    <w:tbl>
      <w:tblPr>
        <w:tblW w:w="10364" w:type="dxa"/>
        <w:tblInd w:w="93" w:type="dxa"/>
        <w:tblLayout w:type="fixed"/>
        <w:tblLook w:val="04A0" w:firstRow="1" w:lastRow="0" w:firstColumn="1" w:lastColumn="0" w:noHBand="0" w:noVBand="1"/>
      </w:tblPr>
      <w:tblGrid>
        <w:gridCol w:w="1128"/>
        <w:gridCol w:w="1746"/>
        <w:gridCol w:w="5788"/>
        <w:gridCol w:w="851"/>
        <w:gridCol w:w="851"/>
      </w:tblGrid>
      <w:tr w:rsidR="00620FEA" w:rsidRPr="00620FEA" w:rsidTr="00484357">
        <w:trPr>
          <w:trHeight w:val="55"/>
        </w:trPr>
        <w:tc>
          <w:tcPr>
            <w:tcW w:w="10364" w:type="dxa"/>
            <w:gridSpan w:val="5"/>
            <w:tcBorders>
              <w:top w:val="nil"/>
              <w:left w:val="nil"/>
              <w:bottom w:val="nil"/>
              <w:right w:val="nil"/>
            </w:tcBorders>
            <w:shd w:val="clear" w:color="000000" w:fill="FFFFFF"/>
            <w:vAlign w:val="center"/>
            <w:hideMark/>
          </w:tcPr>
          <w:p w:rsidR="00620FEA" w:rsidRPr="00620FEA" w:rsidRDefault="00620FEA" w:rsidP="00620FEA">
            <w:pPr>
              <w:jc w:val="center"/>
              <w:rPr>
                <w:b/>
                <w:bCs/>
                <w:color w:val="auto"/>
                <w:sz w:val="16"/>
                <w:szCs w:val="16"/>
              </w:rPr>
            </w:pPr>
            <w:r w:rsidRPr="00620FEA">
              <w:rPr>
                <w:b/>
                <w:bCs/>
                <w:color w:val="auto"/>
                <w:sz w:val="16"/>
                <w:szCs w:val="16"/>
              </w:rPr>
              <w:t>Прогнозный план  доходов  бюджета   Новомальтинского сельск</w:t>
            </w:r>
            <w:r w:rsidR="00E61030">
              <w:rPr>
                <w:b/>
                <w:bCs/>
                <w:color w:val="auto"/>
                <w:sz w:val="16"/>
                <w:szCs w:val="16"/>
              </w:rPr>
              <w:t>ого поселения</w:t>
            </w:r>
            <w:r w:rsidRPr="00620FEA">
              <w:rPr>
                <w:b/>
                <w:bCs/>
                <w:color w:val="auto"/>
                <w:sz w:val="16"/>
                <w:szCs w:val="16"/>
              </w:rPr>
              <w:t xml:space="preserve"> Усольского муниципального района Иркутской области на 2027-2028годы  </w:t>
            </w:r>
          </w:p>
        </w:tc>
      </w:tr>
      <w:tr w:rsidR="00620FEA" w:rsidRPr="00620FEA" w:rsidTr="00484357">
        <w:trPr>
          <w:trHeight w:val="55"/>
        </w:trPr>
        <w:tc>
          <w:tcPr>
            <w:tcW w:w="1128" w:type="dxa"/>
            <w:tcBorders>
              <w:top w:val="nil"/>
              <w:left w:val="nil"/>
              <w:bottom w:val="nil"/>
              <w:right w:val="nil"/>
            </w:tcBorders>
            <w:shd w:val="clear" w:color="000000" w:fill="FFFFFF"/>
            <w:vAlign w:val="center"/>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746" w:type="dxa"/>
            <w:tcBorders>
              <w:top w:val="nil"/>
              <w:left w:val="nil"/>
              <w:bottom w:val="nil"/>
              <w:right w:val="nil"/>
            </w:tcBorders>
            <w:shd w:val="clear" w:color="000000" w:fill="FFFFFF"/>
            <w:vAlign w:val="center"/>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788" w:type="dxa"/>
            <w:tcBorders>
              <w:top w:val="nil"/>
              <w:left w:val="nil"/>
              <w:bottom w:val="nil"/>
              <w:right w:val="nil"/>
            </w:tcBorders>
            <w:shd w:val="clear" w:color="000000" w:fill="FFFFFF"/>
            <w:vAlign w:val="center"/>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851" w:type="dxa"/>
            <w:tcBorders>
              <w:top w:val="nil"/>
              <w:left w:val="nil"/>
              <w:bottom w:val="nil"/>
              <w:right w:val="nil"/>
            </w:tcBorders>
            <w:shd w:val="clear" w:color="000000" w:fill="FFFFFF"/>
            <w:vAlign w:val="center"/>
            <w:hideMark/>
          </w:tcPr>
          <w:p w:rsidR="00620FEA" w:rsidRPr="00620FEA" w:rsidRDefault="00620FEA" w:rsidP="00620FEA">
            <w:pPr>
              <w:jc w:val="center"/>
              <w:rPr>
                <w:color w:val="auto"/>
                <w:sz w:val="16"/>
                <w:szCs w:val="16"/>
              </w:rPr>
            </w:pPr>
            <w:proofErr w:type="spellStart"/>
            <w:r w:rsidRPr="00620FEA">
              <w:rPr>
                <w:color w:val="auto"/>
                <w:sz w:val="16"/>
                <w:szCs w:val="16"/>
              </w:rPr>
              <w:t>тыс</w:t>
            </w:r>
            <w:proofErr w:type="gramStart"/>
            <w:r w:rsidRPr="00620FEA">
              <w:rPr>
                <w:color w:val="auto"/>
                <w:sz w:val="16"/>
                <w:szCs w:val="16"/>
              </w:rPr>
              <w:t>.р</w:t>
            </w:r>
            <w:proofErr w:type="gramEnd"/>
            <w:r w:rsidRPr="00620FEA">
              <w:rPr>
                <w:color w:val="auto"/>
                <w:sz w:val="16"/>
                <w:szCs w:val="16"/>
              </w:rPr>
              <w:t>уб</w:t>
            </w:r>
            <w:proofErr w:type="spellEnd"/>
          </w:p>
        </w:tc>
        <w:tc>
          <w:tcPr>
            <w:tcW w:w="851" w:type="dxa"/>
            <w:tcBorders>
              <w:top w:val="nil"/>
              <w:left w:val="nil"/>
              <w:bottom w:val="nil"/>
              <w:right w:val="nil"/>
            </w:tcBorders>
            <w:shd w:val="clear" w:color="000000" w:fill="FFFFFF"/>
            <w:vAlign w:val="center"/>
            <w:hideMark/>
          </w:tcPr>
          <w:p w:rsidR="00620FEA" w:rsidRPr="00620FEA" w:rsidRDefault="00620FEA" w:rsidP="00620FEA">
            <w:pPr>
              <w:jc w:val="center"/>
              <w:rPr>
                <w:color w:val="auto"/>
                <w:sz w:val="16"/>
                <w:szCs w:val="16"/>
              </w:rPr>
            </w:pPr>
            <w:proofErr w:type="spellStart"/>
            <w:r w:rsidRPr="00620FEA">
              <w:rPr>
                <w:color w:val="auto"/>
                <w:sz w:val="16"/>
                <w:szCs w:val="16"/>
              </w:rPr>
              <w:t>тыс</w:t>
            </w:r>
            <w:proofErr w:type="gramStart"/>
            <w:r w:rsidRPr="00620FEA">
              <w:rPr>
                <w:color w:val="auto"/>
                <w:sz w:val="16"/>
                <w:szCs w:val="16"/>
              </w:rPr>
              <w:t>.р</w:t>
            </w:r>
            <w:proofErr w:type="gramEnd"/>
            <w:r w:rsidRPr="00620FEA">
              <w:rPr>
                <w:color w:val="auto"/>
                <w:sz w:val="16"/>
                <w:szCs w:val="16"/>
              </w:rPr>
              <w:t>уб</w:t>
            </w:r>
            <w:proofErr w:type="spellEnd"/>
          </w:p>
        </w:tc>
      </w:tr>
      <w:tr w:rsidR="00620FEA" w:rsidRPr="00620FEA" w:rsidTr="00484357">
        <w:trPr>
          <w:trHeight w:val="289"/>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 xml:space="preserve">Гл. </w:t>
            </w:r>
            <w:proofErr w:type="spellStart"/>
            <w:proofErr w:type="gramStart"/>
            <w:r w:rsidRPr="00620FEA">
              <w:rPr>
                <w:b/>
                <w:bCs/>
                <w:sz w:val="16"/>
                <w:szCs w:val="16"/>
              </w:rPr>
              <w:t>админист-ратор</w:t>
            </w:r>
            <w:proofErr w:type="spellEnd"/>
            <w:proofErr w:type="gramEnd"/>
          </w:p>
        </w:tc>
        <w:tc>
          <w:tcPr>
            <w:tcW w:w="1746"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КВД</w:t>
            </w:r>
          </w:p>
        </w:tc>
        <w:tc>
          <w:tcPr>
            <w:tcW w:w="5788"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Наименование КВД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color w:val="auto"/>
                <w:sz w:val="16"/>
                <w:szCs w:val="16"/>
              </w:rPr>
            </w:pPr>
            <w:r w:rsidRPr="00620FEA">
              <w:rPr>
                <w:color w:val="auto"/>
                <w:sz w:val="16"/>
                <w:szCs w:val="16"/>
              </w:rPr>
              <w:t>План 2027 год руб.</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color w:val="auto"/>
                <w:sz w:val="16"/>
                <w:szCs w:val="16"/>
              </w:rPr>
            </w:pPr>
            <w:r w:rsidRPr="00620FEA">
              <w:rPr>
                <w:color w:val="auto"/>
                <w:sz w:val="16"/>
                <w:szCs w:val="16"/>
              </w:rPr>
              <w:t>План 2028 год руб.</w:t>
            </w:r>
          </w:p>
        </w:tc>
      </w:tr>
      <w:tr w:rsidR="00620FEA" w:rsidRPr="00620FEA" w:rsidTr="00484357">
        <w:trPr>
          <w:trHeight w:val="15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10000000000000000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НАЛОГОВЫЕ И НЕНАЛОГОВЫЕ ДОХОДЫ</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2 137,20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2 208,20</w:t>
            </w:r>
          </w:p>
        </w:tc>
      </w:tr>
      <w:tr w:rsidR="00620FEA" w:rsidRPr="00620FEA" w:rsidTr="00484357">
        <w:trPr>
          <w:trHeight w:val="102"/>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10102000010000110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 на доходы физических лиц</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490,00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530,00</w:t>
            </w:r>
          </w:p>
        </w:tc>
      </w:tr>
      <w:tr w:rsidR="00620FEA" w:rsidRPr="00620FEA" w:rsidTr="00484357">
        <w:trPr>
          <w:trHeight w:val="61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10102010010000110</w:t>
            </w:r>
          </w:p>
        </w:tc>
        <w:tc>
          <w:tcPr>
            <w:tcW w:w="57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sz w:val="16"/>
                <w:szCs w:val="16"/>
              </w:rPr>
            </w:pPr>
            <w:r w:rsidRPr="00620FEA">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490,00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530,00</w:t>
            </w:r>
          </w:p>
        </w:tc>
      </w:tr>
      <w:tr w:rsidR="00620FEA" w:rsidRPr="00620FEA" w:rsidTr="00484357">
        <w:trPr>
          <w:trHeight w:val="63"/>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10500000000000000</w:t>
            </w:r>
          </w:p>
        </w:tc>
        <w:tc>
          <w:tcPr>
            <w:tcW w:w="5788"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rPr>
                <w:b/>
                <w:bCs/>
                <w:sz w:val="16"/>
                <w:szCs w:val="16"/>
              </w:rPr>
            </w:pPr>
            <w:r w:rsidRPr="00620FEA">
              <w:rPr>
                <w:b/>
                <w:bCs/>
                <w:sz w:val="16"/>
                <w:szCs w:val="16"/>
              </w:rPr>
              <w:t>НАЛОГИ НА СОВОКУПНЫЙ ДОХОД</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25,00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26,00</w:t>
            </w:r>
          </w:p>
        </w:tc>
      </w:tr>
      <w:tr w:rsidR="00620FEA" w:rsidRPr="00620FEA" w:rsidTr="00484357">
        <w:trPr>
          <w:trHeight w:val="16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10503010010000110</w:t>
            </w:r>
          </w:p>
        </w:tc>
        <w:tc>
          <w:tcPr>
            <w:tcW w:w="5788"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rPr>
                <w:sz w:val="16"/>
                <w:szCs w:val="16"/>
              </w:rPr>
            </w:pPr>
            <w:r w:rsidRPr="00620FEA">
              <w:rPr>
                <w:sz w:val="16"/>
                <w:szCs w:val="16"/>
              </w:rPr>
              <w:t xml:space="preserve">Единый сельскохозяйственный налог </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25,00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26,00</w:t>
            </w:r>
          </w:p>
        </w:tc>
      </w:tr>
      <w:tr w:rsidR="00620FEA" w:rsidRPr="00620FEA" w:rsidTr="00484357">
        <w:trPr>
          <w:trHeight w:val="112"/>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10600000000000000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НАЛОГИ НА ИМУЩЕСТВО</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1 570,00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1 600,00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10601000000000110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Налог на имущество физических лиц</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450,00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450,00</w:t>
            </w:r>
          </w:p>
        </w:tc>
      </w:tr>
      <w:tr w:rsidR="00620FEA" w:rsidRPr="00620FEA" w:rsidTr="00484357">
        <w:trPr>
          <w:trHeight w:val="287"/>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10601030100000110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450,00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450,00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10606000000000110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Земельный налог</w:t>
            </w:r>
          </w:p>
        </w:tc>
        <w:tc>
          <w:tcPr>
            <w:tcW w:w="851"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right"/>
              <w:rPr>
                <w:b/>
                <w:bCs/>
                <w:color w:val="auto"/>
                <w:sz w:val="16"/>
                <w:szCs w:val="16"/>
              </w:rPr>
            </w:pPr>
            <w:r w:rsidRPr="00620FEA">
              <w:rPr>
                <w:b/>
                <w:bCs/>
                <w:color w:val="auto"/>
                <w:sz w:val="16"/>
                <w:szCs w:val="16"/>
              </w:rPr>
              <w:t>1 120,00</w:t>
            </w:r>
          </w:p>
        </w:tc>
        <w:tc>
          <w:tcPr>
            <w:tcW w:w="851"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right"/>
              <w:rPr>
                <w:b/>
                <w:bCs/>
                <w:color w:val="auto"/>
                <w:sz w:val="16"/>
                <w:szCs w:val="16"/>
              </w:rPr>
            </w:pPr>
            <w:r w:rsidRPr="00620FEA">
              <w:rPr>
                <w:b/>
                <w:bCs/>
                <w:color w:val="auto"/>
                <w:sz w:val="16"/>
                <w:szCs w:val="16"/>
              </w:rPr>
              <w:t>1 150,00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10606033100000110</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sz w:val="16"/>
                <w:szCs w:val="16"/>
              </w:rPr>
            </w:pPr>
            <w:r w:rsidRPr="00620FEA">
              <w:rPr>
                <w:sz w:val="16"/>
                <w:szCs w:val="16"/>
              </w:rPr>
              <w:t>Земельный налог с организаций, обладающих земельным участком, расположенным в границах сельских  поселений</w:t>
            </w:r>
          </w:p>
        </w:tc>
        <w:tc>
          <w:tcPr>
            <w:tcW w:w="851"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right"/>
              <w:rPr>
                <w:color w:val="auto"/>
                <w:sz w:val="16"/>
                <w:szCs w:val="16"/>
              </w:rPr>
            </w:pPr>
            <w:r w:rsidRPr="00620FEA">
              <w:rPr>
                <w:color w:val="auto"/>
                <w:sz w:val="16"/>
                <w:szCs w:val="16"/>
              </w:rPr>
              <w:t>800,00</w:t>
            </w:r>
          </w:p>
        </w:tc>
        <w:tc>
          <w:tcPr>
            <w:tcW w:w="851"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right"/>
              <w:rPr>
                <w:color w:val="auto"/>
                <w:sz w:val="16"/>
                <w:szCs w:val="16"/>
              </w:rPr>
            </w:pPr>
            <w:r w:rsidRPr="00620FEA">
              <w:rPr>
                <w:color w:val="auto"/>
                <w:sz w:val="16"/>
                <w:szCs w:val="16"/>
              </w:rPr>
              <w:t>800,00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182</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10606043100000110</w:t>
            </w:r>
          </w:p>
        </w:tc>
        <w:tc>
          <w:tcPr>
            <w:tcW w:w="5788"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both"/>
              <w:rPr>
                <w:sz w:val="16"/>
                <w:szCs w:val="16"/>
              </w:rPr>
            </w:pPr>
            <w:r w:rsidRPr="00620FEA">
              <w:rPr>
                <w:sz w:val="16"/>
                <w:szCs w:val="16"/>
              </w:rPr>
              <w:t>Земельный налог с физических лиц, обладающих земельным участком, расположенным в границах сельских поселений</w:t>
            </w:r>
          </w:p>
        </w:tc>
        <w:tc>
          <w:tcPr>
            <w:tcW w:w="851"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right"/>
              <w:rPr>
                <w:color w:val="auto"/>
                <w:sz w:val="16"/>
                <w:szCs w:val="16"/>
              </w:rPr>
            </w:pPr>
            <w:r w:rsidRPr="00620FEA">
              <w:rPr>
                <w:color w:val="auto"/>
                <w:sz w:val="16"/>
                <w:szCs w:val="16"/>
              </w:rPr>
              <w:t>320,00</w:t>
            </w:r>
          </w:p>
        </w:tc>
        <w:tc>
          <w:tcPr>
            <w:tcW w:w="851" w:type="dxa"/>
            <w:tcBorders>
              <w:top w:val="nil"/>
              <w:left w:val="nil"/>
              <w:bottom w:val="single" w:sz="4" w:space="0" w:color="auto"/>
              <w:right w:val="single" w:sz="4" w:space="0" w:color="auto"/>
            </w:tcBorders>
            <w:shd w:val="clear" w:color="auto" w:fill="auto"/>
            <w:vAlign w:val="center"/>
            <w:hideMark/>
          </w:tcPr>
          <w:p w:rsidR="00620FEA" w:rsidRPr="00620FEA" w:rsidRDefault="00620FEA" w:rsidP="00620FEA">
            <w:pPr>
              <w:jc w:val="right"/>
              <w:rPr>
                <w:color w:val="auto"/>
                <w:sz w:val="16"/>
                <w:szCs w:val="16"/>
              </w:rPr>
            </w:pPr>
            <w:r w:rsidRPr="00620FEA">
              <w:rPr>
                <w:color w:val="auto"/>
                <w:sz w:val="16"/>
                <w:szCs w:val="16"/>
              </w:rPr>
              <w:t>350,00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xml:space="preserve"> 10800000000000000</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 xml:space="preserve">  ГОСУДАРСТВЕННАЯ ПОШЛИНА</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10804020010000110</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w:t>
            </w:r>
            <w:r w:rsidRPr="00620FEA">
              <w:rPr>
                <w:color w:val="auto"/>
                <w:sz w:val="16"/>
                <w:szCs w:val="16"/>
              </w:rPr>
              <w:lastRenderedPageBreak/>
              <w:t>нотариальных действий</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lastRenderedPageBreak/>
              <w:t>2,00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lastRenderedPageBreak/>
              <w:t>000</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11100000000000000</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ДОХОДЫ ОТ ИСПОЛЬЗОВАНИЯ ИМУЩЕСТВА, НАХОДЯЩЕГОСЯ В ГОСУДАРСТВЕННОЙ И МУНИЦИПАЛЬНОЙ СОБСТВЕННОСТИ</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0,20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0,20</w:t>
            </w:r>
          </w:p>
        </w:tc>
      </w:tr>
      <w:tr w:rsidR="00620FEA" w:rsidRPr="00620FEA" w:rsidTr="00484357">
        <w:trPr>
          <w:trHeight w:val="489"/>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74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11105000000000120</w:t>
            </w:r>
          </w:p>
        </w:tc>
        <w:tc>
          <w:tcPr>
            <w:tcW w:w="57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0,20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0,20</w:t>
            </w:r>
          </w:p>
        </w:tc>
      </w:tr>
      <w:tr w:rsidR="00620FEA" w:rsidRPr="00620FEA" w:rsidTr="00484357">
        <w:trPr>
          <w:trHeight w:val="363"/>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11105025100000120</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color w:val="auto"/>
                <w:sz w:val="16"/>
                <w:szCs w:val="16"/>
              </w:rPr>
            </w:pPr>
            <w:proofErr w:type="gramStart"/>
            <w:r w:rsidRPr="00620FEA">
              <w:rPr>
                <w:color w:val="auto"/>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автономных учреждений)</w:t>
            </w:r>
            <w:proofErr w:type="gramEnd"/>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0,20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0,20</w:t>
            </w:r>
          </w:p>
        </w:tc>
      </w:tr>
      <w:tr w:rsidR="00620FEA" w:rsidRPr="00620FEA" w:rsidTr="00484357">
        <w:trPr>
          <w:trHeight w:val="149"/>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xml:space="preserve">11300000000000130 </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ДОХОДЫ ОТ ОКАЗАНИЯ ПЛАТНЫХ УСЛУ</w:t>
            </w:r>
            <w:proofErr w:type="gramStart"/>
            <w:r w:rsidRPr="00620FEA">
              <w:rPr>
                <w:b/>
                <w:bCs/>
                <w:color w:val="auto"/>
                <w:sz w:val="16"/>
                <w:szCs w:val="16"/>
              </w:rPr>
              <w:t>Г(</w:t>
            </w:r>
            <w:proofErr w:type="gramEnd"/>
            <w:r w:rsidRPr="00620FEA">
              <w:rPr>
                <w:b/>
                <w:bCs/>
                <w:color w:val="auto"/>
                <w:sz w:val="16"/>
                <w:szCs w:val="16"/>
              </w:rPr>
              <w:t>РАБОТ) И КОМПЕНСАЦИИ ЗАТРАТ ГОСУДАРСТВА</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50,00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50,00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 xml:space="preserve"> 11301000000000130 </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 xml:space="preserve">  Доходы от оказания платных услуг (работ)</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50,00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50,00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11301995100000130</w:t>
            </w:r>
          </w:p>
        </w:tc>
        <w:tc>
          <w:tcPr>
            <w:tcW w:w="5788"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 xml:space="preserve">  Прочие доходы от оказания платных услуг (работ) получателями средств бюджетов сельских поселений </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50,00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50,00</w:t>
            </w:r>
          </w:p>
        </w:tc>
      </w:tr>
      <w:tr w:rsidR="00620FEA" w:rsidRPr="00620FEA" w:rsidTr="00484357">
        <w:trPr>
          <w:trHeight w:val="42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000</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20000000000000000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sz w:val="16"/>
                <w:szCs w:val="16"/>
              </w:rPr>
            </w:pPr>
            <w:r w:rsidRPr="00620FEA">
              <w:rPr>
                <w:b/>
                <w:bCs/>
                <w:sz w:val="16"/>
                <w:szCs w:val="16"/>
              </w:rPr>
              <w:t>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18 419,99</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19 190,48</w:t>
            </w:r>
          </w:p>
        </w:tc>
      </w:tr>
      <w:tr w:rsidR="00620FEA" w:rsidRPr="00620FEA" w:rsidTr="00484357">
        <w:trPr>
          <w:trHeight w:val="30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20216000000000150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b/>
                <w:bCs/>
                <w:sz w:val="16"/>
                <w:szCs w:val="16"/>
              </w:rPr>
            </w:pPr>
            <w:r w:rsidRPr="00620FEA">
              <w:rPr>
                <w:b/>
                <w:bCs/>
                <w:sz w:val="16"/>
                <w:szCs w:val="16"/>
              </w:rPr>
              <w:t>Дотации от других бюджетов системы Российской Федерации</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17 603,79</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17 722,58</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20216001100000150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xml:space="preserve">Дотации бюджетам сельских поселений на выравнивание бюджетной обеспеченности из бюджетов муниципальных районов </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17 603,79</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17 722,58</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20220000000000150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b/>
                <w:bCs/>
                <w:sz w:val="16"/>
                <w:szCs w:val="16"/>
              </w:rPr>
            </w:pPr>
            <w:r w:rsidRPr="00620FEA">
              <w:rPr>
                <w:b/>
                <w:bCs/>
                <w:sz w:val="16"/>
                <w:szCs w:val="16"/>
              </w:rPr>
              <w:t xml:space="preserve">Субсидия бюджетам бюджетной системы </w:t>
            </w:r>
            <w:proofErr w:type="spellStart"/>
            <w:r w:rsidRPr="00620FEA">
              <w:rPr>
                <w:b/>
                <w:bCs/>
                <w:sz w:val="16"/>
                <w:szCs w:val="16"/>
              </w:rPr>
              <w:t>Российскрй</w:t>
            </w:r>
            <w:proofErr w:type="spellEnd"/>
            <w:r w:rsidRPr="00620FEA">
              <w:rPr>
                <w:b/>
                <w:bCs/>
                <w:sz w:val="16"/>
                <w:szCs w:val="16"/>
              </w:rPr>
              <w:t xml:space="preserve"> Федерации</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430,20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973,00</w:t>
            </w:r>
          </w:p>
        </w:tc>
      </w:tr>
      <w:tr w:rsidR="00620FEA" w:rsidRPr="00620FEA" w:rsidTr="00484357">
        <w:trPr>
          <w:trHeight w:val="300"/>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20229999100000150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xml:space="preserve">Субсидии на </w:t>
            </w:r>
            <w:proofErr w:type="spellStart"/>
            <w:r w:rsidRPr="00620FEA">
              <w:rPr>
                <w:sz w:val="16"/>
                <w:szCs w:val="16"/>
              </w:rPr>
              <w:t>реализациюмероприятий</w:t>
            </w:r>
            <w:proofErr w:type="spellEnd"/>
            <w:r w:rsidRPr="00620FEA">
              <w:rPr>
                <w:sz w:val="16"/>
                <w:szCs w:val="16"/>
              </w:rPr>
              <w:t xml:space="preserve"> перечня проектов народных инициатив</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430,20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973,00</w:t>
            </w:r>
          </w:p>
        </w:tc>
      </w:tr>
      <w:tr w:rsidR="00620FEA" w:rsidRPr="00620FEA" w:rsidTr="00484357">
        <w:trPr>
          <w:trHeight w:val="45"/>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b/>
                <w:bCs/>
                <w:sz w:val="16"/>
                <w:szCs w:val="16"/>
              </w:rPr>
            </w:pPr>
            <w:r w:rsidRPr="00620FEA">
              <w:rPr>
                <w:b/>
                <w:bCs/>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b/>
                <w:bCs/>
                <w:sz w:val="16"/>
                <w:szCs w:val="16"/>
              </w:rPr>
            </w:pPr>
            <w:r w:rsidRPr="00620FEA">
              <w:rPr>
                <w:b/>
                <w:bCs/>
                <w:sz w:val="16"/>
                <w:szCs w:val="16"/>
              </w:rPr>
              <w:t>20230000000000150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b/>
                <w:bCs/>
                <w:sz w:val="16"/>
                <w:szCs w:val="16"/>
              </w:rPr>
            </w:pPr>
            <w:r w:rsidRPr="00620FEA">
              <w:rPr>
                <w:b/>
                <w:bCs/>
                <w:sz w:val="16"/>
                <w:szCs w:val="16"/>
              </w:rPr>
              <w:t xml:space="preserve">Субвенции бюджетам бюджетной системы Российской </w:t>
            </w:r>
            <w:proofErr w:type="spellStart"/>
            <w:r w:rsidRPr="00620FEA">
              <w:rPr>
                <w:b/>
                <w:bCs/>
                <w:sz w:val="16"/>
                <w:szCs w:val="16"/>
              </w:rPr>
              <w:t>Федерацити</w:t>
            </w:r>
            <w:proofErr w:type="spellEnd"/>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386,00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494,90</w:t>
            </w:r>
          </w:p>
        </w:tc>
      </w:tr>
      <w:tr w:rsidR="00620FEA" w:rsidRPr="00620FEA" w:rsidTr="00484357">
        <w:trPr>
          <w:trHeight w:val="243"/>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20235118100000150</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385,40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494,30</w:t>
            </w:r>
          </w:p>
        </w:tc>
      </w:tr>
      <w:tr w:rsidR="00620FEA" w:rsidRPr="00620FEA" w:rsidTr="00484357">
        <w:trPr>
          <w:trHeight w:val="353"/>
        </w:trPr>
        <w:tc>
          <w:tcPr>
            <w:tcW w:w="1128" w:type="dxa"/>
            <w:tcBorders>
              <w:top w:val="nil"/>
              <w:left w:val="single" w:sz="4" w:space="0" w:color="auto"/>
              <w:bottom w:val="single" w:sz="4" w:space="0" w:color="auto"/>
              <w:right w:val="single" w:sz="4" w:space="0" w:color="auto"/>
            </w:tcBorders>
            <w:shd w:val="clear" w:color="000000" w:fill="FFFFFF"/>
            <w:noWrap/>
            <w:vAlign w:val="center"/>
            <w:hideMark/>
          </w:tcPr>
          <w:p w:rsidR="00620FEA" w:rsidRPr="00620FEA" w:rsidRDefault="00620FEA" w:rsidP="00620FEA">
            <w:pPr>
              <w:jc w:val="center"/>
              <w:rPr>
                <w:sz w:val="16"/>
                <w:szCs w:val="16"/>
              </w:rPr>
            </w:pPr>
            <w:r w:rsidRPr="00620FEA">
              <w:rPr>
                <w:sz w:val="16"/>
                <w:szCs w:val="16"/>
              </w:rPr>
              <w:t>901</w:t>
            </w:r>
          </w:p>
        </w:tc>
        <w:tc>
          <w:tcPr>
            <w:tcW w:w="1746"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center"/>
              <w:rPr>
                <w:sz w:val="16"/>
                <w:szCs w:val="16"/>
              </w:rPr>
            </w:pPr>
            <w:r w:rsidRPr="00620FEA">
              <w:rPr>
                <w:sz w:val="16"/>
                <w:szCs w:val="16"/>
              </w:rPr>
              <w:t>20230024100000150</w:t>
            </w:r>
          </w:p>
        </w:tc>
        <w:tc>
          <w:tcPr>
            <w:tcW w:w="5788"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sz w:val="16"/>
                <w:szCs w:val="16"/>
              </w:rPr>
            </w:pPr>
            <w:r w:rsidRPr="00620FEA">
              <w:rPr>
                <w:sz w:val="16"/>
                <w:szCs w:val="16"/>
              </w:rPr>
              <w:t xml:space="preserve">Субвенции на осуществление областного государственного полномочия по определению перечня должностных лиц органов местного </w:t>
            </w:r>
            <w:proofErr w:type="spellStart"/>
            <w:r w:rsidRPr="00620FEA">
              <w:rPr>
                <w:sz w:val="16"/>
                <w:szCs w:val="16"/>
              </w:rPr>
              <w:t>самоуправления</w:t>
            </w:r>
            <w:proofErr w:type="gramStart"/>
            <w:r w:rsidRPr="00620FEA">
              <w:rPr>
                <w:sz w:val="16"/>
                <w:szCs w:val="16"/>
              </w:rPr>
              <w:t>,у</w:t>
            </w:r>
            <w:proofErr w:type="gramEnd"/>
            <w:r w:rsidRPr="00620FEA">
              <w:rPr>
                <w:sz w:val="16"/>
                <w:szCs w:val="16"/>
              </w:rPr>
              <w:t>полномоченных</w:t>
            </w:r>
            <w:proofErr w:type="spellEnd"/>
            <w:r w:rsidRPr="00620FEA">
              <w:rPr>
                <w:sz w:val="16"/>
                <w:szCs w:val="16"/>
              </w:rPr>
              <w:t xml:space="preserve">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0,60</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color w:val="auto"/>
                <w:sz w:val="16"/>
                <w:szCs w:val="16"/>
              </w:rPr>
            </w:pPr>
            <w:r w:rsidRPr="00620FEA">
              <w:rPr>
                <w:color w:val="auto"/>
                <w:sz w:val="16"/>
                <w:szCs w:val="16"/>
              </w:rPr>
              <w:t>0,60</w:t>
            </w:r>
          </w:p>
        </w:tc>
      </w:tr>
      <w:tr w:rsidR="00620FEA" w:rsidRPr="00620FEA" w:rsidTr="00484357">
        <w:trPr>
          <w:trHeight w:val="300"/>
        </w:trPr>
        <w:tc>
          <w:tcPr>
            <w:tcW w:w="1128"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Итого доходов:</w:t>
            </w:r>
          </w:p>
        </w:tc>
        <w:tc>
          <w:tcPr>
            <w:tcW w:w="1746"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w:t>
            </w:r>
          </w:p>
        </w:tc>
        <w:tc>
          <w:tcPr>
            <w:tcW w:w="5788" w:type="dxa"/>
            <w:tcBorders>
              <w:top w:val="nil"/>
              <w:left w:val="nil"/>
              <w:bottom w:val="single" w:sz="4" w:space="0" w:color="auto"/>
              <w:right w:val="single" w:sz="4" w:space="0" w:color="auto"/>
            </w:tcBorders>
            <w:shd w:val="clear" w:color="000000" w:fill="FFFFFF"/>
            <w:hideMark/>
          </w:tcPr>
          <w:p w:rsidR="00620FEA" w:rsidRPr="00620FEA" w:rsidRDefault="00620FEA" w:rsidP="00620FEA">
            <w:pPr>
              <w:rPr>
                <w:sz w:val="16"/>
                <w:szCs w:val="16"/>
              </w:rPr>
            </w:pPr>
            <w:r w:rsidRPr="00620FEA">
              <w:rPr>
                <w:sz w:val="16"/>
                <w:szCs w:val="16"/>
              </w:rPr>
              <w:t> </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20 557,19</w:t>
            </w:r>
          </w:p>
        </w:tc>
        <w:tc>
          <w:tcPr>
            <w:tcW w:w="85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jc w:val="right"/>
              <w:rPr>
                <w:b/>
                <w:bCs/>
                <w:color w:val="auto"/>
                <w:sz w:val="16"/>
                <w:szCs w:val="16"/>
              </w:rPr>
            </w:pPr>
            <w:r w:rsidRPr="00620FEA">
              <w:rPr>
                <w:b/>
                <w:bCs/>
                <w:color w:val="auto"/>
                <w:sz w:val="16"/>
                <w:szCs w:val="16"/>
              </w:rPr>
              <w:t>21 398,68</w:t>
            </w:r>
          </w:p>
        </w:tc>
      </w:tr>
      <w:tr w:rsidR="00620FEA" w:rsidRPr="00620FEA" w:rsidTr="00484357">
        <w:trPr>
          <w:trHeight w:val="300"/>
        </w:trPr>
        <w:tc>
          <w:tcPr>
            <w:tcW w:w="8662" w:type="dxa"/>
            <w:gridSpan w:val="3"/>
            <w:tcBorders>
              <w:top w:val="nil"/>
              <w:left w:val="nil"/>
              <w:bottom w:val="nil"/>
              <w:right w:val="nil"/>
            </w:tcBorders>
            <w:shd w:val="clear" w:color="auto" w:fill="auto"/>
            <w:noWrap/>
            <w:vAlign w:val="bottom"/>
            <w:hideMark/>
          </w:tcPr>
          <w:p w:rsidR="00620FEA" w:rsidRPr="00620FEA" w:rsidRDefault="00620FEA" w:rsidP="00620FEA">
            <w:pPr>
              <w:rPr>
                <w:color w:val="auto"/>
                <w:sz w:val="16"/>
                <w:szCs w:val="16"/>
              </w:rPr>
            </w:pPr>
            <w:r w:rsidRPr="00620FEA">
              <w:rPr>
                <w:color w:val="auto"/>
                <w:sz w:val="16"/>
                <w:szCs w:val="16"/>
              </w:rPr>
              <w:t>Глава Новомальтинского сельского поселения</w:t>
            </w:r>
          </w:p>
        </w:tc>
        <w:tc>
          <w:tcPr>
            <w:tcW w:w="851" w:type="dxa"/>
            <w:tcBorders>
              <w:top w:val="nil"/>
              <w:left w:val="nil"/>
              <w:bottom w:val="nil"/>
              <w:right w:val="nil"/>
            </w:tcBorders>
            <w:shd w:val="clear" w:color="000000" w:fill="FFFFFF"/>
            <w:noWrap/>
            <w:vAlign w:val="bottom"/>
            <w:hideMark/>
          </w:tcPr>
          <w:p w:rsidR="00620FEA" w:rsidRPr="00620FEA" w:rsidRDefault="00620FEA" w:rsidP="00620FEA">
            <w:pPr>
              <w:rPr>
                <w:color w:val="auto"/>
                <w:sz w:val="16"/>
                <w:szCs w:val="16"/>
              </w:rPr>
            </w:pPr>
            <w:proofErr w:type="spellStart"/>
            <w:r w:rsidRPr="00620FEA">
              <w:rPr>
                <w:color w:val="auto"/>
                <w:sz w:val="16"/>
                <w:szCs w:val="16"/>
              </w:rPr>
              <w:t>Т.В.Маркова</w:t>
            </w:r>
            <w:proofErr w:type="spellEnd"/>
          </w:p>
        </w:tc>
        <w:tc>
          <w:tcPr>
            <w:tcW w:w="851" w:type="dxa"/>
            <w:tcBorders>
              <w:top w:val="nil"/>
              <w:left w:val="nil"/>
              <w:bottom w:val="nil"/>
              <w:right w:val="nil"/>
            </w:tcBorders>
            <w:shd w:val="clear" w:color="auto" w:fill="auto"/>
            <w:noWrap/>
            <w:vAlign w:val="bottom"/>
            <w:hideMark/>
          </w:tcPr>
          <w:p w:rsidR="00620FEA" w:rsidRPr="00620FEA" w:rsidRDefault="00620FEA" w:rsidP="00620FEA">
            <w:pPr>
              <w:rPr>
                <w:color w:val="auto"/>
                <w:sz w:val="16"/>
                <w:szCs w:val="16"/>
              </w:rPr>
            </w:pPr>
          </w:p>
        </w:tc>
      </w:tr>
    </w:tbl>
    <w:p w:rsidR="00802A4D" w:rsidRDefault="00E61030" w:rsidP="00E61030">
      <w:pPr>
        <w:jc w:val="right"/>
        <w:rPr>
          <w:color w:val="auto"/>
          <w:sz w:val="16"/>
          <w:szCs w:val="16"/>
          <w:lang w:eastAsia="en-US"/>
        </w:rPr>
      </w:pPr>
      <w:r>
        <w:rPr>
          <w:color w:val="auto"/>
          <w:sz w:val="16"/>
          <w:szCs w:val="16"/>
          <w:lang w:eastAsia="en-US"/>
        </w:rPr>
        <w:t xml:space="preserve">Приложение № 3 </w:t>
      </w:r>
    </w:p>
    <w:p w:rsidR="00E61030" w:rsidRDefault="00620FEA" w:rsidP="00E61030">
      <w:pPr>
        <w:jc w:val="right"/>
        <w:rPr>
          <w:color w:val="auto"/>
          <w:sz w:val="16"/>
          <w:szCs w:val="16"/>
          <w:lang w:eastAsia="en-US"/>
        </w:rPr>
      </w:pPr>
      <w:r w:rsidRPr="00620FEA">
        <w:rPr>
          <w:color w:val="auto"/>
          <w:sz w:val="16"/>
          <w:szCs w:val="16"/>
          <w:lang w:eastAsia="en-US"/>
        </w:rPr>
        <w:t>к решению Думы Новомальтинского сельского  поселения  Усольского муниципа</w:t>
      </w:r>
      <w:r w:rsidR="00E61030">
        <w:rPr>
          <w:color w:val="auto"/>
          <w:sz w:val="16"/>
          <w:szCs w:val="16"/>
          <w:lang w:eastAsia="en-US"/>
        </w:rPr>
        <w:t>льного района Иркутской области</w:t>
      </w:r>
    </w:p>
    <w:p w:rsidR="00065B1E" w:rsidRDefault="00620FEA" w:rsidP="00E61030">
      <w:pPr>
        <w:jc w:val="right"/>
        <w:rPr>
          <w:color w:val="auto"/>
          <w:sz w:val="16"/>
          <w:szCs w:val="16"/>
          <w:lang w:eastAsia="en-US"/>
        </w:rPr>
      </w:pPr>
      <w:r w:rsidRPr="00620FEA">
        <w:rPr>
          <w:color w:val="auto"/>
          <w:sz w:val="16"/>
          <w:szCs w:val="16"/>
          <w:lang w:eastAsia="en-US"/>
        </w:rPr>
        <w:t>от 00.12.2025г. №</w:t>
      </w:r>
    </w:p>
    <w:tbl>
      <w:tblPr>
        <w:tblW w:w="10138" w:type="dxa"/>
        <w:tblInd w:w="93" w:type="dxa"/>
        <w:tblLayout w:type="fixed"/>
        <w:tblLook w:val="04A0" w:firstRow="1" w:lastRow="0" w:firstColumn="1" w:lastColumn="0" w:noHBand="0" w:noVBand="1"/>
      </w:tblPr>
      <w:tblGrid>
        <w:gridCol w:w="948"/>
        <w:gridCol w:w="939"/>
        <w:gridCol w:w="927"/>
        <w:gridCol w:w="991"/>
        <w:gridCol w:w="4290"/>
        <w:gridCol w:w="386"/>
        <w:gridCol w:w="421"/>
        <w:gridCol w:w="1236"/>
      </w:tblGrid>
      <w:tr w:rsidR="00620FEA" w:rsidRPr="00620FEA" w:rsidTr="00E61030">
        <w:trPr>
          <w:trHeight w:val="55"/>
        </w:trPr>
        <w:tc>
          <w:tcPr>
            <w:tcW w:w="10138" w:type="dxa"/>
            <w:gridSpan w:val="8"/>
            <w:tcBorders>
              <w:top w:val="nil"/>
              <w:left w:val="nil"/>
              <w:bottom w:val="nil"/>
              <w:right w:val="nil"/>
            </w:tcBorders>
            <w:shd w:val="clear" w:color="auto" w:fill="auto"/>
            <w:vAlign w:val="center"/>
            <w:hideMark/>
          </w:tcPr>
          <w:p w:rsidR="00620FEA" w:rsidRPr="00620FEA" w:rsidRDefault="00620FEA" w:rsidP="00620FEA">
            <w:pPr>
              <w:jc w:val="center"/>
              <w:rPr>
                <w:b/>
                <w:bCs/>
                <w:sz w:val="16"/>
                <w:szCs w:val="16"/>
              </w:rPr>
            </w:pPr>
            <w:r w:rsidRPr="00620FEA">
              <w:rPr>
                <w:b/>
                <w:bCs/>
                <w:sz w:val="16"/>
                <w:szCs w:val="16"/>
              </w:rPr>
              <w:t>Распределение бюджетных ассигнований по разделам и подразделам классификации расходов бюджета Новомальтинского  сельского поселения Усольского муниципального района Ир</w:t>
            </w:r>
            <w:r w:rsidR="00E61030">
              <w:rPr>
                <w:b/>
                <w:bCs/>
                <w:sz w:val="16"/>
                <w:szCs w:val="16"/>
              </w:rPr>
              <w:t xml:space="preserve">кутской </w:t>
            </w:r>
            <w:proofErr w:type="spellStart"/>
            <w:r w:rsidR="00E61030">
              <w:rPr>
                <w:b/>
                <w:bCs/>
                <w:sz w:val="16"/>
                <w:szCs w:val="16"/>
              </w:rPr>
              <w:t>областина</w:t>
            </w:r>
            <w:proofErr w:type="spellEnd"/>
            <w:r w:rsidRPr="00620FEA">
              <w:rPr>
                <w:b/>
                <w:bCs/>
                <w:sz w:val="16"/>
                <w:szCs w:val="16"/>
              </w:rPr>
              <w:t xml:space="preserve"> на 2026 год </w:t>
            </w:r>
          </w:p>
        </w:tc>
      </w:tr>
      <w:tr w:rsidR="00620FEA" w:rsidRPr="00620FEA" w:rsidTr="00E61030">
        <w:trPr>
          <w:trHeight w:val="55"/>
        </w:trPr>
        <w:tc>
          <w:tcPr>
            <w:tcW w:w="948"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39"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27"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91"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4290"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386"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421"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1236" w:type="dxa"/>
            <w:tcBorders>
              <w:top w:val="nil"/>
              <w:left w:val="nil"/>
              <w:bottom w:val="nil"/>
              <w:right w:val="nil"/>
            </w:tcBorders>
            <w:shd w:val="clear" w:color="auto" w:fill="auto"/>
            <w:noWrap/>
            <w:vAlign w:val="bottom"/>
            <w:hideMark/>
          </w:tcPr>
          <w:p w:rsidR="00620FEA" w:rsidRPr="00620FEA" w:rsidRDefault="00620FEA" w:rsidP="00620FEA">
            <w:pPr>
              <w:jc w:val="right"/>
              <w:rPr>
                <w:sz w:val="16"/>
                <w:szCs w:val="16"/>
              </w:rPr>
            </w:pPr>
            <w:proofErr w:type="spellStart"/>
            <w:r w:rsidRPr="00620FEA">
              <w:rPr>
                <w:sz w:val="16"/>
                <w:szCs w:val="16"/>
              </w:rPr>
              <w:t>тыс</w:t>
            </w:r>
            <w:proofErr w:type="gramStart"/>
            <w:r w:rsidRPr="00620FEA">
              <w:rPr>
                <w:sz w:val="16"/>
                <w:szCs w:val="16"/>
              </w:rPr>
              <w:t>.р</w:t>
            </w:r>
            <w:proofErr w:type="gramEnd"/>
            <w:r w:rsidRPr="00620FEA">
              <w:rPr>
                <w:sz w:val="16"/>
                <w:szCs w:val="16"/>
              </w:rPr>
              <w:t>уб</w:t>
            </w:r>
            <w:proofErr w:type="spellEnd"/>
            <w:r w:rsidRPr="00620FEA">
              <w:rPr>
                <w:sz w:val="16"/>
                <w:szCs w:val="16"/>
              </w:rPr>
              <w:t>.</w:t>
            </w:r>
          </w:p>
        </w:tc>
      </w:tr>
      <w:tr w:rsidR="00620FEA" w:rsidRPr="00620FEA" w:rsidTr="00E61030">
        <w:trPr>
          <w:trHeight w:val="241"/>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20FEA" w:rsidRPr="00620FEA" w:rsidRDefault="00620FEA" w:rsidP="00620FEA">
            <w:pPr>
              <w:jc w:val="center"/>
              <w:rPr>
                <w:sz w:val="16"/>
                <w:szCs w:val="16"/>
              </w:rPr>
            </w:pPr>
            <w:r w:rsidRPr="00620FEA">
              <w:rPr>
                <w:sz w:val="16"/>
                <w:szCs w:val="16"/>
              </w:rPr>
              <w:t>Наименование</w:t>
            </w:r>
          </w:p>
        </w:tc>
        <w:tc>
          <w:tcPr>
            <w:tcW w:w="386" w:type="dxa"/>
            <w:tcBorders>
              <w:top w:val="single" w:sz="4" w:space="0" w:color="auto"/>
              <w:left w:val="nil"/>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РЗ</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proofErr w:type="gramStart"/>
            <w:r w:rsidRPr="00620FEA">
              <w:rPr>
                <w:sz w:val="16"/>
                <w:szCs w:val="16"/>
              </w:rPr>
              <w:t>ПР</w:t>
            </w:r>
            <w:proofErr w:type="gramEnd"/>
          </w:p>
        </w:tc>
        <w:tc>
          <w:tcPr>
            <w:tcW w:w="1236" w:type="dxa"/>
            <w:tcBorders>
              <w:top w:val="single" w:sz="4" w:space="0" w:color="auto"/>
              <w:left w:val="nil"/>
              <w:bottom w:val="single" w:sz="4" w:space="0" w:color="auto"/>
              <w:right w:val="single" w:sz="4" w:space="0" w:color="auto"/>
            </w:tcBorders>
            <w:shd w:val="clear" w:color="auto" w:fill="auto"/>
            <w:vAlign w:val="center"/>
            <w:hideMark/>
          </w:tcPr>
          <w:p w:rsidR="00620FEA" w:rsidRPr="00620FEA" w:rsidRDefault="00620FEA" w:rsidP="00620FEA">
            <w:pPr>
              <w:jc w:val="center"/>
              <w:rPr>
                <w:sz w:val="16"/>
                <w:szCs w:val="16"/>
              </w:rPr>
            </w:pPr>
            <w:r w:rsidRPr="00620FEA">
              <w:rPr>
                <w:sz w:val="16"/>
                <w:szCs w:val="16"/>
              </w:rPr>
              <w:t>Бюджетные ассигнования на 2026 год</w:t>
            </w:r>
          </w:p>
        </w:tc>
      </w:tr>
      <w:tr w:rsidR="00620FEA" w:rsidRPr="00620FEA" w:rsidTr="00E61030">
        <w:trPr>
          <w:trHeight w:val="93"/>
        </w:trPr>
        <w:tc>
          <w:tcPr>
            <w:tcW w:w="80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ОБЩЕГОСУДАРСТВЕННЫЕ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14490,58</w:t>
            </w:r>
          </w:p>
        </w:tc>
      </w:tr>
      <w:tr w:rsidR="00620FEA" w:rsidRPr="00620FEA" w:rsidTr="00E61030">
        <w:trPr>
          <w:trHeight w:val="196"/>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Функционирование высшего должностного лица субъекта Российской Федерации и муниципального образования</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1906,24</w:t>
            </w:r>
          </w:p>
        </w:tc>
      </w:tr>
      <w:tr w:rsidR="00620FEA" w:rsidRPr="00620FEA" w:rsidTr="00E61030">
        <w:trPr>
          <w:trHeight w:val="269"/>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12563,74</w:t>
            </w:r>
          </w:p>
        </w:tc>
      </w:tr>
      <w:tr w:rsidR="00620FEA" w:rsidRPr="00620FEA" w:rsidTr="00E61030">
        <w:trPr>
          <w:trHeight w:val="176"/>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Резервные фонды</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20,00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Другие общегосударственные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0,60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НАЦИОНАЛЬНАЯ ОБОРОНА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344,20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Мобилизационная и вневойсковая подготовка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344,20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НАЦИОНАЛЬНАЯ БЕЗОПАСНОСТЬ И ПРАВООХРАНИТЕЛЬНАЯ ДЕЯТЕЛЬНОСТЬ</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47,77</w:t>
            </w:r>
          </w:p>
        </w:tc>
      </w:tr>
      <w:tr w:rsidR="00620FEA" w:rsidRPr="00620FEA" w:rsidTr="00E61030">
        <w:trPr>
          <w:trHeight w:val="47"/>
        </w:trPr>
        <w:tc>
          <w:tcPr>
            <w:tcW w:w="8095" w:type="dxa"/>
            <w:gridSpan w:val="5"/>
            <w:tcBorders>
              <w:top w:val="single" w:sz="4" w:space="0" w:color="auto"/>
              <w:left w:val="single" w:sz="4" w:space="0" w:color="auto"/>
              <w:bottom w:val="single" w:sz="4" w:space="0" w:color="auto"/>
              <w:right w:val="single" w:sz="4" w:space="0" w:color="000000"/>
            </w:tcBorders>
            <w:shd w:val="clear" w:color="000000" w:fill="FFFFFF"/>
            <w:hideMark/>
          </w:tcPr>
          <w:p w:rsidR="00620FEA" w:rsidRPr="00620FEA" w:rsidRDefault="00620FEA" w:rsidP="00620FEA">
            <w:pPr>
              <w:rPr>
                <w:sz w:val="16"/>
                <w:szCs w:val="16"/>
              </w:rPr>
            </w:pPr>
            <w:r w:rsidRPr="00620FEA">
              <w:rPr>
                <w:sz w:val="16"/>
                <w:szCs w:val="16"/>
              </w:rPr>
              <w:t>Защита населения и территории от чрезвычайных ситуаций природного и техногенного характера, пожарная безопасность</w:t>
            </w:r>
          </w:p>
        </w:tc>
        <w:tc>
          <w:tcPr>
            <w:tcW w:w="38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42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3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47,77</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ЖИЛИЩНО-КОММУНАЛЬНОЕ ХОЗЯЙСТВО</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610,60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Благоустройство</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610,60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b/>
                <w:bCs/>
                <w:sz w:val="16"/>
                <w:szCs w:val="16"/>
              </w:rPr>
            </w:pPr>
            <w:r w:rsidRPr="00620FEA">
              <w:rPr>
                <w:b/>
                <w:bCs/>
                <w:sz w:val="16"/>
                <w:szCs w:val="16"/>
              </w:rPr>
              <w:t>ОБРАЗОВАНИЕ</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Профессиональная подготовка, переподготовка и повышение квалификации</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10,00</w:t>
            </w:r>
          </w:p>
        </w:tc>
      </w:tr>
      <w:tr w:rsidR="00620FEA" w:rsidRPr="00620FEA" w:rsidTr="00E61030">
        <w:trPr>
          <w:trHeight w:val="45"/>
        </w:trPr>
        <w:tc>
          <w:tcPr>
            <w:tcW w:w="2814" w:type="dxa"/>
            <w:gridSpan w:val="3"/>
            <w:tcBorders>
              <w:top w:val="single" w:sz="4" w:space="0" w:color="auto"/>
              <w:left w:val="single" w:sz="4" w:space="0" w:color="auto"/>
              <w:bottom w:val="single" w:sz="4" w:space="0" w:color="auto"/>
              <w:right w:val="nil"/>
            </w:tcBorders>
            <w:shd w:val="clear" w:color="auto" w:fill="auto"/>
            <w:noWrap/>
            <w:vAlign w:val="bottom"/>
            <w:hideMark/>
          </w:tcPr>
          <w:p w:rsidR="00620FEA" w:rsidRPr="00620FEA" w:rsidRDefault="00620FEA" w:rsidP="00620FEA">
            <w:pPr>
              <w:rPr>
                <w:b/>
                <w:bCs/>
                <w:sz w:val="16"/>
                <w:szCs w:val="16"/>
              </w:rPr>
            </w:pPr>
            <w:r w:rsidRPr="00620FEA">
              <w:rPr>
                <w:b/>
                <w:bCs/>
                <w:sz w:val="16"/>
                <w:szCs w:val="16"/>
              </w:rPr>
              <w:t>КУЛЬТУРА</w:t>
            </w:r>
            <w:proofErr w:type="gramStart"/>
            <w:r w:rsidRPr="00620FEA">
              <w:rPr>
                <w:b/>
                <w:bCs/>
                <w:sz w:val="16"/>
                <w:szCs w:val="16"/>
              </w:rPr>
              <w:t>,К</w:t>
            </w:r>
            <w:proofErr w:type="gramEnd"/>
            <w:r w:rsidRPr="00620FEA">
              <w:rPr>
                <w:b/>
                <w:bCs/>
                <w:sz w:val="16"/>
                <w:szCs w:val="16"/>
              </w:rPr>
              <w:t>ИНЕМАТОГРАФИЯ</w:t>
            </w:r>
          </w:p>
        </w:tc>
        <w:tc>
          <w:tcPr>
            <w:tcW w:w="991" w:type="dxa"/>
            <w:tcBorders>
              <w:top w:val="nil"/>
              <w:left w:val="nil"/>
              <w:bottom w:val="single" w:sz="4" w:space="0" w:color="auto"/>
              <w:right w:val="nil"/>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29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6805,40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Культура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6805,40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СОЦИАЛЬНАЯ ПОЛИТИКА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700,00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 xml:space="preserve">Пенсионное обеспечение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700,00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ФИЗИЧЕСКАЯ КУЛЬТУРА и СПОРТ</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690,30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Другие вопросы в области физической культуры и спорта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690,30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СРЕДСТВА МАССОВОЙ ИНФОРМАЦИИ</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2,00</w:t>
            </w:r>
          </w:p>
        </w:tc>
      </w:tr>
      <w:tr w:rsidR="00620FEA" w:rsidRPr="00620FEA" w:rsidTr="00E61030">
        <w:trPr>
          <w:trHeight w:val="53"/>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Другие вопросы в области средств массовой информации</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2,00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 xml:space="preserve">ОБСЛУЖИВАНИЕ ГОСУДАРСТВЕННОГО (МУНИЦИПАЛЬНОГО) ДОЛГА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1,00</w:t>
            </w:r>
          </w:p>
        </w:tc>
      </w:tr>
      <w:tr w:rsidR="00620FEA" w:rsidRPr="00620FEA" w:rsidTr="00E61030">
        <w:trPr>
          <w:trHeight w:val="87"/>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Обслуживание государственного (муниципального) внутреннего долга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1,00</w:t>
            </w:r>
          </w:p>
        </w:tc>
      </w:tr>
      <w:tr w:rsidR="00620FEA" w:rsidRPr="00620FEA" w:rsidTr="00E61030">
        <w:trPr>
          <w:trHeight w:val="316"/>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b/>
                <w:bCs/>
                <w:color w:val="auto"/>
                <w:sz w:val="16"/>
                <w:szCs w:val="16"/>
              </w:rPr>
            </w:pPr>
            <w:r w:rsidRPr="00620FEA">
              <w:rPr>
                <w:b/>
                <w:bCs/>
                <w:color w:val="auto"/>
                <w:sz w:val="16"/>
                <w:szCs w:val="16"/>
              </w:rPr>
              <w:t xml:space="preserve">МЕЖБЮДЖЕТНЫЕ ТРАНСФЕРТЫ ОБЩЕГО ХАРАКТЕРА БЮДЖЕТАМ БЮДЖЕТНОЙ СИСТЕМЫ  РОССИЙСКОЙ ФЕДЕРАЦИИ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14</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Прочие  межбюджетные трансферты общего характера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14</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0,00</w:t>
            </w:r>
          </w:p>
        </w:tc>
      </w:tr>
      <w:tr w:rsidR="00620FEA" w:rsidRPr="00620FEA" w:rsidTr="00E61030">
        <w:trPr>
          <w:trHeight w:val="45"/>
        </w:trPr>
        <w:tc>
          <w:tcPr>
            <w:tcW w:w="809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ИТОГО РАСХОДОВ</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3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23701,85</w:t>
            </w:r>
          </w:p>
        </w:tc>
      </w:tr>
      <w:tr w:rsidR="00620FEA" w:rsidRPr="00620FEA" w:rsidTr="00E61030">
        <w:trPr>
          <w:trHeight w:val="300"/>
        </w:trPr>
        <w:tc>
          <w:tcPr>
            <w:tcW w:w="10138" w:type="dxa"/>
            <w:gridSpan w:val="8"/>
            <w:tcBorders>
              <w:top w:val="nil"/>
              <w:left w:val="nil"/>
              <w:bottom w:val="nil"/>
              <w:right w:val="nil"/>
            </w:tcBorders>
            <w:shd w:val="clear" w:color="auto" w:fill="auto"/>
            <w:noWrap/>
            <w:vAlign w:val="bottom"/>
            <w:hideMark/>
          </w:tcPr>
          <w:p w:rsidR="00620FEA" w:rsidRPr="00620FEA" w:rsidRDefault="00620FEA" w:rsidP="00620FEA">
            <w:pPr>
              <w:rPr>
                <w:color w:val="auto"/>
                <w:sz w:val="16"/>
                <w:szCs w:val="16"/>
              </w:rPr>
            </w:pPr>
            <w:r w:rsidRPr="00620FEA">
              <w:rPr>
                <w:color w:val="auto"/>
                <w:sz w:val="16"/>
                <w:szCs w:val="16"/>
              </w:rPr>
              <w:t xml:space="preserve">Глава Новомальтинского сельского поселения                                           </w:t>
            </w:r>
            <w:proofErr w:type="spellStart"/>
            <w:r w:rsidRPr="00620FEA">
              <w:rPr>
                <w:color w:val="auto"/>
                <w:sz w:val="16"/>
                <w:szCs w:val="16"/>
              </w:rPr>
              <w:t>Т.В.Маркова</w:t>
            </w:r>
            <w:proofErr w:type="spellEnd"/>
          </w:p>
        </w:tc>
      </w:tr>
    </w:tbl>
    <w:p w:rsidR="00E61030" w:rsidRDefault="00E61030" w:rsidP="00E61030">
      <w:pPr>
        <w:jc w:val="right"/>
        <w:rPr>
          <w:color w:val="auto"/>
          <w:sz w:val="16"/>
          <w:szCs w:val="16"/>
          <w:lang w:eastAsia="en-US"/>
        </w:rPr>
      </w:pPr>
      <w:r>
        <w:rPr>
          <w:color w:val="auto"/>
          <w:sz w:val="16"/>
          <w:szCs w:val="16"/>
          <w:lang w:eastAsia="en-US"/>
        </w:rPr>
        <w:lastRenderedPageBreak/>
        <w:t>Приложение № 4</w:t>
      </w:r>
    </w:p>
    <w:p w:rsidR="00E61030" w:rsidRDefault="00620FEA" w:rsidP="00E61030">
      <w:pPr>
        <w:jc w:val="right"/>
        <w:rPr>
          <w:color w:val="auto"/>
          <w:sz w:val="16"/>
          <w:szCs w:val="16"/>
          <w:lang w:eastAsia="en-US"/>
        </w:rPr>
      </w:pPr>
      <w:r w:rsidRPr="00620FEA">
        <w:rPr>
          <w:color w:val="auto"/>
          <w:sz w:val="16"/>
          <w:szCs w:val="16"/>
          <w:lang w:eastAsia="en-US"/>
        </w:rPr>
        <w:t>к решению Думы Новомальтинского сельского  поселения  Усольского муниципального района Иркутской области</w:t>
      </w:r>
    </w:p>
    <w:p w:rsidR="00065B1E" w:rsidRDefault="00620FEA" w:rsidP="00E61030">
      <w:pPr>
        <w:jc w:val="right"/>
        <w:rPr>
          <w:color w:val="auto"/>
          <w:sz w:val="16"/>
          <w:szCs w:val="16"/>
          <w:lang w:eastAsia="en-US"/>
        </w:rPr>
      </w:pPr>
      <w:r w:rsidRPr="00620FEA">
        <w:rPr>
          <w:color w:val="auto"/>
          <w:sz w:val="16"/>
          <w:szCs w:val="16"/>
          <w:lang w:eastAsia="en-US"/>
        </w:rPr>
        <w:t>от 00.12.2025г. №</w:t>
      </w:r>
    </w:p>
    <w:tbl>
      <w:tblPr>
        <w:tblW w:w="10529" w:type="dxa"/>
        <w:tblInd w:w="93" w:type="dxa"/>
        <w:tblLook w:val="04A0" w:firstRow="1" w:lastRow="0" w:firstColumn="1" w:lastColumn="0" w:noHBand="0" w:noVBand="1"/>
      </w:tblPr>
      <w:tblGrid>
        <w:gridCol w:w="944"/>
        <w:gridCol w:w="936"/>
        <w:gridCol w:w="931"/>
        <w:gridCol w:w="993"/>
        <w:gridCol w:w="1173"/>
        <w:gridCol w:w="386"/>
        <w:gridCol w:w="421"/>
        <w:gridCol w:w="2385"/>
        <w:gridCol w:w="2360"/>
      </w:tblGrid>
      <w:tr w:rsidR="00620FEA" w:rsidRPr="00620FEA" w:rsidTr="00E61030">
        <w:trPr>
          <w:trHeight w:val="84"/>
        </w:trPr>
        <w:tc>
          <w:tcPr>
            <w:tcW w:w="10529" w:type="dxa"/>
            <w:gridSpan w:val="9"/>
            <w:tcBorders>
              <w:top w:val="nil"/>
              <w:left w:val="nil"/>
              <w:bottom w:val="nil"/>
              <w:right w:val="nil"/>
            </w:tcBorders>
            <w:shd w:val="clear" w:color="auto" w:fill="auto"/>
            <w:vAlign w:val="center"/>
            <w:hideMark/>
          </w:tcPr>
          <w:p w:rsidR="00620FEA" w:rsidRPr="00620FEA" w:rsidRDefault="00620FEA" w:rsidP="00620FEA">
            <w:pPr>
              <w:jc w:val="center"/>
              <w:rPr>
                <w:b/>
                <w:bCs/>
                <w:sz w:val="16"/>
                <w:szCs w:val="16"/>
              </w:rPr>
            </w:pPr>
            <w:r w:rsidRPr="00620FEA">
              <w:rPr>
                <w:b/>
                <w:bCs/>
                <w:sz w:val="16"/>
                <w:szCs w:val="16"/>
              </w:rPr>
              <w:t xml:space="preserve">Распределение бюджетных ассигнований </w:t>
            </w:r>
            <w:proofErr w:type="spellStart"/>
            <w:r w:rsidRPr="00620FEA">
              <w:rPr>
                <w:b/>
                <w:bCs/>
                <w:sz w:val="16"/>
                <w:szCs w:val="16"/>
              </w:rPr>
              <w:t>Новомлаьтинского</w:t>
            </w:r>
            <w:proofErr w:type="spellEnd"/>
            <w:r w:rsidRPr="00620FEA">
              <w:rPr>
                <w:b/>
                <w:bCs/>
                <w:sz w:val="16"/>
                <w:szCs w:val="16"/>
              </w:rPr>
              <w:t xml:space="preserve"> сельского поселения Усольского  муниципального района Иркутской области на плановый период 2027-2028 годы по разделам и подразделам классификации расходов бюджета </w:t>
            </w:r>
          </w:p>
        </w:tc>
      </w:tr>
      <w:tr w:rsidR="00620FEA" w:rsidRPr="00620FEA" w:rsidTr="00E61030">
        <w:trPr>
          <w:trHeight w:val="55"/>
        </w:trPr>
        <w:tc>
          <w:tcPr>
            <w:tcW w:w="944"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36"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31"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93"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1173"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386"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421"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2385" w:type="dxa"/>
            <w:tcBorders>
              <w:top w:val="nil"/>
              <w:left w:val="nil"/>
              <w:bottom w:val="nil"/>
              <w:right w:val="nil"/>
            </w:tcBorders>
            <w:shd w:val="clear" w:color="auto" w:fill="auto"/>
            <w:noWrap/>
            <w:vAlign w:val="bottom"/>
            <w:hideMark/>
          </w:tcPr>
          <w:p w:rsidR="00620FEA" w:rsidRPr="00620FEA" w:rsidRDefault="00620FEA" w:rsidP="00620FEA">
            <w:pPr>
              <w:jc w:val="right"/>
              <w:rPr>
                <w:sz w:val="16"/>
                <w:szCs w:val="16"/>
              </w:rPr>
            </w:pPr>
            <w:proofErr w:type="spellStart"/>
            <w:r w:rsidRPr="00620FEA">
              <w:rPr>
                <w:sz w:val="16"/>
                <w:szCs w:val="16"/>
              </w:rPr>
              <w:t>тыс</w:t>
            </w:r>
            <w:proofErr w:type="gramStart"/>
            <w:r w:rsidRPr="00620FEA">
              <w:rPr>
                <w:sz w:val="16"/>
                <w:szCs w:val="16"/>
              </w:rPr>
              <w:t>.р</w:t>
            </w:r>
            <w:proofErr w:type="gramEnd"/>
            <w:r w:rsidRPr="00620FEA">
              <w:rPr>
                <w:sz w:val="16"/>
                <w:szCs w:val="16"/>
              </w:rPr>
              <w:t>уб</w:t>
            </w:r>
            <w:proofErr w:type="spellEnd"/>
          </w:p>
        </w:tc>
        <w:tc>
          <w:tcPr>
            <w:tcW w:w="2360" w:type="dxa"/>
            <w:tcBorders>
              <w:top w:val="nil"/>
              <w:left w:val="nil"/>
              <w:bottom w:val="nil"/>
              <w:right w:val="nil"/>
            </w:tcBorders>
            <w:shd w:val="clear" w:color="auto" w:fill="auto"/>
            <w:noWrap/>
            <w:vAlign w:val="bottom"/>
            <w:hideMark/>
          </w:tcPr>
          <w:p w:rsidR="00620FEA" w:rsidRPr="00620FEA" w:rsidRDefault="00620FEA" w:rsidP="00620FEA">
            <w:pPr>
              <w:jc w:val="right"/>
              <w:rPr>
                <w:rFonts w:ascii="Calibri" w:hAnsi="Calibri" w:cs="Calibri"/>
                <w:sz w:val="16"/>
                <w:szCs w:val="16"/>
              </w:rPr>
            </w:pPr>
            <w:proofErr w:type="spellStart"/>
            <w:r w:rsidRPr="00620FEA">
              <w:rPr>
                <w:rFonts w:ascii="Calibri" w:hAnsi="Calibri" w:cs="Calibri"/>
                <w:sz w:val="16"/>
                <w:szCs w:val="16"/>
              </w:rPr>
              <w:t>тыс</w:t>
            </w:r>
            <w:proofErr w:type="gramStart"/>
            <w:r w:rsidRPr="00620FEA">
              <w:rPr>
                <w:rFonts w:ascii="Calibri" w:hAnsi="Calibri" w:cs="Calibri"/>
                <w:sz w:val="16"/>
                <w:szCs w:val="16"/>
              </w:rPr>
              <w:t>.р</w:t>
            </w:r>
            <w:proofErr w:type="gramEnd"/>
            <w:r w:rsidRPr="00620FEA">
              <w:rPr>
                <w:rFonts w:ascii="Calibri" w:hAnsi="Calibri" w:cs="Calibri"/>
                <w:sz w:val="16"/>
                <w:szCs w:val="16"/>
              </w:rPr>
              <w:t>уб</w:t>
            </w:r>
            <w:proofErr w:type="spellEnd"/>
            <w:r w:rsidRPr="00620FEA">
              <w:rPr>
                <w:rFonts w:ascii="Calibri" w:hAnsi="Calibri" w:cs="Calibri"/>
                <w:sz w:val="16"/>
                <w:szCs w:val="16"/>
              </w:rPr>
              <w:t>.</w:t>
            </w:r>
          </w:p>
        </w:tc>
      </w:tr>
      <w:tr w:rsidR="00620FEA" w:rsidRPr="00620FEA" w:rsidTr="00E61030">
        <w:trPr>
          <w:trHeight w:val="351"/>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20FEA" w:rsidRPr="00620FEA" w:rsidRDefault="00620FEA" w:rsidP="00620FEA">
            <w:pPr>
              <w:jc w:val="center"/>
              <w:rPr>
                <w:sz w:val="16"/>
                <w:szCs w:val="16"/>
              </w:rPr>
            </w:pPr>
            <w:r w:rsidRPr="00620FEA">
              <w:rPr>
                <w:sz w:val="16"/>
                <w:szCs w:val="16"/>
              </w:rPr>
              <w:t>Наименование</w:t>
            </w:r>
          </w:p>
        </w:tc>
        <w:tc>
          <w:tcPr>
            <w:tcW w:w="386" w:type="dxa"/>
            <w:tcBorders>
              <w:top w:val="single" w:sz="4" w:space="0" w:color="auto"/>
              <w:left w:val="nil"/>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r w:rsidRPr="00620FEA">
              <w:rPr>
                <w:sz w:val="16"/>
                <w:szCs w:val="16"/>
              </w:rPr>
              <w:t>РЗ</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20FEA" w:rsidRPr="00620FEA" w:rsidRDefault="00620FEA" w:rsidP="00620FEA">
            <w:pPr>
              <w:jc w:val="center"/>
              <w:rPr>
                <w:sz w:val="16"/>
                <w:szCs w:val="16"/>
              </w:rPr>
            </w:pPr>
            <w:proofErr w:type="gramStart"/>
            <w:r w:rsidRPr="00620FEA">
              <w:rPr>
                <w:sz w:val="16"/>
                <w:szCs w:val="16"/>
              </w:rPr>
              <w:t>ПР</w:t>
            </w:r>
            <w:proofErr w:type="gramEnd"/>
          </w:p>
        </w:tc>
        <w:tc>
          <w:tcPr>
            <w:tcW w:w="2385" w:type="dxa"/>
            <w:tcBorders>
              <w:top w:val="single" w:sz="4" w:space="0" w:color="auto"/>
              <w:left w:val="nil"/>
              <w:bottom w:val="single" w:sz="4" w:space="0" w:color="auto"/>
              <w:right w:val="single" w:sz="4" w:space="0" w:color="auto"/>
            </w:tcBorders>
            <w:shd w:val="clear" w:color="auto" w:fill="auto"/>
            <w:vAlign w:val="center"/>
            <w:hideMark/>
          </w:tcPr>
          <w:p w:rsidR="00620FEA" w:rsidRPr="00620FEA" w:rsidRDefault="00620FEA" w:rsidP="00620FEA">
            <w:pPr>
              <w:jc w:val="center"/>
              <w:rPr>
                <w:sz w:val="16"/>
                <w:szCs w:val="16"/>
              </w:rPr>
            </w:pPr>
            <w:r w:rsidRPr="00620FEA">
              <w:rPr>
                <w:sz w:val="16"/>
                <w:szCs w:val="16"/>
              </w:rPr>
              <w:t>Плановые бюджетные ассигнования на 2027год</w:t>
            </w:r>
          </w:p>
        </w:tc>
        <w:tc>
          <w:tcPr>
            <w:tcW w:w="2360" w:type="dxa"/>
            <w:tcBorders>
              <w:top w:val="single" w:sz="4" w:space="0" w:color="auto"/>
              <w:left w:val="nil"/>
              <w:bottom w:val="single" w:sz="4" w:space="0" w:color="auto"/>
              <w:right w:val="single" w:sz="4" w:space="0" w:color="auto"/>
            </w:tcBorders>
            <w:shd w:val="clear" w:color="auto" w:fill="auto"/>
            <w:vAlign w:val="center"/>
            <w:hideMark/>
          </w:tcPr>
          <w:p w:rsidR="00620FEA" w:rsidRPr="00620FEA" w:rsidRDefault="00620FEA" w:rsidP="00620FEA">
            <w:pPr>
              <w:jc w:val="center"/>
              <w:rPr>
                <w:sz w:val="16"/>
                <w:szCs w:val="16"/>
              </w:rPr>
            </w:pPr>
            <w:r w:rsidRPr="00620FEA">
              <w:rPr>
                <w:sz w:val="16"/>
                <w:szCs w:val="16"/>
              </w:rPr>
              <w:t>Плановые бюджетные ассигнования на 2028 год</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ОБЩЕГОСУДАРСТВЕННЫЕ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11360,60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11360,60</w:t>
            </w:r>
          </w:p>
        </w:tc>
      </w:tr>
      <w:tr w:rsidR="00620FEA" w:rsidRPr="00620FEA" w:rsidTr="00E61030">
        <w:trPr>
          <w:trHeight w:val="31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Функционирование высшего должностного лица субъекта Российской Федерации и муниципального образования</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1800,00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1800,00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8082,72</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9540,00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b/>
                <w:bCs/>
                <w:sz w:val="16"/>
                <w:szCs w:val="16"/>
              </w:rPr>
            </w:pPr>
            <w:r w:rsidRPr="00620FEA">
              <w:rPr>
                <w:b/>
                <w:bCs/>
                <w:sz w:val="16"/>
                <w:szCs w:val="16"/>
              </w:rPr>
              <w:t>Обеспечение проведения выборов и референдумов</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1457,28</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0,00</w:t>
            </w:r>
          </w:p>
        </w:tc>
      </w:tr>
      <w:tr w:rsidR="00620FEA" w:rsidRPr="00620FEA" w:rsidTr="00E61030">
        <w:trPr>
          <w:trHeight w:val="206"/>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Проведение выборов главы Новомальтинского муниципального образования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722,74</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0,00</w:t>
            </w:r>
          </w:p>
        </w:tc>
      </w:tr>
      <w:tr w:rsidR="00620FEA" w:rsidRPr="00620FEA" w:rsidTr="00E61030">
        <w:trPr>
          <w:trHeight w:val="253"/>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Проведение выборов в представительные органы Новомальтинского  муниципального образования</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734,54</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Резервные фонды</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20,00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20,00</w:t>
            </w:r>
          </w:p>
        </w:tc>
      </w:tr>
      <w:tr w:rsidR="00620FEA" w:rsidRPr="00620FEA" w:rsidTr="00E61030">
        <w:trPr>
          <w:trHeight w:val="10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Другие общегосударственные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0,60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0,60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НАЦИОНАЛЬНАЯ ОБОРОНА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385,40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494,30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Мобилизационная и вневойсковая подготовка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385,40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494,30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НАЦИОНАЛЬНАЯ БЕЗОПАСНОСТЬ И ПРАВООХРАНИТЕЛЬНАЯ ДЕЯТЕЛЬНОСТЬ</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41,00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41,00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Защита населения и территории от чрезвычайных ситуаций природного и техногенного характера, пожарная безопасность</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41,00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41,00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ЖИЛИЩНО-КОММУНАЛЬНОЕ ХОЗЯЙСТВО</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765,60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1318,50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Благоустройство</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765,60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1318,50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b/>
                <w:bCs/>
                <w:sz w:val="16"/>
                <w:szCs w:val="16"/>
              </w:rPr>
            </w:pPr>
            <w:r w:rsidRPr="00620FEA">
              <w:rPr>
                <w:b/>
                <w:bCs/>
                <w:sz w:val="16"/>
                <w:szCs w:val="16"/>
              </w:rPr>
              <w:t>ОБРАЗОВАНИЕ</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Профессиональная подготовка, переподготовка и повышение квалификации</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10,00</w:t>
            </w:r>
          </w:p>
        </w:tc>
      </w:tr>
      <w:tr w:rsidR="00620FEA" w:rsidRPr="00620FEA" w:rsidTr="00E61030">
        <w:trPr>
          <w:trHeight w:val="67"/>
        </w:trPr>
        <w:tc>
          <w:tcPr>
            <w:tcW w:w="2811" w:type="dxa"/>
            <w:gridSpan w:val="3"/>
            <w:tcBorders>
              <w:top w:val="single" w:sz="4" w:space="0" w:color="auto"/>
              <w:left w:val="single" w:sz="4" w:space="0" w:color="auto"/>
              <w:bottom w:val="single" w:sz="4" w:space="0" w:color="auto"/>
              <w:right w:val="nil"/>
            </w:tcBorders>
            <w:shd w:val="clear" w:color="auto" w:fill="auto"/>
            <w:noWrap/>
            <w:vAlign w:val="bottom"/>
            <w:hideMark/>
          </w:tcPr>
          <w:p w:rsidR="00620FEA" w:rsidRPr="00620FEA" w:rsidRDefault="00620FEA" w:rsidP="00620FEA">
            <w:pPr>
              <w:rPr>
                <w:b/>
                <w:bCs/>
                <w:sz w:val="16"/>
                <w:szCs w:val="16"/>
              </w:rPr>
            </w:pPr>
            <w:r w:rsidRPr="00620FEA">
              <w:rPr>
                <w:b/>
                <w:bCs/>
                <w:sz w:val="16"/>
                <w:szCs w:val="16"/>
              </w:rPr>
              <w:t>КУЛЬТУРА</w:t>
            </w:r>
            <w:proofErr w:type="gramStart"/>
            <w:r w:rsidRPr="00620FEA">
              <w:rPr>
                <w:b/>
                <w:bCs/>
                <w:sz w:val="16"/>
                <w:szCs w:val="16"/>
              </w:rPr>
              <w:t>,К</w:t>
            </w:r>
            <w:proofErr w:type="gramEnd"/>
            <w:r w:rsidRPr="00620FEA">
              <w:rPr>
                <w:b/>
                <w:bCs/>
                <w:sz w:val="16"/>
                <w:szCs w:val="16"/>
              </w:rPr>
              <w:t>ИНЕМАТОГРАФИЯ</w:t>
            </w:r>
          </w:p>
        </w:tc>
        <w:tc>
          <w:tcPr>
            <w:tcW w:w="993" w:type="dxa"/>
            <w:tcBorders>
              <w:top w:val="nil"/>
              <w:left w:val="nil"/>
              <w:bottom w:val="single" w:sz="4" w:space="0" w:color="auto"/>
              <w:right w:val="nil"/>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1173"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5885,03</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5508,72</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Культура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5885,03</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5508,72</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b/>
                <w:bCs/>
                <w:color w:val="auto"/>
                <w:sz w:val="16"/>
                <w:szCs w:val="16"/>
              </w:rPr>
            </w:pPr>
            <w:r w:rsidRPr="00620FEA">
              <w:rPr>
                <w:b/>
                <w:bCs/>
                <w:color w:val="auto"/>
                <w:sz w:val="16"/>
                <w:szCs w:val="16"/>
              </w:rPr>
              <w:t>СОЦИАЛЬНАЯ ПОЛИТИКА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902,26</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902,26</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rPr>
                <w:sz w:val="16"/>
                <w:szCs w:val="16"/>
              </w:rPr>
            </w:pPr>
            <w:r w:rsidRPr="00620FEA">
              <w:rPr>
                <w:sz w:val="16"/>
                <w:szCs w:val="16"/>
              </w:rPr>
              <w:t xml:space="preserve">Пенсионное обеспечение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902,26</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902,26</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ФИЗИЧЕСКАЯ КУЛЬТУРА и СПОРТ</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690,30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690,30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Другие вопросы в области физической культуры и спорта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690,30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690,30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sz w:val="16"/>
                <w:szCs w:val="16"/>
              </w:rPr>
            </w:pPr>
            <w:r w:rsidRPr="00620FEA">
              <w:rPr>
                <w:b/>
                <w:bCs/>
                <w:sz w:val="16"/>
                <w:szCs w:val="16"/>
              </w:rPr>
              <w:t>СРЕДСТВА МАССОВОЙ ИНФОРМАЦИИ</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2,00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2,00</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Другие вопросы в области средств массовой информации</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2,00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2,00</w:t>
            </w:r>
          </w:p>
        </w:tc>
      </w:tr>
      <w:tr w:rsidR="00620FEA" w:rsidRPr="00620FEA" w:rsidTr="00E61030">
        <w:trPr>
          <w:trHeight w:val="31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 xml:space="preserve">ОБСЛУЖИВАНИЕ ГОСУДАРСТВЕННОГО (МУНИЦИПАЛЬНОГО) ДОЛГА </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1,00</w:t>
            </w:r>
          </w:p>
        </w:tc>
      </w:tr>
      <w:tr w:rsidR="00620FEA" w:rsidRPr="00620FEA" w:rsidTr="00E61030">
        <w:trPr>
          <w:trHeight w:val="31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Обслуживание государственного (муниципального) внутреннего долга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1,00</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1,00</w:t>
            </w:r>
          </w:p>
        </w:tc>
      </w:tr>
      <w:tr w:rsidR="00620FEA" w:rsidRPr="00620FEA" w:rsidTr="00E61030">
        <w:trPr>
          <w:trHeight w:val="132"/>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МЕЖБЮДЖЕТНЫЕ ТРАНСФЕРТЫ ОБЩЕГО ХАРАКТЕРА СУБЪЕКТОВ РОССЙСКОЙ ФЕДЕРАЦИИ МУНИЦИПАЛЬНЫХ ОБРАЗОВАНИЙ</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14</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#ССЫЛКА!</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#ССЫЛКА!</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Прочие межбюджетные трансферты общего характера</w:t>
            </w:r>
          </w:p>
        </w:tc>
        <w:tc>
          <w:tcPr>
            <w:tcW w:w="3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14</w:t>
            </w:r>
          </w:p>
        </w:tc>
        <w:tc>
          <w:tcPr>
            <w:tcW w:w="421"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2385"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#ССЫЛКА!</w:t>
            </w:r>
          </w:p>
        </w:tc>
        <w:tc>
          <w:tcPr>
            <w:tcW w:w="23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color w:val="auto"/>
                <w:sz w:val="16"/>
                <w:szCs w:val="16"/>
              </w:rPr>
            </w:pPr>
            <w:r w:rsidRPr="00620FEA">
              <w:rPr>
                <w:color w:val="auto"/>
                <w:sz w:val="16"/>
                <w:szCs w:val="16"/>
              </w:rPr>
              <w:t>#ССЫЛКА!</w:t>
            </w:r>
          </w:p>
        </w:tc>
      </w:tr>
      <w:tr w:rsidR="00620FEA" w:rsidRPr="00620FEA" w:rsidTr="00E61030">
        <w:trPr>
          <w:trHeight w:val="45"/>
        </w:trPr>
        <w:tc>
          <w:tcPr>
            <w:tcW w:w="4977"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ИТОГО РАСХОДОВ</w:t>
            </w:r>
          </w:p>
        </w:tc>
        <w:tc>
          <w:tcPr>
            <w:tcW w:w="38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421"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2385"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#ССЫЛКА!</w:t>
            </w:r>
          </w:p>
        </w:tc>
        <w:tc>
          <w:tcPr>
            <w:tcW w:w="236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#ССЫЛКА!</w:t>
            </w:r>
          </w:p>
        </w:tc>
      </w:tr>
      <w:tr w:rsidR="00620FEA" w:rsidRPr="00620FEA" w:rsidTr="00E61030">
        <w:trPr>
          <w:trHeight w:val="300"/>
        </w:trPr>
        <w:tc>
          <w:tcPr>
            <w:tcW w:w="8169" w:type="dxa"/>
            <w:gridSpan w:val="8"/>
            <w:tcBorders>
              <w:top w:val="nil"/>
              <w:left w:val="nil"/>
              <w:bottom w:val="nil"/>
              <w:right w:val="nil"/>
            </w:tcBorders>
            <w:shd w:val="clear" w:color="auto" w:fill="auto"/>
            <w:noWrap/>
            <w:vAlign w:val="bottom"/>
            <w:hideMark/>
          </w:tcPr>
          <w:p w:rsidR="00620FEA" w:rsidRPr="00620FEA" w:rsidRDefault="00620FEA" w:rsidP="00620FEA">
            <w:pPr>
              <w:rPr>
                <w:color w:val="auto"/>
                <w:sz w:val="16"/>
                <w:szCs w:val="16"/>
              </w:rPr>
            </w:pPr>
            <w:r w:rsidRPr="00620FEA">
              <w:rPr>
                <w:color w:val="auto"/>
                <w:sz w:val="16"/>
                <w:szCs w:val="16"/>
              </w:rPr>
              <w:t xml:space="preserve">Глава Новомальтинского сельского поселения                                   </w:t>
            </w:r>
            <w:proofErr w:type="spellStart"/>
            <w:r w:rsidRPr="00620FEA">
              <w:rPr>
                <w:color w:val="auto"/>
                <w:sz w:val="16"/>
                <w:szCs w:val="16"/>
              </w:rPr>
              <w:t>Т.В.Маркова</w:t>
            </w:r>
            <w:proofErr w:type="spellEnd"/>
          </w:p>
        </w:tc>
        <w:tc>
          <w:tcPr>
            <w:tcW w:w="2360" w:type="dxa"/>
            <w:tcBorders>
              <w:top w:val="nil"/>
              <w:left w:val="nil"/>
              <w:bottom w:val="nil"/>
              <w:right w:val="nil"/>
            </w:tcBorders>
            <w:shd w:val="clear" w:color="auto" w:fill="auto"/>
            <w:noWrap/>
            <w:vAlign w:val="bottom"/>
            <w:hideMark/>
          </w:tcPr>
          <w:p w:rsidR="00620FEA" w:rsidRPr="00620FEA" w:rsidRDefault="00620FEA" w:rsidP="00620FEA">
            <w:pPr>
              <w:rPr>
                <w:rFonts w:ascii="Calibri" w:hAnsi="Calibri" w:cs="Calibri"/>
                <w:sz w:val="16"/>
                <w:szCs w:val="16"/>
              </w:rPr>
            </w:pPr>
          </w:p>
        </w:tc>
      </w:tr>
    </w:tbl>
    <w:p w:rsidR="00E61030" w:rsidRDefault="00620FEA" w:rsidP="00E61030">
      <w:pPr>
        <w:jc w:val="right"/>
        <w:rPr>
          <w:color w:val="auto"/>
          <w:sz w:val="16"/>
          <w:szCs w:val="16"/>
          <w:lang w:eastAsia="en-US"/>
        </w:rPr>
      </w:pPr>
      <w:r w:rsidRPr="00620FEA">
        <w:rPr>
          <w:color w:val="auto"/>
          <w:sz w:val="16"/>
          <w:szCs w:val="16"/>
          <w:lang w:eastAsia="en-US"/>
        </w:rPr>
        <w:t>Прил</w:t>
      </w:r>
      <w:r w:rsidR="00E61030">
        <w:rPr>
          <w:color w:val="auto"/>
          <w:sz w:val="16"/>
          <w:szCs w:val="16"/>
          <w:lang w:eastAsia="en-US"/>
        </w:rPr>
        <w:t>ожение № 5</w:t>
      </w:r>
    </w:p>
    <w:p w:rsidR="00E61030" w:rsidRDefault="00620FEA" w:rsidP="00E61030">
      <w:pPr>
        <w:jc w:val="right"/>
        <w:rPr>
          <w:color w:val="auto"/>
          <w:sz w:val="16"/>
          <w:szCs w:val="16"/>
          <w:lang w:eastAsia="en-US"/>
        </w:rPr>
      </w:pPr>
      <w:r w:rsidRPr="00620FEA">
        <w:rPr>
          <w:color w:val="auto"/>
          <w:sz w:val="16"/>
          <w:szCs w:val="16"/>
          <w:lang w:eastAsia="en-US"/>
        </w:rPr>
        <w:t>к решению Думы Новомальтинского сельского  поселения  Усольского муниципального района Иркутской области</w:t>
      </w:r>
    </w:p>
    <w:p w:rsidR="00FD68D2" w:rsidRDefault="00620FEA" w:rsidP="00E61030">
      <w:pPr>
        <w:jc w:val="right"/>
        <w:rPr>
          <w:color w:val="auto"/>
          <w:sz w:val="16"/>
          <w:szCs w:val="16"/>
          <w:lang w:eastAsia="en-US"/>
        </w:rPr>
      </w:pPr>
      <w:r w:rsidRPr="00620FEA">
        <w:rPr>
          <w:color w:val="auto"/>
          <w:sz w:val="16"/>
          <w:szCs w:val="16"/>
          <w:lang w:eastAsia="en-US"/>
        </w:rPr>
        <w:t>от 23.12.2025г. №</w:t>
      </w:r>
    </w:p>
    <w:tbl>
      <w:tblPr>
        <w:tblW w:w="10295" w:type="dxa"/>
        <w:tblInd w:w="93" w:type="dxa"/>
        <w:tblLook w:val="04A0" w:firstRow="1" w:lastRow="0" w:firstColumn="1" w:lastColumn="0" w:noHBand="0" w:noVBand="1"/>
      </w:tblPr>
      <w:tblGrid>
        <w:gridCol w:w="4835"/>
        <w:gridCol w:w="900"/>
        <w:gridCol w:w="780"/>
        <w:gridCol w:w="800"/>
        <w:gridCol w:w="1140"/>
        <w:gridCol w:w="640"/>
        <w:gridCol w:w="1200"/>
      </w:tblGrid>
      <w:tr w:rsidR="00620FEA" w:rsidRPr="00620FEA" w:rsidTr="00E61030">
        <w:trPr>
          <w:trHeight w:val="55"/>
        </w:trPr>
        <w:tc>
          <w:tcPr>
            <w:tcW w:w="10295" w:type="dxa"/>
            <w:gridSpan w:val="7"/>
            <w:tcBorders>
              <w:top w:val="nil"/>
              <w:left w:val="nil"/>
              <w:bottom w:val="nil"/>
              <w:right w:val="nil"/>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 xml:space="preserve">Распределение бюджетных ассигнований по </w:t>
            </w:r>
            <w:proofErr w:type="spellStart"/>
            <w:r w:rsidRPr="00620FEA">
              <w:rPr>
                <w:b/>
                <w:bCs/>
                <w:color w:val="auto"/>
                <w:sz w:val="16"/>
                <w:szCs w:val="16"/>
              </w:rPr>
              <w:t>разделам</w:t>
            </w:r>
            <w:proofErr w:type="gramStart"/>
            <w:r w:rsidRPr="00620FEA">
              <w:rPr>
                <w:b/>
                <w:bCs/>
                <w:color w:val="auto"/>
                <w:sz w:val="16"/>
                <w:szCs w:val="16"/>
              </w:rPr>
              <w:t>,п</w:t>
            </w:r>
            <w:proofErr w:type="gramEnd"/>
            <w:r w:rsidRPr="00620FEA">
              <w:rPr>
                <w:b/>
                <w:bCs/>
                <w:color w:val="auto"/>
                <w:sz w:val="16"/>
                <w:szCs w:val="16"/>
              </w:rPr>
              <w:t>одразделам,целевым</w:t>
            </w:r>
            <w:proofErr w:type="spellEnd"/>
            <w:r w:rsidRPr="00620FEA">
              <w:rPr>
                <w:b/>
                <w:bCs/>
                <w:color w:val="auto"/>
                <w:sz w:val="16"/>
                <w:szCs w:val="16"/>
              </w:rPr>
              <w:t xml:space="preserve"> статьям ( государственным (муниципальным)  программам и непрограммным направлениям деятельности),группам(подгруппам ) видам расходов классификации расходов бюджета Новомальтинского сельского поселения Усольского муниципального района Иркутской области на 2026 год</w:t>
            </w:r>
          </w:p>
        </w:tc>
      </w:tr>
      <w:tr w:rsidR="00620FEA" w:rsidRPr="00620FEA" w:rsidTr="00E61030">
        <w:trPr>
          <w:trHeight w:val="55"/>
        </w:trPr>
        <w:tc>
          <w:tcPr>
            <w:tcW w:w="10295" w:type="dxa"/>
            <w:gridSpan w:val="7"/>
            <w:tcBorders>
              <w:top w:val="nil"/>
              <w:left w:val="nil"/>
              <w:bottom w:val="single" w:sz="4" w:space="0" w:color="auto"/>
              <w:right w:val="nil"/>
            </w:tcBorders>
            <w:shd w:val="clear" w:color="000000" w:fill="FFFFFF"/>
            <w:vAlign w:val="bottom"/>
            <w:hideMark/>
          </w:tcPr>
          <w:p w:rsidR="00620FEA" w:rsidRPr="00620FEA" w:rsidRDefault="00620FEA" w:rsidP="00620FEA">
            <w:pPr>
              <w:jc w:val="right"/>
              <w:rPr>
                <w:color w:val="auto"/>
                <w:sz w:val="16"/>
                <w:szCs w:val="16"/>
              </w:rPr>
            </w:pPr>
            <w:proofErr w:type="spellStart"/>
            <w:r w:rsidRPr="00620FEA">
              <w:rPr>
                <w:color w:val="auto"/>
                <w:sz w:val="16"/>
                <w:szCs w:val="16"/>
              </w:rPr>
              <w:t>тыс</w:t>
            </w:r>
            <w:proofErr w:type="gramStart"/>
            <w:r w:rsidRPr="00620FEA">
              <w:rPr>
                <w:color w:val="auto"/>
                <w:sz w:val="16"/>
                <w:szCs w:val="16"/>
              </w:rPr>
              <w:t>.р</w:t>
            </w:r>
            <w:proofErr w:type="gramEnd"/>
            <w:r w:rsidRPr="00620FEA">
              <w:rPr>
                <w:color w:val="auto"/>
                <w:sz w:val="16"/>
                <w:szCs w:val="16"/>
              </w:rPr>
              <w:t>уб</w:t>
            </w:r>
            <w:proofErr w:type="spellEnd"/>
            <w:r w:rsidRPr="00620FEA">
              <w:rPr>
                <w:color w:val="auto"/>
                <w:sz w:val="16"/>
                <w:szCs w:val="16"/>
              </w:rPr>
              <w:t>.</w:t>
            </w:r>
          </w:p>
        </w:tc>
      </w:tr>
      <w:tr w:rsidR="00620FEA" w:rsidRPr="00620FEA" w:rsidTr="00E61030">
        <w:trPr>
          <w:trHeight w:val="184"/>
        </w:trPr>
        <w:tc>
          <w:tcPr>
            <w:tcW w:w="4835" w:type="dxa"/>
            <w:vMerge w:val="restart"/>
            <w:tcBorders>
              <w:top w:val="nil"/>
              <w:left w:val="single" w:sz="4" w:space="0" w:color="auto"/>
              <w:bottom w:val="single" w:sz="4" w:space="0" w:color="auto"/>
              <w:right w:val="single" w:sz="4" w:space="0" w:color="auto"/>
            </w:tcBorders>
            <w:shd w:val="clear" w:color="000000" w:fill="FFFFFF"/>
            <w:vAlign w:val="center"/>
            <w:hideMark/>
          </w:tcPr>
          <w:p w:rsidR="00620FEA" w:rsidRPr="00620FEA" w:rsidRDefault="00620FEA" w:rsidP="00620FEA">
            <w:pPr>
              <w:jc w:val="center"/>
              <w:rPr>
                <w:color w:val="auto"/>
                <w:sz w:val="16"/>
                <w:szCs w:val="16"/>
              </w:rPr>
            </w:pPr>
            <w:r w:rsidRPr="00620FEA">
              <w:rPr>
                <w:color w:val="auto"/>
                <w:sz w:val="16"/>
                <w:szCs w:val="16"/>
              </w:rPr>
              <w:t>Наименование показателя</w:t>
            </w:r>
          </w:p>
        </w:tc>
        <w:tc>
          <w:tcPr>
            <w:tcW w:w="4260"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 xml:space="preserve">К  О  Д  </w:t>
            </w:r>
            <w:proofErr w:type="gramStart"/>
            <w:r w:rsidRPr="00620FEA">
              <w:rPr>
                <w:color w:val="auto"/>
                <w:sz w:val="16"/>
                <w:szCs w:val="16"/>
              </w:rPr>
              <w:t>Ы</w:t>
            </w:r>
            <w:proofErr w:type="gramEnd"/>
            <w:r w:rsidRPr="00620FEA">
              <w:rPr>
                <w:color w:val="auto"/>
                <w:sz w:val="16"/>
                <w:szCs w:val="16"/>
              </w:rPr>
              <w:t xml:space="preserve">                                                                                                    классификации расходов бюджетов</w:t>
            </w:r>
          </w:p>
        </w:tc>
        <w:tc>
          <w:tcPr>
            <w:tcW w:w="1200" w:type="dxa"/>
            <w:vMerge w:val="restart"/>
            <w:tcBorders>
              <w:top w:val="nil"/>
              <w:left w:val="single" w:sz="4"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Бюджетные ассигнования на            2026 год</w:t>
            </w:r>
          </w:p>
        </w:tc>
      </w:tr>
      <w:tr w:rsidR="00620FEA" w:rsidRPr="00620FEA" w:rsidTr="00E61030">
        <w:trPr>
          <w:trHeight w:val="450"/>
        </w:trPr>
        <w:tc>
          <w:tcPr>
            <w:tcW w:w="4835"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4260" w:type="dxa"/>
            <w:gridSpan w:val="5"/>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r>
      <w:tr w:rsidR="00620FEA" w:rsidRPr="00620FEA" w:rsidTr="00E61030">
        <w:trPr>
          <w:trHeight w:val="2040"/>
        </w:trPr>
        <w:tc>
          <w:tcPr>
            <w:tcW w:w="4835"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900"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главного распорядителя бюджетных средств</w:t>
            </w:r>
          </w:p>
        </w:tc>
        <w:tc>
          <w:tcPr>
            <w:tcW w:w="780"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раздел</w:t>
            </w:r>
          </w:p>
        </w:tc>
        <w:tc>
          <w:tcPr>
            <w:tcW w:w="800"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подраздел</w:t>
            </w:r>
          </w:p>
        </w:tc>
        <w:tc>
          <w:tcPr>
            <w:tcW w:w="1140"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целевая статья</w:t>
            </w:r>
          </w:p>
        </w:tc>
        <w:tc>
          <w:tcPr>
            <w:tcW w:w="640"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rPr>
                <w:color w:val="auto"/>
                <w:sz w:val="16"/>
                <w:szCs w:val="16"/>
              </w:rPr>
            </w:pPr>
            <w:r w:rsidRPr="00620FEA">
              <w:rPr>
                <w:color w:val="auto"/>
                <w:sz w:val="16"/>
                <w:szCs w:val="16"/>
              </w:rPr>
              <w:t>вид расхода</w:t>
            </w:r>
          </w:p>
        </w:tc>
        <w:tc>
          <w:tcPr>
            <w:tcW w:w="1200"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r>
      <w:tr w:rsidR="00620FEA" w:rsidRPr="00620FEA" w:rsidTr="00484357">
        <w:trPr>
          <w:trHeight w:val="78"/>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ОБЩЕГОСУДАРСТВЕННЫЕ ВОПРОСЫ</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14 490,58  </w:t>
            </w:r>
          </w:p>
        </w:tc>
      </w:tr>
      <w:tr w:rsidR="00620FEA" w:rsidRPr="00620FEA" w:rsidTr="00484357">
        <w:trPr>
          <w:trHeight w:val="164"/>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1 906,24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w:t>
            </w:r>
            <w:r w:rsidRPr="00620FEA">
              <w:rPr>
                <w:b/>
                <w:bCs/>
                <w:color w:val="auto"/>
                <w:sz w:val="16"/>
                <w:szCs w:val="16"/>
              </w:rPr>
              <w:lastRenderedPageBreak/>
              <w:t xml:space="preserve">решению вопросов </w:t>
            </w:r>
            <w:r w:rsidRPr="00620FEA">
              <w:rPr>
                <w:b/>
                <w:bCs/>
                <w:color w:val="auto"/>
                <w:sz w:val="16"/>
                <w:szCs w:val="16"/>
              </w:rPr>
              <w:br/>
              <w:t>местного самоуправления»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lastRenderedPageBreak/>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1 906,24  </w:t>
            </w:r>
          </w:p>
        </w:tc>
      </w:tr>
      <w:tr w:rsidR="00620FEA" w:rsidRPr="00620FEA" w:rsidTr="00484357">
        <w:trPr>
          <w:trHeight w:val="182"/>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lastRenderedPageBreak/>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7500100000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1 906,24  </w:t>
            </w:r>
          </w:p>
        </w:tc>
      </w:tr>
      <w:tr w:rsidR="00620FEA" w:rsidRPr="00620FEA" w:rsidTr="00484357">
        <w:trPr>
          <w:trHeight w:val="19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proofErr w:type="gramStart"/>
            <w:r w:rsidRPr="00620FEA">
              <w:rPr>
                <w:color w:val="auto"/>
                <w:sz w:val="16"/>
                <w:szCs w:val="16"/>
              </w:rPr>
              <w:t>Расходы</w:t>
            </w:r>
            <w:proofErr w:type="gramEnd"/>
            <w:r w:rsidRPr="00620FEA">
              <w:rPr>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7500111110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1 906,24  </w:t>
            </w:r>
          </w:p>
        </w:tc>
      </w:tr>
      <w:tr w:rsidR="00620FEA" w:rsidRPr="00620FEA" w:rsidTr="00E61030">
        <w:trPr>
          <w:trHeight w:val="72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i/>
                <w:iCs/>
                <w:color w:val="auto"/>
                <w:sz w:val="16"/>
                <w:szCs w:val="16"/>
              </w:rPr>
            </w:pPr>
            <w:r w:rsidRPr="00620FEA">
              <w:rPr>
                <w:i/>
                <w:i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02</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7500111110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100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xml:space="preserve">1 906,24  </w:t>
            </w:r>
          </w:p>
        </w:tc>
      </w:tr>
      <w:tr w:rsidR="00620FEA" w:rsidRPr="00620FEA" w:rsidTr="00E61030">
        <w:trPr>
          <w:trHeight w:val="37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7500111110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120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1 906,24  </w:t>
            </w:r>
          </w:p>
        </w:tc>
      </w:tr>
      <w:tr w:rsidR="00620FEA" w:rsidRPr="00620FEA" w:rsidTr="00484357">
        <w:trPr>
          <w:trHeight w:val="2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12 563,74  </w:t>
            </w:r>
          </w:p>
        </w:tc>
      </w:tr>
      <w:tr w:rsidR="00620FEA" w:rsidRPr="00620FEA" w:rsidTr="00484357">
        <w:trPr>
          <w:trHeight w:val="349"/>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484357">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местного самоуправления»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12 563,74  </w:t>
            </w:r>
          </w:p>
        </w:tc>
      </w:tr>
      <w:tr w:rsidR="00620FEA" w:rsidRPr="00620FEA" w:rsidTr="00484357">
        <w:trPr>
          <w:trHeight w:val="263"/>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w:t>
            </w:r>
            <w:proofErr w:type="gramStart"/>
            <w:r w:rsidRPr="00620FEA">
              <w:rPr>
                <w:b/>
                <w:bCs/>
                <w:color w:val="auto"/>
                <w:sz w:val="16"/>
                <w:szCs w:val="16"/>
              </w:rPr>
              <w:t xml:space="preserve"> :</w:t>
            </w:r>
            <w:proofErr w:type="gramEnd"/>
            <w:r w:rsidRPr="00620FEA">
              <w:rPr>
                <w:b/>
                <w:bCs/>
                <w:color w:val="auto"/>
                <w:sz w:val="16"/>
                <w:szCs w:val="16"/>
              </w:rPr>
              <w:t xml:space="preserve">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7500200000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11 428,74  </w:t>
            </w:r>
          </w:p>
        </w:tc>
      </w:tr>
      <w:tr w:rsidR="00620FEA" w:rsidRPr="00620FEA" w:rsidTr="00484357">
        <w:trPr>
          <w:trHeight w:val="143"/>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 </w:t>
            </w:r>
            <w:proofErr w:type="gramStart"/>
            <w:r w:rsidRPr="00620FEA">
              <w:rPr>
                <w:color w:val="auto"/>
                <w:sz w:val="16"/>
                <w:szCs w:val="16"/>
              </w:rPr>
              <w:t>Расходы</w:t>
            </w:r>
            <w:proofErr w:type="gramEnd"/>
            <w:r w:rsidRPr="00620FEA">
              <w:rPr>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11 428,74  </w:t>
            </w:r>
          </w:p>
        </w:tc>
      </w:tr>
      <w:tr w:rsidR="00620FEA" w:rsidRPr="00620FEA" w:rsidTr="00E61030">
        <w:trPr>
          <w:trHeight w:val="78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11 428,74  </w:t>
            </w:r>
          </w:p>
        </w:tc>
      </w:tr>
      <w:tr w:rsidR="00620FEA" w:rsidRPr="00620FEA" w:rsidTr="00484357">
        <w:trPr>
          <w:trHeight w:val="64"/>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120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11 428,74  </w:t>
            </w:r>
          </w:p>
        </w:tc>
      </w:tr>
      <w:tr w:rsidR="00620FEA" w:rsidRPr="00620FEA" w:rsidTr="00E61030">
        <w:trPr>
          <w:trHeight w:val="300"/>
        </w:trPr>
        <w:tc>
          <w:tcPr>
            <w:tcW w:w="48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Основные направления: Расходы направленные  на обеспечение функций органов местного самоуправлени</w:t>
            </w:r>
            <w:proofErr w:type="gramStart"/>
            <w:r w:rsidRPr="00620FEA">
              <w:rPr>
                <w:b/>
                <w:bCs/>
                <w:color w:val="auto"/>
                <w:sz w:val="16"/>
                <w:szCs w:val="16"/>
              </w:rPr>
              <w:t>я(</w:t>
            </w:r>
            <w:proofErr w:type="gramEnd"/>
            <w:r w:rsidRPr="00620FEA">
              <w:rPr>
                <w:b/>
                <w:bCs/>
                <w:color w:val="auto"/>
                <w:sz w:val="16"/>
                <w:szCs w:val="16"/>
              </w:rPr>
              <w:t>за исключением расходов на выплаты по оплате труда)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7500300000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FF0000"/>
                <w:sz w:val="16"/>
                <w:szCs w:val="16"/>
              </w:rPr>
            </w:pPr>
            <w:r w:rsidRPr="00620FEA">
              <w:rPr>
                <w:b/>
                <w:bCs/>
                <w:color w:val="FF0000"/>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582,00  </w:t>
            </w:r>
          </w:p>
        </w:tc>
      </w:tr>
      <w:tr w:rsidR="00620FEA" w:rsidRPr="00620FEA" w:rsidTr="00E61030">
        <w:trPr>
          <w:trHeight w:val="300"/>
        </w:trPr>
        <w:tc>
          <w:tcPr>
            <w:tcW w:w="4835"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Обеспечение функций органов местного самоуправлени</w:t>
            </w:r>
            <w:proofErr w:type="gramStart"/>
            <w:r w:rsidRPr="00620FEA">
              <w:rPr>
                <w:color w:val="auto"/>
                <w:sz w:val="16"/>
                <w:szCs w:val="16"/>
              </w:rPr>
              <w:t>я(</w:t>
            </w:r>
            <w:proofErr w:type="gramEnd"/>
            <w:r w:rsidRPr="00620FEA">
              <w:rPr>
                <w:color w:val="auto"/>
                <w:sz w:val="16"/>
                <w:szCs w:val="16"/>
              </w:rPr>
              <w:t>за исключением расходов на выплаты по оплате труда)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FF0000"/>
                <w:sz w:val="16"/>
                <w:szCs w:val="16"/>
              </w:rPr>
            </w:pPr>
            <w:r w:rsidRPr="00620FEA">
              <w:rPr>
                <w:color w:val="FF0000"/>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582,00  </w:t>
            </w:r>
          </w:p>
        </w:tc>
      </w:tr>
      <w:tr w:rsidR="00620FEA" w:rsidRPr="00620FEA" w:rsidTr="00E61030">
        <w:trPr>
          <w:trHeight w:val="37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540,00  </w:t>
            </w:r>
          </w:p>
        </w:tc>
      </w:tr>
      <w:tr w:rsidR="00620FEA" w:rsidRPr="00620FEA" w:rsidTr="00484357">
        <w:trPr>
          <w:trHeight w:val="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sz w:val="16"/>
                <w:szCs w:val="16"/>
              </w:rPr>
            </w:pPr>
            <w:r w:rsidRPr="00620FEA">
              <w:rPr>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540,00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b/>
                <w:bCs/>
                <w:sz w:val="16"/>
                <w:szCs w:val="16"/>
              </w:rPr>
            </w:pPr>
            <w:r w:rsidRPr="00620FEA">
              <w:rPr>
                <w:b/>
                <w:bCs/>
                <w:sz w:val="16"/>
                <w:szCs w:val="16"/>
              </w:rPr>
              <w:t>Иные бюджетные ассигнования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800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sz w:val="16"/>
                <w:szCs w:val="16"/>
              </w:rPr>
            </w:pPr>
            <w:r w:rsidRPr="00620FEA">
              <w:rPr>
                <w:sz w:val="16"/>
                <w:szCs w:val="16"/>
              </w:rPr>
              <w:t>Уплата налогов, сборов и иных платежей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850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42,00  </w:t>
            </w:r>
          </w:p>
        </w:tc>
      </w:tr>
      <w:tr w:rsidR="00620FEA" w:rsidRPr="00620FEA" w:rsidTr="00E61030">
        <w:trPr>
          <w:trHeight w:val="40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w:t>
            </w:r>
            <w:proofErr w:type="spellStart"/>
            <w:r w:rsidRPr="00620FEA">
              <w:rPr>
                <w:b/>
                <w:bCs/>
                <w:color w:val="auto"/>
                <w:sz w:val="16"/>
                <w:szCs w:val="16"/>
              </w:rPr>
              <w:t>мероприятие</w:t>
            </w:r>
            <w:proofErr w:type="gramStart"/>
            <w:r w:rsidRPr="00620FEA">
              <w:rPr>
                <w:b/>
                <w:bCs/>
                <w:color w:val="auto"/>
                <w:sz w:val="16"/>
                <w:szCs w:val="16"/>
              </w:rPr>
              <w:t>:Р</w:t>
            </w:r>
            <w:proofErr w:type="gramEnd"/>
            <w:r w:rsidRPr="00620FEA">
              <w:rPr>
                <w:b/>
                <w:bCs/>
                <w:color w:val="auto"/>
                <w:sz w:val="16"/>
                <w:szCs w:val="16"/>
              </w:rPr>
              <w:t>асходы</w:t>
            </w:r>
            <w:proofErr w:type="spellEnd"/>
            <w:r w:rsidRPr="00620FEA">
              <w:rPr>
                <w:b/>
                <w:bCs/>
                <w:color w:val="auto"/>
                <w:sz w:val="16"/>
                <w:szCs w:val="16"/>
              </w:rPr>
              <w:t xml:space="preserve"> по проведению диспансеризации  работников администрации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7500800000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80,00  </w:t>
            </w:r>
          </w:p>
        </w:tc>
      </w:tr>
      <w:tr w:rsidR="00620FEA" w:rsidRPr="00620FEA" w:rsidTr="00484357">
        <w:trPr>
          <w:trHeight w:val="4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Диспансеризация  работников администрации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7500827226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80,00  </w:t>
            </w:r>
          </w:p>
        </w:tc>
      </w:tr>
      <w:tr w:rsidR="00620FEA" w:rsidRPr="00620FEA" w:rsidTr="00484357">
        <w:trPr>
          <w:trHeight w:val="45"/>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7500827226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7500827226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80,00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коммунальные услуги органов местного самоуправления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7500900000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371,00  </w:t>
            </w:r>
          </w:p>
        </w:tc>
      </w:tr>
      <w:tr w:rsidR="00620FEA" w:rsidRPr="00620FEA" w:rsidTr="00484357">
        <w:trPr>
          <w:trHeight w:val="45"/>
        </w:trPr>
        <w:tc>
          <w:tcPr>
            <w:tcW w:w="4835"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Коммунальные услуги органов местного самоуправления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75009К2223</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371,00  </w:t>
            </w:r>
          </w:p>
        </w:tc>
      </w:tr>
      <w:tr w:rsidR="00620FEA" w:rsidRPr="00620FEA" w:rsidTr="00484357">
        <w:trPr>
          <w:trHeight w:val="45"/>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75009К2223</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371,00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75009К2223</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371,00  </w:t>
            </w:r>
          </w:p>
        </w:tc>
      </w:tr>
      <w:tr w:rsidR="00620FEA" w:rsidRPr="00620FEA" w:rsidTr="00E61030">
        <w:trPr>
          <w:trHeight w:val="6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7500100000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7501041225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7501041225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36,00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7501041225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36,00  </w:t>
            </w:r>
          </w:p>
        </w:tc>
      </w:tr>
      <w:tr w:rsidR="00620FEA" w:rsidRPr="00620FEA" w:rsidTr="00484357">
        <w:trPr>
          <w:trHeight w:val="67"/>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и услуги централизованной охраны здания администрации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7501100000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по  централизованной охраны здания администрации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7501143226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7501143226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484357">
        <w:trPr>
          <w:trHeight w:val="109"/>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7501143226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66,00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Резервные фонды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программа «Обеспечение первичных мер </w:t>
            </w:r>
            <w:r w:rsidRPr="00620FEA">
              <w:rPr>
                <w:b/>
                <w:bCs/>
                <w:color w:val="auto"/>
                <w:sz w:val="16"/>
                <w:szCs w:val="16"/>
              </w:rPr>
              <w:lastRenderedPageBreak/>
              <w:t>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lastRenderedPageBreak/>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r>
      <w:tr w:rsidR="00620FEA" w:rsidRPr="00620FEA" w:rsidTr="00484357">
        <w:trPr>
          <w:trHeight w:val="142"/>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lastRenderedPageBreak/>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7400300000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proofErr w:type="gramStart"/>
            <w:r w:rsidRPr="00620FEA">
              <w:rPr>
                <w:color w:val="auto"/>
                <w:sz w:val="16"/>
                <w:szCs w:val="16"/>
              </w:rPr>
              <w:t>Расходы</w:t>
            </w:r>
            <w:proofErr w:type="gramEnd"/>
            <w:r w:rsidRPr="00620FEA">
              <w:rPr>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7400346290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бюджетные ассигнования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7400346290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i/>
                <w:iCs/>
                <w:color w:val="auto"/>
                <w:sz w:val="16"/>
                <w:szCs w:val="16"/>
              </w:rPr>
            </w:pPr>
            <w:r w:rsidRPr="00620FEA">
              <w:rPr>
                <w:i/>
                <w:iCs/>
                <w:color w:val="auto"/>
                <w:sz w:val="16"/>
                <w:szCs w:val="16"/>
              </w:rPr>
              <w:t>Резервные средства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7400346290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870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Обеспечение </w:t>
            </w:r>
            <w:proofErr w:type="gramStart"/>
            <w:r w:rsidRPr="00620FEA">
              <w:rPr>
                <w:b/>
                <w:bCs/>
                <w:color w:val="auto"/>
                <w:sz w:val="16"/>
                <w:szCs w:val="16"/>
              </w:rPr>
              <w:t>реализации полномочий министерства юстиции Иркутской области</w:t>
            </w:r>
            <w:proofErr w:type="gramEnd"/>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90А0000000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000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0,60  </w:t>
            </w:r>
          </w:p>
        </w:tc>
      </w:tr>
      <w:tr w:rsidR="00620FEA" w:rsidRPr="00620FEA" w:rsidTr="00484357">
        <w:trPr>
          <w:trHeight w:val="563"/>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i/>
                <w:iCs/>
                <w:color w:val="auto"/>
                <w:sz w:val="16"/>
                <w:szCs w:val="16"/>
              </w:rPr>
            </w:pPr>
            <w:r w:rsidRPr="00620FEA">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90А0073150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0,60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90А0073150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0,60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90А0073150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0,60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НАЦИОНАЛЬНАЯ ОБОРОНА</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344,20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344,20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Осуществление первичного воинского учета  на территории, где отсутствуют военные комиссариаты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344,20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i/>
                <w:iCs/>
                <w:color w:val="auto"/>
                <w:sz w:val="16"/>
                <w:szCs w:val="16"/>
              </w:rPr>
            </w:pPr>
            <w:r w:rsidRPr="00620FEA">
              <w:rPr>
                <w:i/>
                <w:iCs/>
                <w:color w:val="auto"/>
                <w:sz w:val="16"/>
                <w:szCs w:val="16"/>
              </w:rPr>
              <w:t>Непрограммные расходы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344,20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xml:space="preserve">Субвенции  на осуществление первичного воинского учета на </w:t>
            </w:r>
            <w:proofErr w:type="spellStart"/>
            <w:r w:rsidRPr="00620FEA">
              <w:rPr>
                <w:color w:val="auto"/>
                <w:sz w:val="16"/>
                <w:szCs w:val="16"/>
              </w:rPr>
              <w:t>территориях</w:t>
            </w:r>
            <w:proofErr w:type="gramStart"/>
            <w:r w:rsidRPr="00620FEA">
              <w:rPr>
                <w:color w:val="auto"/>
                <w:sz w:val="16"/>
                <w:szCs w:val="16"/>
              </w:rPr>
              <w:t>,г</w:t>
            </w:r>
            <w:proofErr w:type="gramEnd"/>
            <w:r w:rsidRPr="00620FEA">
              <w:rPr>
                <w:color w:val="auto"/>
                <w:sz w:val="16"/>
                <w:szCs w:val="16"/>
              </w:rPr>
              <w:t>де</w:t>
            </w:r>
            <w:proofErr w:type="spellEnd"/>
            <w:r w:rsidRPr="00620FEA">
              <w:rPr>
                <w:color w:val="auto"/>
                <w:sz w:val="16"/>
                <w:szCs w:val="16"/>
              </w:rPr>
              <w:t xml:space="preserve"> отсутствуют военные комиссариаты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344,20  </w:t>
            </w:r>
          </w:p>
        </w:tc>
      </w:tr>
      <w:tr w:rsidR="00620FEA" w:rsidRPr="00620FEA" w:rsidTr="00E61030">
        <w:trPr>
          <w:trHeight w:val="69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100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327,00  </w:t>
            </w:r>
          </w:p>
        </w:tc>
      </w:tr>
      <w:tr w:rsidR="00620FEA" w:rsidRPr="00620FEA" w:rsidTr="00E61030">
        <w:trPr>
          <w:trHeight w:val="42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120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327,00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17,20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17,20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НАЦИОНАЛЬНАЯ БЕЗОПАСНОСТЬ И ПРАВООХРАНИТЕЛЬНАЯ ДЕЯТЕЛЬНОСТЬ</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47,77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Защита населения и территории от чрезвычайных ситуаций природного и техногенного характера, пожарная безопасность</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47,77  </w:t>
            </w:r>
          </w:p>
        </w:tc>
      </w:tr>
      <w:tr w:rsidR="00620FEA" w:rsidRPr="00620FEA" w:rsidTr="00484357">
        <w:trPr>
          <w:trHeight w:val="335"/>
        </w:trPr>
        <w:tc>
          <w:tcPr>
            <w:tcW w:w="4835" w:type="dxa"/>
            <w:tcBorders>
              <w:top w:val="nil"/>
              <w:left w:val="nil"/>
              <w:bottom w:val="nil"/>
              <w:right w:val="nil"/>
            </w:tcBorders>
            <w:shd w:val="clear" w:color="auto" w:fill="auto"/>
            <w:vAlign w:val="center"/>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114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7400000000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47,77  </w:t>
            </w:r>
          </w:p>
        </w:tc>
      </w:tr>
      <w:tr w:rsidR="00620FEA" w:rsidRPr="00620FEA" w:rsidTr="00484357">
        <w:trPr>
          <w:trHeight w:val="161"/>
        </w:trPr>
        <w:tc>
          <w:tcPr>
            <w:tcW w:w="4835"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7400100000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27,37  </w:t>
            </w:r>
          </w:p>
        </w:tc>
      </w:tr>
      <w:tr w:rsidR="00620FEA" w:rsidRPr="00620FEA" w:rsidTr="00484357">
        <w:trPr>
          <w:trHeight w:val="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Реализация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7400133226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27,37  </w:t>
            </w:r>
          </w:p>
        </w:tc>
      </w:tr>
      <w:tr w:rsidR="00620FEA" w:rsidRPr="00620FEA" w:rsidTr="00484357">
        <w:trPr>
          <w:trHeight w:val="45"/>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7400147225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27,37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7400147225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27,37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и услуги по звуковому оповещению населения чрезвычайных ситуаций и </w:t>
            </w:r>
            <w:proofErr w:type="gramStart"/>
            <w:r w:rsidRPr="00620FEA">
              <w:rPr>
                <w:b/>
                <w:bCs/>
                <w:color w:val="auto"/>
                <w:sz w:val="16"/>
                <w:szCs w:val="16"/>
              </w:rPr>
              <w:t>пожаре</w:t>
            </w:r>
            <w:proofErr w:type="gramEnd"/>
            <w:r w:rsidRPr="00620FEA">
              <w:rPr>
                <w:b/>
                <w:bCs/>
                <w:color w:val="auto"/>
                <w:sz w:val="16"/>
                <w:szCs w:val="16"/>
              </w:rPr>
              <w:t xml:space="preserve"> на территории Новомальтинского сельского поселения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114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7400200000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20,40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Услуги по </w:t>
            </w:r>
            <w:proofErr w:type="gramStart"/>
            <w:r w:rsidRPr="00620FEA">
              <w:rPr>
                <w:color w:val="auto"/>
                <w:sz w:val="16"/>
                <w:szCs w:val="16"/>
              </w:rPr>
              <w:t>звуковому</w:t>
            </w:r>
            <w:proofErr w:type="gramEnd"/>
            <w:r w:rsidRPr="00620FEA">
              <w:rPr>
                <w:color w:val="auto"/>
                <w:sz w:val="16"/>
                <w:szCs w:val="16"/>
              </w:rPr>
              <w:t xml:space="preserve"> оповещения населения чрезвычайных ситуаций и пожаре на территории Новомальтинского сельского поселения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7400245226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20,40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7400245226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20,40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14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7400245226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20,40  </w:t>
            </w:r>
          </w:p>
        </w:tc>
      </w:tr>
      <w:tr w:rsidR="00620FEA" w:rsidRPr="00620FEA" w:rsidTr="00484357">
        <w:trPr>
          <w:trHeight w:val="109"/>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ЖИЛИЩНО-КОММУНАЛЬНОЕ ХОЗЯЙСТВО</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610,60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Благоустройство</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610,60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«Благоустройство Новомальтинского сельского поселения Усольского муниципального района Иркутской области»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610,60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содержание уличного освещения, населенных пунктов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7100100000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i/>
                <w:iCs/>
                <w:color w:val="auto"/>
                <w:sz w:val="16"/>
                <w:szCs w:val="16"/>
              </w:rPr>
            </w:pPr>
            <w:r w:rsidRPr="00620FEA">
              <w:rPr>
                <w:b/>
                <w:bCs/>
                <w:i/>
                <w:i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lastRenderedPageBreak/>
              <w:t xml:space="preserve">Содержание уличного освещения, населенных пунктов Новомальтинского сельского поселения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7100111227</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100,00  </w:t>
            </w:r>
          </w:p>
        </w:tc>
      </w:tr>
      <w:tr w:rsidR="00620FEA" w:rsidRPr="00620FEA" w:rsidTr="00484357">
        <w:trPr>
          <w:trHeight w:val="183"/>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7110111227</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100,00  </w:t>
            </w:r>
          </w:p>
        </w:tc>
      </w:tr>
      <w:tr w:rsidR="00620FEA" w:rsidRPr="00620FEA" w:rsidTr="00484357">
        <w:trPr>
          <w:trHeight w:val="102"/>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7110111227</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100,00  </w:t>
            </w:r>
          </w:p>
        </w:tc>
      </w:tr>
      <w:tr w:rsidR="00620FEA" w:rsidRPr="00620FEA" w:rsidTr="00E61030">
        <w:trPr>
          <w:trHeight w:val="9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w:t>
            </w:r>
            <w:proofErr w:type="spellStart"/>
            <w:r w:rsidRPr="00620FEA">
              <w:rPr>
                <w:b/>
                <w:bCs/>
                <w:color w:val="auto"/>
                <w:sz w:val="16"/>
                <w:szCs w:val="16"/>
              </w:rPr>
              <w:t>мероприятие</w:t>
            </w:r>
            <w:proofErr w:type="gramStart"/>
            <w:r w:rsidRPr="00620FEA">
              <w:rPr>
                <w:b/>
                <w:bCs/>
                <w:color w:val="auto"/>
                <w:sz w:val="16"/>
                <w:szCs w:val="16"/>
              </w:rPr>
              <w:t>:Р</w:t>
            </w:r>
            <w:proofErr w:type="gramEnd"/>
            <w:r w:rsidRPr="00620FEA">
              <w:rPr>
                <w:b/>
                <w:bCs/>
                <w:color w:val="auto"/>
                <w:sz w:val="16"/>
                <w:szCs w:val="16"/>
              </w:rPr>
              <w:t>асходы</w:t>
            </w:r>
            <w:proofErr w:type="spellEnd"/>
            <w:r w:rsidRPr="00620FEA">
              <w:rPr>
                <w:b/>
                <w:bCs/>
                <w:color w:val="auto"/>
                <w:sz w:val="16"/>
                <w:szCs w:val="16"/>
              </w:rPr>
              <w:t xml:space="preserve"> направленные на 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7100200000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i/>
                <w:iCs/>
                <w:color w:val="auto"/>
                <w:sz w:val="16"/>
                <w:szCs w:val="16"/>
              </w:rPr>
            </w:pPr>
            <w:r w:rsidRPr="00620FEA">
              <w:rPr>
                <w:b/>
                <w:bCs/>
                <w:i/>
                <w:i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510,60  </w:t>
            </w:r>
          </w:p>
        </w:tc>
      </w:tr>
      <w:tr w:rsidR="00620FEA" w:rsidRPr="00620FEA" w:rsidTr="00484357">
        <w:trPr>
          <w:trHeight w:val="164"/>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7100211226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FF0000"/>
                <w:sz w:val="16"/>
                <w:szCs w:val="16"/>
              </w:rPr>
            </w:pPr>
            <w:r w:rsidRPr="00620FEA">
              <w:rPr>
                <w:color w:val="FF0000"/>
                <w:sz w:val="16"/>
                <w:szCs w:val="16"/>
              </w:rPr>
              <w:t> </w:t>
            </w:r>
          </w:p>
        </w:tc>
      </w:tr>
      <w:tr w:rsidR="00620FEA" w:rsidRPr="00620FEA" w:rsidTr="00E61030">
        <w:trPr>
          <w:trHeight w:val="40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7100211226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160,60  </w:t>
            </w:r>
          </w:p>
        </w:tc>
      </w:tr>
      <w:tr w:rsidR="00620FEA" w:rsidRPr="00620FEA" w:rsidTr="00E61030">
        <w:trPr>
          <w:trHeight w:val="3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7100211226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160,60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"Реализация мероприятий перечня проектов Народных инициатив</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350,00  </w:t>
            </w:r>
          </w:p>
        </w:tc>
      </w:tr>
      <w:tr w:rsidR="00620FEA" w:rsidRPr="00620FEA" w:rsidTr="00484357">
        <w:trPr>
          <w:trHeight w:val="77"/>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29,50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29,50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320,50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320,50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ОБРАЗОВАНИЕ</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  </w:t>
            </w:r>
          </w:p>
        </w:tc>
      </w:tr>
      <w:tr w:rsidR="00620FEA" w:rsidRPr="00620FEA" w:rsidTr="00484357">
        <w:trPr>
          <w:trHeight w:val="56"/>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r>
      <w:tr w:rsidR="00620FEA" w:rsidRPr="00620FEA" w:rsidTr="00E61030">
        <w:trPr>
          <w:trHeight w:val="45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Профессиональная подготовка, переподготовка и повышение квалификации служащих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7500500000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 служащих Новомальтинского сельского поселения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7500516999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7500516999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7500516999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7300300000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 работников учреждения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КУЛЬТУРА И КИНЕМАТОГРАФИЯ</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6 805,40  </w:t>
            </w:r>
          </w:p>
        </w:tc>
      </w:tr>
      <w:tr w:rsidR="00620FEA" w:rsidRPr="00620FEA" w:rsidTr="00E61030">
        <w:trPr>
          <w:trHeight w:val="615"/>
        </w:trPr>
        <w:tc>
          <w:tcPr>
            <w:tcW w:w="4835" w:type="dxa"/>
            <w:tcBorders>
              <w:top w:val="nil"/>
              <w:left w:val="single" w:sz="8" w:space="0" w:color="auto"/>
              <w:bottom w:val="single" w:sz="4" w:space="0" w:color="auto"/>
              <w:right w:val="single" w:sz="4" w:space="0" w:color="auto"/>
            </w:tcBorders>
            <w:shd w:val="clear" w:color="000000" w:fill="FFFFFF"/>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6 805,40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на выплаты и отчисления внебюджетные фонды по оплате труда работников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7300100000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4 510,00  </w:t>
            </w:r>
          </w:p>
        </w:tc>
      </w:tr>
      <w:tr w:rsidR="00620FEA" w:rsidRPr="00620FEA" w:rsidTr="00484357">
        <w:trPr>
          <w:trHeight w:val="96"/>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Выплаты и отчисления внебюджетные фонды по оплате труда работников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7300121110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4 510,00  </w:t>
            </w:r>
          </w:p>
        </w:tc>
      </w:tr>
      <w:tr w:rsidR="00620FEA" w:rsidRPr="00620FEA" w:rsidTr="00E61030">
        <w:trPr>
          <w:trHeight w:val="79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7300121110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4 510,00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казенных учреждений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7300121110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110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4 510,00  </w:t>
            </w:r>
          </w:p>
        </w:tc>
      </w:tr>
      <w:tr w:rsidR="00620FEA" w:rsidRPr="00620FEA" w:rsidTr="00484357">
        <w:trPr>
          <w:trHeight w:val="271"/>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направленные на  основные мероприятия  по обеспечению функций учреждения культуры (в </w:t>
            </w:r>
            <w:proofErr w:type="spellStart"/>
            <w:r w:rsidRPr="00620FEA">
              <w:rPr>
                <w:b/>
                <w:bCs/>
                <w:color w:val="auto"/>
                <w:sz w:val="16"/>
                <w:szCs w:val="16"/>
              </w:rPr>
              <w:t>т.ч</w:t>
            </w:r>
            <w:proofErr w:type="gramStart"/>
            <w:r w:rsidRPr="00620FEA">
              <w:rPr>
                <w:b/>
                <w:bCs/>
                <w:color w:val="auto"/>
                <w:sz w:val="16"/>
                <w:szCs w:val="16"/>
              </w:rPr>
              <w:t>.т</w:t>
            </w:r>
            <w:proofErr w:type="gramEnd"/>
            <w:r w:rsidRPr="00620FEA">
              <w:rPr>
                <w:b/>
                <w:bCs/>
                <w:color w:val="auto"/>
                <w:sz w:val="16"/>
                <w:szCs w:val="16"/>
              </w:rPr>
              <w:t>екущий</w:t>
            </w:r>
            <w:proofErr w:type="spellEnd"/>
            <w:r w:rsidRPr="00620FEA">
              <w:rPr>
                <w:b/>
                <w:bCs/>
                <w:color w:val="auto"/>
                <w:sz w:val="16"/>
                <w:szCs w:val="16"/>
              </w:rPr>
              <w:t xml:space="preserve"> ремонт)</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7300200000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1 032,00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xml:space="preserve">Обеспечение функций учреждения культуры (в </w:t>
            </w:r>
            <w:proofErr w:type="spellStart"/>
            <w:r w:rsidRPr="00620FEA">
              <w:rPr>
                <w:color w:val="auto"/>
                <w:sz w:val="16"/>
                <w:szCs w:val="16"/>
              </w:rPr>
              <w:t>т.ч</w:t>
            </w:r>
            <w:proofErr w:type="gramStart"/>
            <w:r w:rsidRPr="00620FEA">
              <w:rPr>
                <w:color w:val="auto"/>
                <w:sz w:val="16"/>
                <w:szCs w:val="16"/>
              </w:rPr>
              <w:t>.т</w:t>
            </w:r>
            <w:proofErr w:type="gramEnd"/>
            <w:r w:rsidRPr="00620FEA">
              <w:rPr>
                <w:color w:val="auto"/>
                <w:sz w:val="16"/>
                <w:szCs w:val="16"/>
              </w:rPr>
              <w:t>екущий</w:t>
            </w:r>
            <w:proofErr w:type="spellEnd"/>
            <w:r w:rsidRPr="00620FEA">
              <w:rPr>
                <w:color w:val="auto"/>
                <w:sz w:val="16"/>
                <w:szCs w:val="16"/>
              </w:rPr>
              <w:t xml:space="preserve"> ремонт)</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1 032,00  </w:t>
            </w:r>
          </w:p>
        </w:tc>
      </w:tr>
      <w:tr w:rsidR="00620FEA" w:rsidRPr="00620FEA" w:rsidTr="00E61030">
        <w:trPr>
          <w:trHeight w:val="3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1 030,00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lastRenderedPageBreak/>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1 030,00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Иные бюджетные ассигнования</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800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Уплата налогов, сборов и иных платежей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850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7300300000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 работников учреждения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коммунальные услуги  в учреждениях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7300400000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1 151,00  </w:t>
            </w:r>
          </w:p>
        </w:tc>
      </w:tr>
      <w:tr w:rsidR="00620FEA" w:rsidRPr="00620FEA" w:rsidTr="00484357">
        <w:trPr>
          <w:trHeight w:val="131"/>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Коммунальные услуги  в учреждениях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7300423223</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1 151,00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73004К3223</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1 151,00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73004К3223</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1 151,00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и  услуги по централизованной охране </w:t>
            </w:r>
            <w:proofErr w:type="gramStart"/>
            <w:r w:rsidRPr="00620FEA">
              <w:rPr>
                <w:b/>
                <w:bCs/>
                <w:color w:val="auto"/>
                <w:sz w:val="16"/>
                <w:szCs w:val="16"/>
              </w:rPr>
              <w:t>здании</w:t>
            </w:r>
            <w:proofErr w:type="gramEnd"/>
            <w:r w:rsidRPr="00620FEA">
              <w:rPr>
                <w:b/>
                <w:bCs/>
                <w:color w:val="auto"/>
                <w:sz w:val="16"/>
                <w:szCs w:val="16"/>
              </w:rPr>
              <w:t xml:space="preserve">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7300500000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Услуга </w:t>
            </w:r>
            <w:proofErr w:type="gramStart"/>
            <w:r w:rsidRPr="00620FEA">
              <w:rPr>
                <w:color w:val="auto"/>
                <w:sz w:val="16"/>
                <w:szCs w:val="16"/>
              </w:rPr>
              <w:t>по</w:t>
            </w:r>
            <w:proofErr w:type="gramEnd"/>
            <w:r w:rsidRPr="00620FEA">
              <w:rPr>
                <w:color w:val="auto"/>
                <w:sz w:val="16"/>
                <w:szCs w:val="16"/>
              </w:rPr>
              <w:t xml:space="preserve"> </w:t>
            </w:r>
            <w:proofErr w:type="gramStart"/>
            <w:r w:rsidRPr="00620FEA">
              <w:rPr>
                <w:color w:val="auto"/>
                <w:sz w:val="16"/>
                <w:szCs w:val="16"/>
              </w:rPr>
              <w:t>централизованной</w:t>
            </w:r>
            <w:proofErr w:type="gramEnd"/>
            <w:r w:rsidRPr="00620FEA">
              <w:rPr>
                <w:color w:val="auto"/>
                <w:sz w:val="16"/>
                <w:szCs w:val="16"/>
              </w:rPr>
              <w:t xml:space="preserve"> охраны здания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7300522226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7300522226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7300522226</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66,00  </w:t>
            </w:r>
          </w:p>
        </w:tc>
      </w:tr>
      <w:tr w:rsidR="00620FEA" w:rsidRPr="00620FEA" w:rsidTr="00E61030">
        <w:trPr>
          <w:trHeight w:val="72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7300600000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44,40  </w:t>
            </w:r>
          </w:p>
        </w:tc>
      </w:tr>
      <w:tr w:rsidR="00620FEA" w:rsidRPr="00620FEA" w:rsidTr="00484357">
        <w:trPr>
          <w:trHeight w:val="231"/>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клуба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7300622225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44,40  </w:t>
            </w:r>
          </w:p>
        </w:tc>
      </w:tr>
      <w:tr w:rsidR="00620FEA" w:rsidRPr="00620FEA" w:rsidTr="00E61030">
        <w:trPr>
          <w:trHeight w:val="3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7300622225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xml:space="preserve">44,40  </w:t>
            </w:r>
          </w:p>
        </w:tc>
      </w:tr>
      <w:tr w:rsidR="00620FEA" w:rsidRPr="00620FEA" w:rsidTr="00E61030">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7300622225</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44,40  </w:t>
            </w:r>
          </w:p>
        </w:tc>
      </w:tr>
      <w:tr w:rsidR="00620FEA" w:rsidRPr="00620FEA" w:rsidTr="00484357">
        <w:trPr>
          <w:trHeight w:val="52"/>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СОЦИАЛЬНАЯ ПОЛИТИКА</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700,00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Пенсионное обеспечение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700,00  </w:t>
            </w:r>
          </w:p>
        </w:tc>
      </w:tr>
      <w:tr w:rsidR="00620FEA" w:rsidRPr="00620FEA" w:rsidTr="00484357">
        <w:trPr>
          <w:trHeight w:val="51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484357">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местного самоуправления»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700,00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w:t>
            </w:r>
            <w:proofErr w:type="spellStart"/>
            <w:r w:rsidRPr="00620FEA">
              <w:rPr>
                <w:b/>
                <w:bCs/>
                <w:color w:val="auto"/>
                <w:sz w:val="16"/>
                <w:szCs w:val="16"/>
              </w:rPr>
              <w:t>мероприятие</w:t>
            </w:r>
            <w:proofErr w:type="gramStart"/>
            <w:r w:rsidRPr="00620FEA">
              <w:rPr>
                <w:b/>
                <w:bCs/>
                <w:color w:val="auto"/>
                <w:sz w:val="16"/>
                <w:szCs w:val="16"/>
              </w:rPr>
              <w:t>:Р</w:t>
            </w:r>
            <w:proofErr w:type="gramEnd"/>
            <w:r w:rsidRPr="00620FEA">
              <w:rPr>
                <w:b/>
                <w:bCs/>
                <w:color w:val="auto"/>
                <w:sz w:val="16"/>
                <w:szCs w:val="16"/>
              </w:rPr>
              <w:t>асходы</w:t>
            </w:r>
            <w:proofErr w:type="spellEnd"/>
            <w:r w:rsidRPr="00620FEA">
              <w:rPr>
                <w:b/>
                <w:bCs/>
                <w:color w:val="auto"/>
                <w:sz w:val="16"/>
                <w:szCs w:val="16"/>
              </w:rPr>
              <w:t xml:space="preserve"> по выплате пенсии муниципальным служащим за выслугу лет.</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7500700000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700,00  </w:t>
            </w:r>
          </w:p>
        </w:tc>
      </w:tr>
      <w:tr w:rsidR="00620FEA" w:rsidRPr="00620FEA" w:rsidTr="00484357">
        <w:trPr>
          <w:trHeight w:val="48"/>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Выплата пенсии муниципальным служащим за выслугу лет.</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7500727260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700,00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7500727260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300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700,00  </w:t>
            </w:r>
          </w:p>
        </w:tc>
      </w:tr>
      <w:tr w:rsidR="00620FEA" w:rsidRPr="00620FEA" w:rsidTr="00E61030">
        <w:trPr>
          <w:trHeight w:val="3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Социальные выплаты гражданам, кроме публичных нормативных социальных выплат</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7500727260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320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700,00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ФИЗИЧЕСКАЯ КУЛЬТУРА и СПОРТ</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690,30  </w:t>
            </w:r>
          </w:p>
        </w:tc>
      </w:tr>
      <w:tr w:rsidR="00620FEA" w:rsidRPr="00620FEA" w:rsidTr="00484357">
        <w:trPr>
          <w:trHeight w:val="7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Другие вопросы в области физической культуры и спорта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690,30  </w:t>
            </w:r>
          </w:p>
        </w:tc>
      </w:tr>
      <w:tr w:rsidR="00620FEA" w:rsidRPr="00620FEA" w:rsidTr="00E61030">
        <w:trPr>
          <w:trHeight w:val="630"/>
        </w:trPr>
        <w:tc>
          <w:tcPr>
            <w:tcW w:w="4835" w:type="dxa"/>
            <w:tcBorders>
              <w:top w:val="nil"/>
              <w:left w:val="single" w:sz="8" w:space="0" w:color="auto"/>
              <w:bottom w:val="single" w:sz="4" w:space="0" w:color="auto"/>
              <w:right w:val="single" w:sz="4" w:space="0" w:color="auto"/>
            </w:tcBorders>
            <w:shd w:val="clear" w:color="000000" w:fill="FFFFFF"/>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690,30  </w:t>
            </w:r>
          </w:p>
        </w:tc>
      </w:tr>
      <w:tr w:rsidR="00620FEA" w:rsidRPr="00620FEA" w:rsidTr="00484357">
        <w:trPr>
          <w:trHeight w:val="131"/>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7300700000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685,30  </w:t>
            </w:r>
          </w:p>
        </w:tc>
      </w:tr>
      <w:tr w:rsidR="00620FEA" w:rsidRPr="00620FEA" w:rsidTr="00484357">
        <w:trPr>
          <w:trHeight w:val="18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Выплаты и отчисления внебюджетные фонды по оплате труда инструктора по спорту</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7300722110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r>
      <w:tr w:rsidR="00620FEA" w:rsidRPr="00620FEA" w:rsidTr="00E61030">
        <w:trPr>
          <w:trHeight w:val="73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7300727110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r>
      <w:tr w:rsidR="00620FEA" w:rsidRPr="00620FEA" w:rsidTr="00484357">
        <w:trPr>
          <w:trHeight w:val="54"/>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казенных учреждений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7300727110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110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685,30  </w:t>
            </w:r>
          </w:p>
        </w:tc>
      </w:tr>
      <w:tr w:rsidR="00620FEA" w:rsidRPr="00620FEA" w:rsidTr="00484357">
        <w:trPr>
          <w:trHeight w:val="283"/>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направленные на проведение оздоровительных, спортивн</w:t>
            </w:r>
            <w:proofErr w:type="gramStart"/>
            <w:r w:rsidRPr="00620FEA">
              <w:rPr>
                <w:b/>
                <w:bCs/>
                <w:color w:val="auto"/>
                <w:sz w:val="16"/>
                <w:szCs w:val="16"/>
              </w:rPr>
              <w:t>о-</w:t>
            </w:r>
            <w:proofErr w:type="gramEnd"/>
            <w:r w:rsidRPr="00620FEA">
              <w:rPr>
                <w:b/>
                <w:bCs/>
                <w:color w:val="auto"/>
                <w:sz w:val="16"/>
                <w:szCs w:val="16"/>
              </w:rPr>
              <w:t xml:space="preserve"> массовых, мероприятий для всех категорий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7300800000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E61030">
        <w:trPr>
          <w:trHeight w:val="33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Проведение оздоровительных, спортивн</w:t>
            </w:r>
            <w:proofErr w:type="gramStart"/>
            <w:r w:rsidRPr="00620FEA">
              <w:rPr>
                <w:color w:val="auto"/>
                <w:sz w:val="16"/>
                <w:szCs w:val="16"/>
              </w:rPr>
              <w:t>о-</w:t>
            </w:r>
            <w:proofErr w:type="gramEnd"/>
            <w:r w:rsidRPr="00620FEA">
              <w:rPr>
                <w:color w:val="auto"/>
                <w:sz w:val="16"/>
                <w:szCs w:val="16"/>
              </w:rPr>
              <w:t xml:space="preserve"> массовых, мероприятий для всех категорий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7300822224</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E61030">
        <w:trPr>
          <w:trHeight w:val="33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7300824999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E61030">
        <w:trPr>
          <w:trHeight w:val="33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7300824999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СРЕДСТВА МАССОВОЙ ИНФОРМАЦИИ</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Другие вопросы в области средств массовой информации</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w:t>
            </w:r>
            <w:r w:rsidRPr="00620FEA">
              <w:rPr>
                <w:b/>
                <w:bCs/>
                <w:color w:val="auto"/>
                <w:sz w:val="16"/>
                <w:szCs w:val="16"/>
              </w:rPr>
              <w:lastRenderedPageBreak/>
              <w:t xml:space="preserve">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lastRenderedPageBreak/>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lastRenderedPageBreak/>
              <w:t>Основные направления: 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7500600000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7500615999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7500615999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государственных нужд</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7500615999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ОБСЛУЖИВАНИЕ ГОСУДАРСТВЕННОГО (МУНИЦИПАЛЬНОГО) ДОЛГА</w:t>
            </w:r>
          </w:p>
        </w:tc>
        <w:tc>
          <w:tcPr>
            <w:tcW w:w="900"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80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1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Обслуживание государственного (муниципального) внутреннего долга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E61030">
        <w:trPr>
          <w:trHeight w:val="45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E61030">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Основные направления: Расходы направленные  на обеспечение функций органов местного самоуправлени</w:t>
            </w:r>
            <w:proofErr w:type="gramStart"/>
            <w:r w:rsidRPr="00620FEA">
              <w:rPr>
                <w:b/>
                <w:bCs/>
                <w:color w:val="auto"/>
                <w:sz w:val="16"/>
                <w:szCs w:val="16"/>
              </w:rPr>
              <w:t>я(</w:t>
            </w:r>
            <w:proofErr w:type="gramEnd"/>
            <w:r w:rsidRPr="00620FEA">
              <w:rPr>
                <w:b/>
                <w:bCs/>
                <w:color w:val="auto"/>
                <w:sz w:val="16"/>
                <w:szCs w:val="16"/>
              </w:rPr>
              <w:t xml:space="preserve">за исключением расходов на выплаты по оплате труда)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7500300000</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  </w:t>
            </w:r>
          </w:p>
        </w:tc>
      </w:tr>
      <w:tr w:rsidR="00620FEA" w:rsidRPr="00620FEA" w:rsidTr="00E61030">
        <w:trPr>
          <w:trHeight w:val="40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Обеспечение функций органов местного самоуправлени</w:t>
            </w:r>
            <w:proofErr w:type="gramStart"/>
            <w:r w:rsidRPr="00620FEA">
              <w:rPr>
                <w:color w:val="auto"/>
                <w:sz w:val="16"/>
                <w:szCs w:val="16"/>
              </w:rPr>
              <w:t>я(</w:t>
            </w:r>
            <w:proofErr w:type="gramEnd"/>
            <w:r w:rsidRPr="00620FEA">
              <w:rPr>
                <w:color w:val="auto"/>
                <w:sz w:val="16"/>
                <w:szCs w:val="16"/>
              </w:rPr>
              <w:t xml:space="preserve">за исключением расходов на выплаты по оплате труда) </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Обслуживание государственного долга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700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484357">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Обслуживание муниципального долга</w:t>
            </w:r>
          </w:p>
        </w:tc>
        <w:tc>
          <w:tcPr>
            <w:tcW w:w="90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8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80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730</w:t>
            </w:r>
          </w:p>
        </w:tc>
        <w:tc>
          <w:tcPr>
            <w:tcW w:w="1200"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  </w:t>
            </w:r>
          </w:p>
        </w:tc>
      </w:tr>
      <w:tr w:rsidR="00620FEA" w:rsidRPr="00620FEA" w:rsidTr="00484357">
        <w:trPr>
          <w:trHeight w:val="45"/>
        </w:trPr>
        <w:tc>
          <w:tcPr>
            <w:tcW w:w="4835" w:type="dxa"/>
            <w:tcBorders>
              <w:top w:val="nil"/>
              <w:left w:val="single" w:sz="8" w:space="0" w:color="auto"/>
              <w:bottom w:val="single" w:sz="8"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ИТОГО:</w:t>
            </w:r>
          </w:p>
        </w:tc>
        <w:tc>
          <w:tcPr>
            <w:tcW w:w="900" w:type="dxa"/>
            <w:tcBorders>
              <w:top w:val="nil"/>
              <w:left w:val="nil"/>
              <w:bottom w:val="single" w:sz="8"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780" w:type="dxa"/>
            <w:tcBorders>
              <w:top w:val="nil"/>
              <w:left w:val="nil"/>
              <w:bottom w:val="single" w:sz="8"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96</w:t>
            </w:r>
          </w:p>
        </w:tc>
        <w:tc>
          <w:tcPr>
            <w:tcW w:w="800" w:type="dxa"/>
            <w:tcBorders>
              <w:top w:val="nil"/>
              <w:left w:val="nil"/>
              <w:bottom w:val="single" w:sz="8"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14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000 00 00000</w:t>
            </w:r>
          </w:p>
        </w:tc>
        <w:tc>
          <w:tcPr>
            <w:tcW w:w="640" w:type="dxa"/>
            <w:tcBorders>
              <w:top w:val="nil"/>
              <w:left w:val="nil"/>
              <w:bottom w:val="single" w:sz="8"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000</w:t>
            </w:r>
          </w:p>
        </w:tc>
        <w:tc>
          <w:tcPr>
            <w:tcW w:w="1200" w:type="dxa"/>
            <w:tcBorders>
              <w:top w:val="nil"/>
              <w:left w:val="nil"/>
              <w:bottom w:val="single" w:sz="8"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23 701,85  </w:t>
            </w:r>
          </w:p>
        </w:tc>
      </w:tr>
      <w:tr w:rsidR="00620FEA" w:rsidRPr="00620FEA" w:rsidTr="00E61030">
        <w:trPr>
          <w:trHeight w:val="300"/>
        </w:trPr>
        <w:tc>
          <w:tcPr>
            <w:tcW w:w="10295" w:type="dxa"/>
            <w:gridSpan w:val="7"/>
            <w:tcBorders>
              <w:top w:val="nil"/>
              <w:left w:val="nil"/>
              <w:bottom w:val="nil"/>
              <w:right w:val="nil"/>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Глава </w:t>
            </w:r>
            <w:proofErr w:type="spellStart"/>
            <w:r w:rsidRPr="00620FEA">
              <w:rPr>
                <w:color w:val="auto"/>
                <w:sz w:val="16"/>
                <w:szCs w:val="16"/>
              </w:rPr>
              <w:t>Новомальтиснкого</w:t>
            </w:r>
            <w:proofErr w:type="spellEnd"/>
            <w:r w:rsidRPr="00620FEA">
              <w:rPr>
                <w:color w:val="auto"/>
                <w:sz w:val="16"/>
                <w:szCs w:val="16"/>
              </w:rPr>
              <w:t xml:space="preserve"> сельского поселения                                                                 </w:t>
            </w:r>
            <w:proofErr w:type="spellStart"/>
            <w:r w:rsidRPr="00620FEA">
              <w:rPr>
                <w:color w:val="auto"/>
                <w:sz w:val="16"/>
                <w:szCs w:val="16"/>
              </w:rPr>
              <w:t>Т.В.Маркова</w:t>
            </w:r>
            <w:proofErr w:type="spellEnd"/>
          </w:p>
        </w:tc>
      </w:tr>
    </w:tbl>
    <w:p w:rsidR="00620FEA" w:rsidRDefault="00620FEA" w:rsidP="00071469">
      <w:pPr>
        <w:rPr>
          <w:color w:val="auto"/>
          <w:sz w:val="16"/>
          <w:szCs w:val="16"/>
          <w:lang w:eastAsia="en-US"/>
        </w:rPr>
      </w:pPr>
    </w:p>
    <w:p w:rsidR="00620FEA" w:rsidRDefault="00484357" w:rsidP="00484357">
      <w:pPr>
        <w:jc w:val="right"/>
        <w:rPr>
          <w:color w:val="auto"/>
          <w:sz w:val="16"/>
          <w:szCs w:val="16"/>
          <w:lang w:eastAsia="en-US"/>
        </w:rPr>
      </w:pPr>
      <w:r>
        <w:rPr>
          <w:color w:val="auto"/>
          <w:sz w:val="16"/>
          <w:szCs w:val="16"/>
          <w:lang w:eastAsia="en-US"/>
        </w:rPr>
        <w:t xml:space="preserve">Приложение № </w:t>
      </w:r>
      <w:r w:rsidR="00802A4D">
        <w:rPr>
          <w:color w:val="auto"/>
          <w:sz w:val="16"/>
          <w:szCs w:val="16"/>
          <w:lang w:eastAsia="en-US"/>
        </w:rPr>
        <w:t>6</w:t>
      </w:r>
      <w:r>
        <w:rPr>
          <w:color w:val="auto"/>
          <w:sz w:val="16"/>
          <w:szCs w:val="16"/>
          <w:lang w:eastAsia="en-US"/>
        </w:rPr>
        <w:t xml:space="preserve"> </w:t>
      </w:r>
      <w:r w:rsidR="00620FEA" w:rsidRPr="00620FEA">
        <w:rPr>
          <w:color w:val="auto"/>
          <w:sz w:val="16"/>
          <w:szCs w:val="16"/>
          <w:lang w:eastAsia="en-US"/>
        </w:rPr>
        <w:t>к решению Думы Новомальтинского сельского  поселения  Усольского муниципа</w:t>
      </w:r>
      <w:r>
        <w:rPr>
          <w:color w:val="auto"/>
          <w:sz w:val="16"/>
          <w:szCs w:val="16"/>
          <w:lang w:eastAsia="en-US"/>
        </w:rPr>
        <w:t xml:space="preserve">льного района Иркутской области </w:t>
      </w:r>
      <w:r w:rsidR="00620FEA" w:rsidRPr="00620FEA">
        <w:rPr>
          <w:color w:val="auto"/>
          <w:sz w:val="16"/>
          <w:szCs w:val="16"/>
          <w:lang w:eastAsia="en-US"/>
        </w:rPr>
        <w:t>от 00.12.2025г. №</w:t>
      </w:r>
    </w:p>
    <w:p w:rsidR="00620FEA" w:rsidRDefault="00620FEA" w:rsidP="00071469">
      <w:pPr>
        <w:rPr>
          <w:color w:val="auto"/>
          <w:sz w:val="16"/>
          <w:szCs w:val="16"/>
          <w:lang w:eastAsia="en-US"/>
        </w:rPr>
      </w:pPr>
    </w:p>
    <w:tbl>
      <w:tblPr>
        <w:tblW w:w="10000" w:type="dxa"/>
        <w:tblInd w:w="93" w:type="dxa"/>
        <w:tblLook w:val="04A0" w:firstRow="1" w:lastRow="0" w:firstColumn="1" w:lastColumn="0" w:noHBand="0" w:noVBand="1"/>
      </w:tblPr>
      <w:tblGrid>
        <w:gridCol w:w="3983"/>
        <w:gridCol w:w="765"/>
        <w:gridCol w:w="721"/>
        <w:gridCol w:w="720"/>
        <w:gridCol w:w="1283"/>
        <w:gridCol w:w="591"/>
        <w:gridCol w:w="1133"/>
        <w:gridCol w:w="1133"/>
      </w:tblGrid>
      <w:tr w:rsidR="00620FEA" w:rsidRPr="00620FEA" w:rsidTr="00484357">
        <w:trPr>
          <w:trHeight w:val="55"/>
        </w:trPr>
        <w:tc>
          <w:tcPr>
            <w:tcW w:w="9048" w:type="dxa"/>
            <w:gridSpan w:val="7"/>
            <w:tcBorders>
              <w:top w:val="nil"/>
              <w:left w:val="nil"/>
              <w:bottom w:val="nil"/>
              <w:right w:val="nil"/>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 xml:space="preserve">Распределение бюджетных ассигнований по </w:t>
            </w:r>
            <w:proofErr w:type="spellStart"/>
            <w:r w:rsidRPr="00620FEA">
              <w:rPr>
                <w:b/>
                <w:bCs/>
                <w:color w:val="auto"/>
                <w:sz w:val="16"/>
                <w:szCs w:val="16"/>
              </w:rPr>
              <w:t>разделам</w:t>
            </w:r>
            <w:proofErr w:type="gramStart"/>
            <w:r w:rsidRPr="00620FEA">
              <w:rPr>
                <w:b/>
                <w:bCs/>
                <w:color w:val="auto"/>
                <w:sz w:val="16"/>
                <w:szCs w:val="16"/>
              </w:rPr>
              <w:t>,ц</w:t>
            </w:r>
            <w:proofErr w:type="gramEnd"/>
            <w:r w:rsidRPr="00620FEA">
              <w:rPr>
                <w:b/>
                <w:bCs/>
                <w:color w:val="auto"/>
                <w:sz w:val="16"/>
                <w:szCs w:val="16"/>
              </w:rPr>
              <w:t>елевым</w:t>
            </w:r>
            <w:proofErr w:type="spellEnd"/>
            <w:r w:rsidRPr="00620FEA">
              <w:rPr>
                <w:b/>
                <w:bCs/>
                <w:color w:val="auto"/>
                <w:sz w:val="16"/>
                <w:szCs w:val="16"/>
              </w:rPr>
              <w:t xml:space="preserve"> статьям ( государственным (муниципальным)  программам и непрограммным направлениям деятельности),группам(подгруппам ) видам расходов классификации расходов бюджета Новомальтинского сельского поселения Усольского муниципального района Иркутской области на 2027-2028 годы</w:t>
            </w:r>
          </w:p>
        </w:tc>
        <w:tc>
          <w:tcPr>
            <w:tcW w:w="952" w:type="dxa"/>
            <w:tcBorders>
              <w:top w:val="nil"/>
              <w:left w:val="nil"/>
              <w:bottom w:val="nil"/>
              <w:right w:val="nil"/>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r>
      <w:tr w:rsidR="00620FEA" w:rsidRPr="00620FEA" w:rsidTr="00484357">
        <w:trPr>
          <w:trHeight w:val="55"/>
        </w:trPr>
        <w:tc>
          <w:tcPr>
            <w:tcW w:w="9048" w:type="dxa"/>
            <w:gridSpan w:val="7"/>
            <w:tcBorders>
              <w:top w:val="nil"/>
              <w:left w:val="nil"/>
              <w:bottom w:val="single" w:sz="4" w:space="0" w:color="auto"/>
              <w:right w:val="nil"/>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рублей</w:t>
            </w:r>
          </w:p>
        </w:tc>
        <w:tc>
          <w:tcPr>
            <w:tcW w:w="952" w:type="dxa"/>
            <w:tcBorders>
              <w:top w:val="nil"/>
              <w:left w:val="nil"/>
              <w:bottom w:val="nil"/>
              <w:right w:val="nil"/>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 </w:t>
            </w:r>
          </w:p>
        </w:tc>
      </w:tr>
      <w:tr w:rsidR="00620FEA" w:rsidRPr="00620FEA" w:rsidTr="00620FEA">
        <w:trPr>
          <w:trHeight w:val="285"/>
        </w:trPr>
        <w:tc>
          <w:tcPr>
            <w:tcW w:w="4001" w:type="dxa"/>
            <w:vMerge w:val="restart"/>
            <w:tcBorders>
              <w:top w:val="nil"/>
              <w:left w:val="single" w:sz="4" w:space="0" w:color="auto"/>
              <w:bottom w:val="single" w:sz="4" w:space="0" w:color="auto"/>
              <w:right w:val="single" w:sz="4" w:space="0" w:color="auto"/>
            </w:tcBorders>
            <w:shd w:val="clear" w:color="000000" w:fill="FFFFFF"/>
            <w:vAlign w:val="center"/>
            <w:hideMark/>
          </w:tcPr>
          <w:p w:rsidR="00620FEA" w:rsidRPr="00620FEA" w:rsidRDefault="00620FEA" w:rsidP="00620FEA">
            <w:pPr>
              <w:jc w:val="center"/>
              <w:rPr>
                <w:color w:val="auto"/>
                <w:sz w:val="16"/>
                <w:szCs w:val="16"/>
              </w:rPr>
            </w:pPr>
            <w:r w:rsidRPr="00620FEA">
              <w:rPr>
                <w:color w:val="auto"/>
                <w:sz w:val="16"/>
                <w:szCs w:val="16"/>
              </w:rPr>
              <w:t>Наименование показателя</w:t>
            </w:r>
          </w:p>
        </w:tc>
        <w:tc>
          <w:tcPr>
            <w:tcW w:w="4095"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 xml:space="preserve">К  О  Д  </w:t>
            </w:r>
            <w:proofErr w:type="gramStart"/>
            <w:r w:rsidRPr="00620FEA">
              <w:rPr>
                <w:color w:val="auto"/>
                <w:sz w:val="16"/>
                <w:szCs w:val="16"/>
              </w:rPr>
              <w:t>Ы</w:t>
            </w:r>
            <w:proofErr w:type="gramEnd"/>
            <w:r w:rsidRPr="00620FEA">
              <w:rPr>
                <w:color w:val="auto"/>
                <w:sz w:val="16"/>
                <w:szCs w:val="16"/>
              </w:rPr>
              <w:t xml:space="preserve">                                                                                                    классификации расходов бюджетов</w:t>
            </w:r>
          </w:p>
        </w:tc>
        <w:tc>
          <w:tcPr>
            <w:tcW w:w="952" w:type="dxa"/>
            <w:vMerge w:val="restart"/>
            <w:tcBorders>
              <w:top w:val="nil"/>
              <w:left w:val="single" w:sz="4" w:space="0" w:color="auto"/>
              <w:bottom w:val="single" w:sz="4" w:space="0" w:color="auto"/>
              <w:right w:val="single" w:sz="4" w:space="0" w:color="auto"/>
            </w:tcBorders>
            <w:shd w:val="clear" w:color="auto" w:fill="auto"/>
            <w:vAlign w:val="center"/>
            <w:hideMark/>
          </w:tcPr>
          <w:p w:rsidR="00620FEA" w:rsidRPr="00620FEA" w:rsidRDefault="00620FEA" w:rsidP="00620FEA">
            <w:pPr>
              <w:rPr>
                <w:color w:val="auto"/>
                <w:sz w:val="16"/>
                <w:szCs w:val="16"/>
              </w:rPr>
            </w:pPr>
            <w:r w:rsidRPr="00620FEA">
              <w:rPr>
                <w:color w:val="auto"/>
                <w:sz w:val="16"/>
                <w:szCs w:val="16"/>
              </w:rPr>
              <w:t>Плановые бюджетные ассигнования на 2027 год</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0FEA" w:rsidRPr="00620FEA" w:rsidRDefault="00620FEA" w:rsidP="00620FEA">
            <w:pPr>
              <w:rPr>
                <w:color w:val="auto"/>
                <w:sz w:val="16"/>
                <w:szCs w:val="16"/>
              </w:rPr>
            </w:pPr>
            <w:r w:rsidRPr="00620FEA">
              <w:rPr>
                <w:color w:val="auto"/>
                <w:sz w:val="16"/>
                <w:szCs w:val="16"/>
              </w:rPr>
              <w:t>Плановые бюджетные ассигнования на 2028 год</w:t>
            </w:r>
          </w:p>
        </w:tc>
      </w:tr>
      <w:tr w:rsidR="00620FEA" w:rsidRPr="00620FEA" w:rsidTr="00484357">
        <w:trPr>
          <w:trHeight w:val="184"/>
        </w:trPr>
        <w:tc>
          <w:tcPr>
            <w:tcW w:w="4001"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4095" w:type="dxa"/>
            <w:gridSpan w:val="5"/>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r>
      <w:tr w:rsidR="00620FEA" w:rsidRPr="00620FEA" w:rsidTr="00484357">
        <w:trPr>
          <w:trHeight w:val="1655"/>
        </w:trPr>
        <w:tc>
          <w:tcPr>
            <w:tcW w:w="4001"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767"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главного распорядителя бюджетных средств</w:t>
            </w:r>
          </w:p>
        </w:tc>
        <w:tc>
          <w:tcPr>
            <w:tcW w:w="724"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раздел</w:t>
            </w:r>
          </w:p>
        </w:tc>
        <w:tc>
          <w:tcPr>
            <w:tcW w:w="723"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подраздел</w:t>
            </w:r>
          </w:p>
        </w:tc>
        <w:tc>
          <w:tcPr>
            <w:tcW w:w="1288"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jc w:val="center"/>
              <w:rPr>
                <w:color w:val="auto"/>
                <w:sz w:val="16"/>
                <w:szCs w:val="16"/>
              </w:rPr>
            </w:pPr>
            <w:r w:rsidRPr="00620FEA">
              <w:rPr>
                <w:color w:val="auto"/>
                <w:sz w:val="16"/>
                <w:szCs w:val="16"/>
              </w:rPr>
              <w:t>целевая статья</w:t>
            </w:r>
          </w:p>
        </w:tc>
        <w:tc>
          <w:tcPr>
            <w:tcW w:w="593" w:type="dxa"/>
            <w:tcBorders>
              <w:top w:val="nil"/>
              <w:left w:val="nil"/>
              <w:bottom w:val="single" w:sz="4" w:space="0" w:color="auto"/>
              <w:right w:val="single" w:sz="4" w:space="0" w:color="auto"/>
            </w:tcBorders>
            <w:shd w:val="clear" w:color="000000" w:fill="FFFFFF"/>
            <w:textDirection w:val="btLr"/>
            <w:vAlign w:val="center"/>
            <w:hideMark/>
          </w:tcPr>
          <w:p w:rsidR="00620FEA" w:rsidRPr="00620FEA" w:rsidRDefault="00620FEA" w:rsidP="00620FEA">
            <w:pPr>
              <w:rPr>
                <w:color w:val="auto"/>
                <w:sz w:val="16"/>
                <w:szCs w:val="16"/>
              </w:rPr>
            </w:pPr>
            <w:r w:rsidRPr="00620FEA">
              <w:rPr>
                <w:color w:val="auto"/>
                <w:sz w:val="16"/>
                <w:szCs w:val="16"/>
              </w:rPr>
              <w:t>вид расхода</w:t>
            </w:r>
          </w:p>
        </w:tc>
        <w:tc>
          <w:tcPr>
            <w:tcW w:w="952" w:type="dxa"/>
            <w:vMerge/>
            <w:tcBorders>
              <w:top w:val="nil"/>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r>
      <w:tr w:rsidR="00620FEA" w:rsidRPr="00620FEA" w:rsidTr="00484357">
        <w:trPr>
          <w:trHeight w:val="133"/>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ОБЩЕГОСУДАРСТВЕННЫЕ ВОПРОСЫ</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11 360,60  </w:t>
            </w:r>
          </w:p>
        </w:tc>
      </w:tr>
      <w:tr w:rsidR="00620FEA" w:rsidRPr="00620FEA" w:rsidTr="00484357">
        <w:trPr>
          <w:trHeight w:val="221"/>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Функционирование высшего должностного лица субъекта Российской Федерации и муниципального образования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r>
      <w:tr w:rsidR="00620FEA" w:rsidRPr="00620FEA" w:rsidTr="00484357">
        <w:trPr>
          <w:trHeight w:val="229"/>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r>
      <w:tr w:rsidR="00620FEA" w:rsidRPr="00620FEA" w:rsidTr="00484357">
        <w:trPr>
          <w:trHeight w:val="426"/>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Основное мероприятие  </w:t>
            </w:r>
            <w:proofErr w:type="gramStart"/>
            <w:r w:rsidRPr="00620FEA">
              <w:rPr>
                <w:color w:val="auto"/>
                <w:sz w:val="16"/>
                <w:szCs w:val="16"/>
              </w:rPr>
              <w:t>Расходы</w:t>
            </w:r>
            <w:proofErr w:type="gramEnd"/>
            <w:r w:rsidRPr="00620FEA">
              <w:rPr>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7500100000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r>
      <w:tr w:rsidR="00620FEA" w:rsidRPr="00620FEA" w:rsidTr="00484357">
        <w:trPr>
          <w:trHeight w:val="253"/>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proofErr w:type="gramStart"/>
            <w:r w:rsidRPr="00620FEA">
              <w:rPr>
                <w:color w:val="auto"/>
                <w:sz w:val="16"/>
                <w:szCs w:val="16"/>
              </w:rPr>
              <w:t>Расходы</w:t>
            </w:r>
            <w:proofErr w:type="gramEnd"/>
            <w:r w:rsidRPr="00620FEA">
              <w:rPr>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7500111110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1 800,00  </w:t>
            </w:r>
          </w:p>
        </w:tc>
      </w:tr>
      <w:tr w:rsidR="00620FEA" w:rsidRPr="00620FEA" w:rsidTr="00620FEA">
        <w:trPr>
          <w:trHeight w:val="72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i/>
                <w:iCs/>
                <w:color w:val="auto"/>
                <w:sz w:val="16"/>
                <w:szCs w:val="16"/>
              </w:rPr>
            </w:pPr>
            <w:r w:rsidRPr="00620FEA">
              <w:rPr>
                <w:i/>
                <w:i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02</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7500111110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100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xml:space="preserve">1 800,00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xml:space="preserve">1 800,00  </w:t>
            </w:r>
          </w:p>
        </w:tc>
      </w:tr>
      <w:tr w:rsidR="00620FEA" w:rsidRPr="00620FEA" w:rsidTr="00620FEA">
        <w:trPr>
          <w:trHeight w:val="37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государственных (муниципальных) органов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7500111110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120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1 800,00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1 800,00  </w:t>
            </w:r>
          </w:p>
        </w:tc>
      </w:tr>
      <w:tr w:rsidR="00620FEA" w:rsidRPr="00620FEA" w:rsidTr="00620FEA">
        <w:trPr>
          <w:trHeight w:val="78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8 082,72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9 540,00  </w:t>
            </w:r>
          </w:p>
        </w:tc>
      </w:tr>
      <w:tr w:rsidR="00620FEA" w:rsidRPr="00620FEA" w:rsidTr="00484357">
        <w:trPr>
          <w:trHeight w:val="276"/>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lastRenderedPageBreak/>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8 082,72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9 540,00  </w:t>
            </w:r>
          </w:p>
        </w:tc>
      </w:tr>
      <w:tr w:rsidR="00620FEA" w:rsidRPr="00620FEA" w:rsidTr="00620FEA">
        <w:trPr>
          <w:trHeight w:val="75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w:t>
            </w:r>
            <w:proofErr w:type="gramStart"/>
            <w:r w:rsidRPr="00620FEA">
              <w:rPr>
                <w:b/>
                <w:bCs/>
                <w:color w:val="auto"/>
                <w:sz w:val="16"/>
                <w:szCs w:val="16"/>
              </w:rPr>
              <w:t xml:space="preserve"> :</w:t>
            </w:r>
            <w:proofErr w:type="gramEnd"/>
            <w:r w:rsidRPr="00620FEA">
              <w:rPr>
                <w:b/>
                <w:bCs/>
                <w:color w:val="auto"/>
                <w:sz w:val="16"/>
                <w:szCs w:val="16"/>
              </w:rPr>
              <w:t xml:space="preserve">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7500200000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7 012,72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8 470,00  </w:t>
            </w:r>
          </w:p>
        </w:tc>
      </w:tr>
      <w:tr w:rsidR="00620FEA" w:rsidRPr="00620FEA" w:rsidTr="00484357">
        <w:trPr>
          <w:trHeight w:val="299"/>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 </w:t>
            </w:r>
            <w:proofErr w:type="gramStart"/>
            <w:r w:rsidRPr="00620FEA">
              <w:rPr>
                <w:color w:val="auto"/>
                <w:sz w:val="16"/>
                <w:szCs w:val="16"/>
              </w:rPr>
              <w:t>Расходы</w:t>
            </w:r>
            <w:proofErr w:type="gramEnd"/>
            <w:r w:rsidRPr="00620FEA">
              <w:rPr>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7500212190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7 012,72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8 470,00  </w:t>
            </w:r>
          </w:p>
        </w:tc>
      </w:tr>
      <w:tr w:rsidR="00620FEA" w:rsidRPr="00620FEA" w:rsidTr="00620FEA">
        <w:trPr>
          <w:trHeight w:val="75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7500212190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7 012,72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8 470,00  </w:t>
            </w:r>
          </w:p>
        </w:tc>
      </w:tr>
      <w:tr w:rsidR="00620FEA" w:rsidRPr="00620FEA" w:rsidTr="00484357">
        <w:trPr>
          <w:trHeight w:val="222"/>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государственных (муниципальных) органов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7500212190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120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7 012,72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8 470,00  </w:t>
            </w:r>
          </w:p>
        </w:tc>
      </w:tr>
      <w:tr w:rsidR="00620FEA" w:rsidRPr="00620FEA" w:rsidTr="00620FEA">
        <w:trPr>
          <w:trHeight w:val="450"/>
        </w:trPr>
        <w:tc>
          <w:tcPr>
            <w:tcW w:w="400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Основные направления: Расходы направленные  на обеспечение функций органов местного самоуправлени</w:t>
            </w:r>
            <w:proofErr w:type="gramStart"/>
            <w:r w:rsidRPr="00620FEA">
              <w:rPr>
                <w:color w:val="auto"/>
                <w:sz w:val="16"/>
                <w:szCs w:val="16"/>
              </w:rPr>
              <w:t>я(</w:t>
            </w:r>
            <w:proofErr w:type="gramEnd"/>
            <w:r w:rsidRPr="00620FEA">
              <w:rPr>
                <w:color w:val="auto"/>
                <w:sz w:val="16"/>
                <w:szCs w:val="16"/>
              </w:rPr>
              <w:t>за исключением расходов на выплаты по оплате труда)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7500300000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577,00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577,00  </w:t>
            </w:r>
          </w:p>
        </w:tc>
      </w:tr>
      <w:tr w:rsidR="00620FEA" w:rsidRPr="00620FEA" w:rsidTr="00620FEA">
        <w:trPr>
          <w:trHeight w:val="300"/>
        </w:trPr>
        <w:tc>
          <w:tcPr>
            <w:tcW w:w="4001" w:type="dxa"/>
            <w:tcBorders>
              <w:top w:val="nil"/>
              <w:left w:val="nil"/>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Обеспечение функций органов местного самоуправлени</w:t>
            </w:r>
            <w:proofErr w:type="gramStart"/>
            <w:r w:rsidRPr="00620FEA">
              <w:rPr>
                <w:color w:val="auto"/>
                <w:sz w:val="16"/>
                <w:szCs w:val="16"/>
              </w:rPr>
              <w:t>я(</w:t>
            </w:r>
            <w:proofErr w:type="gramEnd"/>
            <w:r w:rsidRPr="00620FEA">
              <w:rPr>
                <w:color w:val="auto"/>
                <w:sz w:val="16"/>
                <w:szCs w:val="16"/>
              </w:rPr>
              <w:t>за исключением расходов на выплаты по оплате труда)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577,00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577,00  </w:t>
            </w:r>
          </w:p>
        </w:tc>
      </w:tr>
      <w:tr w:rsidR="00620FEA" w:rsidRPr="00620FEA" w:rsidTr="00620FEA">
        <w:trPr>
          <w:trHeight w:val="37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535,00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535,00  </w:t>
            </w:r>
          </w:p>
        </w:tc>
      </w:tr>
      <w:tr w:rsidR="00620FEA" w:rsidRPr="00620FEA" w:rsidTr="00620FEA">
        <w:trPr>
          <w:trHeight w:val="42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535,00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535,00  </w:t>
            </w:r>
          </w:p>
        </w:tc>
      </w:tr>
      <w:tr w:rsidR="00620FEA" w:rsidRPr="00620FEA" w:rsidTr="00484357">
        <w:trPr>
          <w:trHeight w:val="129"/>
        </w:trPr>
        <w:tc>
          <w:tcPr>
            <w:tcW w:w="4001"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b/>
                <w:bCs/>
                <w:sz w:val="16"/>
                <w:szCs w:val="16"/>
              </w:rPr>
            </w:pPr>
            <w:r w:rsidRPr="00620FEA">
              <w:rPr>
                <w:b/>
                <w:bCs/>
                <w:sz w:val="16"/>
                <w:szCs w:val="16"/>
              </w:rPr>
              <w:t>Иные бюджетные ассигнования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800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42,00  </w:t>
            </w:r>
          </w:p>
        </w:tc>
      </w:tr>
      <w:tr w:rsidR="00620FEA" w:rsidRPr="00620FEA" w:rsidTr="00484357">
        <w:trPr>
          <w:trHeight w:val="75"/>
        </w:trPr>
        <w:tc>
          <w:tcPr>
            <w:tcW w:w="4001"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sz w:val="16"/>
                <w:szCs w:val="16"/>
              </w:rPr>
            </w:pPr>
            <w:r w:rsidRPr="00620FEA">
              <w:rPr>
                <w:sz w:val="16"/>
                <w:szCs w:val="16"/>
              </w:rPr>
              <w:t>Уплата налогов, сборов и иных платежей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850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42,00  </w:t>
            </w:r>
          </w:p>
        </w:tc>
      </w:tr>
      <w:tr w:rsidR="00620FEA" w:rsidRPr="00620FEA" w:rsidTr="00620FEA">
        <w:trPr>
          <w:trHeight w:val="405"/>
        </w:trPr>
        <w:tc>
          <w:tcPr>
            <w:tcW w:w="4001" w:type="dxa"/>
            <w:tcBorders>
              <w:top w:val="nil"/>
              <w:left w:val="single" w:sz="4" w:space="0" w:color="auto"/>
              <w:bottom w:val="single" w:sz="4" w:space="0" w:color="auto"/>
              <w:right w:val="single" w:sz="4" w:space="0" w:color="auto"/>
            </w:tcBorders>
            <w:shd w:val="clear" w:color="auto" w:fill="auto"/>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w:t>
            </w:r>
            <w:proofErr w:type="spellStart"/>
            <w:r w:rsidRPr="00620FEA">
              <w:rPr>
                <w:b/>
                <w:bCs/>
                <w:color w:val="auto"/>
                <w:sz w:val="16"/>
                <w:szCs w:val="16"/>
              </w:rPr>
              <w:t>мероприятие</w:t>
            </w:r>
            <w:proofErr w:type="gramStart"/>
            <w:r w:rsidRPr="00620FEA">
              <w:rPr>
                <w:b/>
                <w:bCs/>
                <w:color w:val="auto"/>
                <w:sz w:val="16"/>
                <w:szCs w:val="16"/>
              </w:rPr>
              <w:t>:Р</w:t>
            </w:r>
            <w:proofErr w:type="gramEnd"/>
            <w:r w:rsidRPr="00620FEA">
              <w:rPr>
                <w:b/>
                <w:bCs/>
                <w:color w:val="auto"/>
                <w:sz w:val="16"/>
                <w:szCs w:val="16"/>
              </w:rPr>
              <w:t>асходы</w:t>
            </w:r>
            <w:proofErr w:type="spellEnd"/>
            <w:r w:rsidRPr="00620FEA">
              <w:rPr>
                <w:b/>
                <w:bCs/>
                <w:color w:val="auto"/>
                <w:sz w:val="16"/>
                <w:szCs w:val="16"/>
              </w:rPr>
              <w:t xml:space="preserve"> по проведению диспансеризации  работников администрации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7500800000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  </w:t>
            </w:r>
          </w:p>
        </w:tc>
      </w:tr>
      <w:tr w:rsidR="00620FEA" w:rsidRPr="00620FEA" w:rsidTr="00484357">
        <w:trPr>
          <w:trHeight w:val="45"/>
        </w:trPr>
        <w:tc>
          <w:tcPr>
            <w:tcW w:w="4001" w:type="dxa"/>
            <w:tcBorders>
              <w:top w:val="nil"/>
              <w:left w:val="single" w:sz="4" w:space="0" w:color="auto"/>
              <w:bottom w:val="single" w:sz="4" w:space="0" w:color="auto"/>
              <w:right w:val="single" w:sz="4" w:space="0" w:color="auto"/>
            </w:tcBorders>
            <w:shd w:val="clear" w:color="auto" w:fill="auto"/>
            <w:vAlign w:val="bottom"/>
            <w:hideMark/>
          </w:tcPr>
          <w:p w:rsidR="00620FEA" w:rsidRPr="00620FEA" w:rsidRDefault="00620FEA" w:rsidP="00620FEA">
            <w:pPr>
              <w:rPr>
                <w:sz w:val="16"/>
                <w:szCs w:val="16"/>
              </w:rPr>
            </w:pPr>
            <w:r w:rsidRPr="00620FEA">
              <w:rPr>
                <w:sz w:val="16"/>
                <w:szCs w:val="16"/>
              </w:rPr>
              <w:t>Диспансеризация  работников администрации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7500827226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r>
      <w:tr w:rsidR="00620FEA" w:rsidRPr="00620FEA" w:rsidTr="00484357">
        <w:trPr>
          <w:trHeight w:val="11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7500827226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7500827226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10,00  </w:t>
            </w:r>
          </w:p>
        </w:tc>
      </w:tr>
      <w:tr w:rsidR="00620FEA" w:rsidRPr="00620FEA" w:rsidTr="00620FEA">
        <w:trPr>
          <w:trHeight w:val="46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коммунальные услуги органов местного самоуправления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7500900000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381,00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381,00  </w:t>
            </w:r>
          </w:p>
        </w:tc>
      </w:tr>
      <w:tr w:rsidR="00620FEA" w:rsidRPr="00620FEA" w:rsidTr="00484357">
        <w:trPr>
          <w:trHeight w:val="77"/>
        </w:trPr>
        <w:tc>
          <w:tcPr>
            <w:tcW w:w="4001"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Коммунальные услуги органов местного самоуправления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75009К2223</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381,00  </w:t>
            </w:r>
          </w:p>
        </w:tc>
      </w:tr>
      <w:tr w:rsidR="00620FEA" w:rsidRPr="00620FEA" w:rsidTr="00484357">
        <w:trPr>
          <w:trHeight w:val="4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75009К2223</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381,00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75009К2223</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381,00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381,00  </w:t>
            </w:r>
          </w:p>
        </w:tc>
      </w:tr>
      <w:tr w:rsidR="00620FEA" w:rsidRPr="00620FEA" w:rsidTr="00620FEA">
        <w:trPr>
          <w:trHeight w:val="67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7500100000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36,00  </w:t>
            </w:r>
          </w:p>
        </w:tc>
      </w:tr>
      <w:tr w:rsidR="00620FEA" w:rsidRPr="00620FEA" w:rsidTr="00620FEA">
        <w:trPr>
          <w:trHeight w:val="67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7501041225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36,00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7501041225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36,00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7501041225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36,00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и услуги централизованной охраны здания администрации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7501100000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66,00  </w:t>
            </w:r>
          </w:p>
        </w:tc>
      </w:tr>
      <w:tr w:rsidR="00620FEA" w:rsidRPr="00620FEA" w:rsidTr="00484357">
        <w:trPr>
          <w:trHeight w:val="10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по  централизованной охраны здания администрации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7501143226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484357">
        <w:trPr>
          <w:trHeight w:val="154"/>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7501143226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484357">
        <w:trPr>
          <w:trHeight w:val="59"/>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7501143226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66,00  </w:t>
            </w:r>
          </w:p>
        </w:tc>
      </w:tr>
      <w:tr w:rsidR="00620FEA" w:rsidRPr="00620FEA" w:rsidTr="00484357">
        <w:trPr>
          <w:trHeight w:val="4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Внепрограммные мероприятия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910 00 00000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800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1 457,28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0,00  </w:t>
            </w:r>
          </w:p>
        </w:tc>
      </w:tr>
      <w:tr w:rsidR="00620FEA" w:rsidRPr="00620FEA" w:rsidTr="00484357">
        <w:trPr>
          <w:trHeight w:val="4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Обеспечение проведения выборов и референдумов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910 00 00000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880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1 457,28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0,00  </w:t>
            </w:r>
          </w:p>
        </w:tc>
      </w:tr>
      <w:tr w:rsidR="00620FEA" w:rsidRPr="00620FEA" w:rsidTr="00620FEA">
        <w:trPr>
          <w:trHeight w:val="43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i/>
                <w:iCs/>
                <w:color w:val="auto"/>
                <w:sz w:val="16"/>
                <w:szCs w:val="16"/>
              </w:rPr>
            </w:pPr>
            <w:r w:rsidRPr="00620FEA">
              <w:rPr>
                <w:b/>
                <w:bCs/>
                <w:i/>
                <w:iCs/>
                <w:color w:val="auto"/>
                <w:sz w:val="16"/>
                <w:szCs w:val="16"/>
              </w:rPr>
              <w:t xml:space="preserve">Проведение выборов главы Новомальтинского муниципального образования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07</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910 01 13999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i/>
                <w:iCs/>
                <w:color w:val="auto"/>
                <w:sz w:val="16"/>
                <w:szCs w:val="16"/>
              </w:rPr>
            </w:pPr>
            <w:r w:rsidRPr="00620FEA">
              <w:rPr>
                <w:b/>
                <w:bCs/>
                <w:i/>
                <w:iCs/>
                <w:color w:val="auto"/>
                <w:sz w:val="16"/>
                <w:szCs w:val="16"/>
              </w:rPr>
              <w:t>880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722,74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0,00  </w:t>
            </w:r>
          </w:p>
        </w:tc>
      </w:tr>
      <w:tr w:rsidR="00620FEA" w:rsidRPr="00620FEA" w:rsidTr="00620FEA">
        <w:trPr>
          <w:trHeight w:val="1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910 01 13999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880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722,74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0,00  </w:t>
            </w:r>
          </w:p>
        </w:tc>
      </w:tr>
      <w:tr w:rsidR="00620FEA" w:rsidRPr="00620FEA" w:rsidTr="00620FEA">
        <w:trPr>
          <w:trHeight w:val="435"/>
        </w:trPr>
        <w:tc>
          <w:tcPr>
            <w:tcW w:w="4001" w:type="dxa"/>
            <w:tcBorders>
              <w:top w:val="single" w:sz="4" w:space="0" w:color="auto"/>
              <w:left w:val="nil"/>
              <w:bottom w:val="single" w:sz="4" w:space="0" w:color="auto"/>
              <w:right w:val="single" w:sz="8" w:space="0" w:color="auto"/>
            </w:tcBorders>
            <w:shd w:val="clear" w:color="000000" w:fill="FFFFFF"/>
            <w:vAlign w:val="bottom"/>
            <w:hideMark/>
          </w:tcPr>
          <w:p w:rsidR="00620FEA" w:rsidRPr="00620FEA" w:rsidRDefault="00620FEA" w:rsidP="00620FEA">
            <w:pPr>
              <w:rPr>
                <w:b/>
                <w:bCs/>
                <w:i/>
                <w:iCs/>
                <w:color w:val="auto"/>
                <w:sz w:val="16"/>
                <w:szCs w:val="16"/>
              </w:rPr>
            </w:pPr>
            <w:r w:rsidRPr="00620FEA">
              <w:rPr>
                <w:b/>
                <w:bCs/>
                <w:i/>
                <w:iCs/>
                <w:color w:val="auto"/>
                <w:sz w:val="16"/>
                <w:szCs w:val="16"/>
              </w:rPr>
              <w:t>Проведение выборов в представительные органы Новомальтинского  муниципального образования</w:t>
            </w:r>
          </w:p>
        </w:tc>
        <w:tc>
          <w:tcPr>
            <w:tcW w:w="767"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07</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910 02 13999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i/>
                <w:iCs/>
                <w:color w:val="auto"/>
                <w:sz w:val="16"/>
                <w:szCs w:val="16"/>
              </w:rPr>
            </w:pPr>
            <w:r w:rsidRPr="00620FEA">
              <w:rPr>
                <w:b/>
                <w:bCs/>
                <w:i/>
                <w:iCs/>
                <w:color w:val="auto"/>
                <w:sz w:val="16"/>
                <w:szCs w:val="16"/>
              </w:rPr>
              <w:t>880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734,54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0,00  </w:t>
            </w:r>
          </w:p>
        </w:tc>
      </w:tr>
      <w:tr w:rsidR="00620FEA" w:rsidRPr="00620FEA" w:rsidTr="00620FEA">
        <w:trPr>
          <w:trHeight w:val="15"/>
        </w:trPr>
        <w:tc>
          <w:tcPr>
            <w:tcW w:w="4001" w:type="dxa"/>
            <w:tcBorders>
              <w:top w:val="nil"/>
              <w:left w:val="nil"/>
              <w:bottom w:val="single" w:sz="4" w:space="0" w:color="auto"/>
              <w:right w:val="single" w:sz="8"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w:t>
            </w:r>
          </w:p>
        </w:tc>
        <w:tc>
          <w:tcPr>
            <w:tcW w:w="767"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910 02 13999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880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734,54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Резервные фонды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r>
      <w:tr w:rsidR="00620FEA" w:rsidRPr="00620FEA" w:rsidTr="00484357">
        <w:trPr>
          <w:trHeight w:val="276"/>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lastRenderedPageBreak/>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r>
      <w:tr w:rsidR="00620FEA" w:rsidRPr="00620FEA" w:rsidTr="00620FEA">
        <w:trPr>
          <w:trHeight w:val="67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7400300000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20,00  </w:t>
            </w:r>
          </w:p>
        </w:tc>
      </w:tr>
      <w:tr w:rsidR="00620FEA" w:rsidRPr="00620FEA" w:rsidTr="00484357">
        <w:trPr>
          <w:trHeight w:val="313"/>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proofErr w:type="gramStart"/>
            <w:r w:rsidRPr="00620FEA">
              <w:rPr>
                <w:color w:val="auto"/>
                <w:sz w:val="16"/>
                <w:szCs w:val="16"/>
              </w:rPr>
              <w:t>Расходы</w:t>
            </w:r>
            <w:proofErr w:type="gramEnd"/>
            <w:r w:rsidRPr="00620FEA">
              <w:rPr>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7400346290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бюджетные ассигнования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7400346290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i/>
                <w:iCs/>
                <w:color w:val="auto"/>
                <w:sz w:val="16"/>
                <w:szCs w:val="16"/>
              </w:rPr>
            </w:pPr>
            <w:r w:rsidRPr="00620FEA">
              <w:rPr>
                <w:i/>
                <w:iCs/>
                <w:color w:val="auto"/>
                <w:sz w:val="16"/>
                <w:szCs w:val="16"/>
              </w:rPr>
              <w:t>Резервные средства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7400346290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870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Обеспечение </w:t>
            </w:r>
            <w:proofErr w:type="gramStart"/>
            <w:r w:rsidRPr="00620FEA">
              <w:rPr>
                <w:b/>
                <w:bCs/>
                <w:color w:val="auto"/>
                <w:sz w:val="16"/>
                <w:szCs w:val="16"/>
              </w:rPr>
              <w:t>реализации полномочий министерства юстиции Иркутской области</w:t>
            </w:r>
            <w:proofErr w:type="gramEnd"/>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90А0000000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000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0,60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0,60  </w:t>
            </w:r>
          </w:p>
        </w:tc>
      </w:tr>
      <w:tr w:rsidR="00620FEA" w:rsidRPr="00620FEA" w:rsidTr="00620FEA">
        <w:trPr>
          <w:trHeight w:val="112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90А0073150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0,60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90А0073150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0,60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90А0073150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0,60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0,60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НАЦИОНАЛЬНАЯ ОБОРОНА</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385,40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494,30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Мобилизационная и вневойсковая подготовка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385,40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494,30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Осуществление первичного воинского учета  на территории, где отсутствуют военные комиссариаты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385,40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494,30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i/>
                <w:iCs/>
                <w:color w:val="auto"/>
                <w:sz w:val="16"/>
                <w:szCs w:val="16"/>
              </w:rPr>
            </w:pPr>
            <w:r w:rsidRPr="00620FEA">
              <w:rPr>
                <w:i/>
                <w:iCs/>
                <w:color w:val="auto"/>
                <w:sz w:val="16"/>
                <w:szCs w:val="16"/>
              </w:rPr>
              <w:t>Непрограммные расходы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i/>
                <w:iCs/>
                <w:color w:val="auto"/>
                <w:sz w:val="16"/>
                <w:szCs w:val="16"/>
              </w:rPr>
            </w:pPr>
            <w:r w:rsidRPr="00620FEA">
              <w:rPr>
                <w:i/>
                <w:i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385,40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494,30  </w:t>
            </w:r>
          </w:p>
        </w:tc>
      </w:tr>
      <w:tr w:rsidR="00620FEA" w:rsidRPr="00620FEA" w:rsidTr="00620FEA">
        <w:trPr>
          <w:trHeight w:val="54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xml:space="preserve">Субвенции  на осуществление первичного воинского учета на </w:t>
            </w:r>
            <w:proofErr w:type="spellStart"/>
            <w:r w:rsidRPr="00620FEA">
              <w:rPr>
                <w:color w:val="auto"/>
                <w:sz w:val="16"/>
                <w:szCs w:val="16"/>
              </w:rPr>
              <w:t>территориях</w:t>
            </w:r>
            <w:proofErr w:type="gramStart"/>
            <w:r w:rsidRPr="00620FEA">
              <w:rPr>
                <w:color w:val="auto"/>
                <w:sz w:val="16"/>
                <w:szCs w:val="16"/>
              </w:rPr>
              <w:t>,г</w:t>
            </w:r>
            <w:proofErr w:type="gramEnd"/>
            <w:r w:rsidRPr="00620FEA">
              <w:rPr>
                <w:color w:val="auto"/>
                <w:sz w:val="16"/>
                <w:szCs w:val="16"/>
              </w:rPr>
              <w:t>де</w:t>
            </w:r>
            <w:proofErr w:type="spellEnd"/>
            <w:r w:rsidRPr="00620FEA">
              <w:rPr>
                <w:color w:val="auto"/>
                <w:sz w:val="16"/>
                <w:szCs w:val="16"/>
              </w:rPr>
              <w:t xml:space="preserve"> отсутствуют военные комиссариаты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385,40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494,30  </w:t>
            </w:r>
          </w:p>
        </w:tc>
      </w:tr>
      <w:tr w:rsidR="00620FEA" w:rsidRPr="00620FEA" w:rsidTr="00620FEA">
        <w:trPr>
          <w:trHeight w:val="69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100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367,40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475,30  </w:t>
            </w:r>
          </w:p>
        </w:tc>
      </w:tr>
      <w:tr w:rsidR="00620FEA" w:rsidRPr="00620FEA" w:rsidTr="00620FEA">
        <w:trPr>
          <w:trHeight w:val="42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государственных (муниципальных) органов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120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367,40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475,30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sz w:val="16"/>
                <w:szCs w:val="16"/>
              </w:rPr>
            </w:pPr>
            <w:r w:rsidRPr="00620FEA">
              <w:rPr>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18,00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19,00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sz w:val="16"/>
                <w:szCs w:val="16"/>
              </w:rPr>
            </w:pPr>
            <w:r w:rsidRPr="00620FEA">
              <w:rPr>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90А0051180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18,00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19,00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НАЦИОНАЛЬНАЯ БЕЗОПАСНОСТЬ И ПРАВООХРАНИТЕЛЬНАЯ ДЕЯТЕЛЬНОСТЬ</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41,00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41,00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Защита населения и территории от чрезвычайных ситуаций природного и техногенного характера, пожарная безопасность</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41,00  </w:t>
            </w:r>
          </w:p>
        </w:tc>
      </w:tr>
      <w:tr w:rsidR="00620FEA" w:rsidRPr="00620FEA" w:rsidTr="00484357">
        <w:trPr>
          <w:trHeight w:val="45"/>
        </w:trPr>
        <w:tc>
          <w:tcPr>
            <w:tcW w:w="4001" w:type="dxa"/>
            <w:tcBorders>
              <w:top w:val="nil"/>
              <w:left w:val="nil"/>
              <w:bottom w:val="nil"/>
              <w:right w:val="nil"/>
            </w:tcBorders>
            <w:shd w:val="clear" w:color="auto" w:fill="auto"/>
            <w:vAlign w:val="center"/>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767"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12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7400000000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41,00  </w:t>
            </w:r>
          </w:p>
        </w:tc>
      </w:tr>
      <w:tr w:rsidR="00620FEA" w:rsidRPr="00620FEA" w:rsidTr="00620FEA">
        <w:trPr>
          <w:trHeight w:val="1110"/>
        </w:trPr>
        <w:tc>
          <w:tcPr>
            <w:tcW w:w="4001"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7400100000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11,00  </w:t>
            </w:r>
          </w:p>
        </w:tc>
      </w:tr>
      <w:tr w:rsidR="00620FEA" w:rsidRPr="00620FEA" w:rsidTr="00620FEA">
        <w:trPr>
          <w:trHeight w:val="87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Реализация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7400133226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11,00  </w:t>
            </w:r>
          </w:p>
        </w:tc>
      </w:tr>
      <w:tr w:rsidR="00620FEA" w:rsidRPr="00620FEA" w:rsidTr="00484357">
        <w:trPr>
          <w:trHeight w:val="45"/>
        </w:trPr>
        <w:tc>
          <w:tcPr>
            <w:tcW w:w="4001" w:type="dxa"/>
            <w:tcBorders>
              <w:top w:val="nil"/>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7400147225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11,00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7400147225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11,00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и услуги по звуковому оповещению населения чрезвычайных ситуаций и </w:t>
            </w:r>
            <w:proofErr w:type="gramStart"/>
            <w:r w:rsidRPr="00620FEA">
              <w:rPr>
                <w:b/>
                <w:bCs/>
                <w:color w:val="auto"/>
                <w:sz w:val="16"/>
                <w:szCs w:val="16"/>
              </w:rPr>
              <w:t>пожаре</w:t>
            </w:r>
            <w:proofErr w:type="gramEnd"/>
            <w:r w:rsidRPr="00620FEA">
              <w:rPr>
                <w:b/>
                <w:bCs/>
                <w:color w:val="auto"/>
                <w:sz w:val="16"/>
                <w:szCs w:val="16"/>
              </w:rPr>
              <w:t xml:space="preserve"> на территории Новомальтинского сельского поселения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12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7400200000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Услуги по </w:t>
            </w:r>
            <w:proofErr w:type="gramStart"/>
            <w:r w:rsidRPr="00620FEA">
              <w:rPr>
                <w:color w:val="auto"/>
                <w:sz w:val="16"/>
                <w:szCs w:val="16"/>
              </w:rPr>
              <w:t>звуковому</w:t>
            </w:r>
            <w:proofErr w:type="gramEnd"/>
            <w:r w:rsidRPr="00620FEA">
              <w:rPr>
                <w:color w:val="auto"/>
                <w:sz w:val="16"/>
                <w:szCs w:val="16"/>
              </w:rPr>
              <w:t xml:space="preserve"> оповещения населения чрезвычайных ситуаций и пожаре на территории Новомальтинского сельского поселения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7400245226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 xml:space="preserve">Закупка товаров, работ и услуг для государственных </w:t>
            </w:r>
            <w:r w:rsidRPr="00620FEA">
              <w:rPr>
                <w:color w:val="auto"/>
                <w:sz w:val="16"/>
                <w:szCs w:val="16"/>
              </w:rPr>
              <w:lastRenderedPageBreak/>
              <w:t>(муниципальных)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lastRenderedPageBreak/>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7400245226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30,00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lastRenderedPageBreak/>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1288"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7400245226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ЖИЛИЩНО-КОММУНАЛЬНОЕ ХОЗЯЙСТВО</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765,60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1 318,50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Благоустройство</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765,60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1 318,50  </w:t>
            </w:r>
          </w:p>
        </w:tc>
      </w:tr>
      <w:tr w:rsidR="00620FEA" w:rsidRPr="00620FEA" w:rsidTr="00620FEA">
        <w:trPr>
          <w:trHeight w:val="57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«Благоустройство Новомальтинского сельского поселения Усольского муниципального района Иркутской области»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765,60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1 318,50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содержание уличного освещения, населенных пунктов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i/>
                <w:iCs/>
                <w:color w:val="auto"/>
                <w:sz w:val="16"/>
                <w:szCs w:val="16"/>
              </w:rPr>
            </w:pPr>
            <w:r w:rsidRPr="00620FEA">
              <w:rPr>
                <w:b/>
                <w:bCs/>
                <w:i/>
                <w:i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7100100000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i/>
                <w:iCs/>
                <w:color w:val="auto"/>
                <w:sz w:val="16"/>
                <w:szCs w:val="16"/>
              </w:rPr>
            </w:pPr>
            <w:r w:rsidRPr="00620FEA">
              <w:rPr>
                <w:b/>
                <w:bCs/>
                <w:i/>
                <w:i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xml:space="preserve">Содержание уличного освещения, населенных пунктов Новомальтинского сельского поселения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7100111227</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7110111227</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7110111227</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100,00  </w:t>
            </w:r>
          </w:p>
        </w:tc>
      </w:tr>
      <w:tr w:rsidR="00620FEA" w:rsidRPr="00620FEA" w:rsidTr="00620FEA">
        <w:trPr>
          <w:trHeight w:val="9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w:t>
            </w:r>
            <w:proofErr w:type="spellStart"/>
            <w:r w:rsidRPr="00620FEA">
              <w:rPr>
                <w:b/>
                <w:bCs/>
                <w:color w:val="auto"/>
                <w:sz w:val="16"/>
                <w:szCs w:val="16"/>
              </w:rPr>
              <w:t>мероприятие</w:t>
            </w:r>
            <w:proofErr w:type="gramStart"/>
            <w:r w:rsidRPr="00620FEA">
              <w:rPr>
                <w:b/>
                <w:bCs/>
                <w:color w:val="auto"/>
                <w:sz w:val="16"/>
                <w:szCs w:val="16"/>
              </w:rPr>
              <w:t>:Р</w:t>
            </w:r>
            <w:proofErr w:type="gramEnd"/>
            <w:r w:rsidRPr="00620FEA">
              <w:rPr>
                <w:b/>
                <w:bCs/>
                <w:color w:val="auto"/>
                <w:sz w:val="16"/>
                <w:szCs w:val="16"/>
              </w:rPr>
              <w:t>асходы</w:t>
            </w:r>
            <w:proofErr w:type="spellEnd"/>
            <w:r w:rsidRPr="00620FEA">
              <w:rPr>
                <w:b/>
                <w:bCs/>
                <w:color w:val="auto"/>
                <w:sz w:val="16"/>
                <w:szCs w:val="16"/>
              </w:rPr>
              <w:t xml:space="preserve"> направленные на 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7100200000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i/>
                <w:iCs/>
                <w:color w:val="auto"/>
                <w:sz w:val="16"/>
                <w:szCs w:val="16"/>
              </w:rPr>
            </w:pPr>
            <w:r w:rsidRPr="00620FEA">
              <w:rPr>
                <w:b/>
                <w:bCs/>
                <w:i/>
                <w:i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665,60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1 218,50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71100200000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i/>
                <w:iCs/>
                <w:color w:val="auto"/>
                <w:sz w:val="16"/>
                <w:szCs w:val="16"/>
              </w:rPr>
            </w:pPr>
            <w:r w:rsidRPr="00620FEA">
              <w:rPr>
                <w:i/>
                <w:i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665,60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1 218,50  </w:t>
            </w:r>
          </w:p>
        </w:tc>
      </w:tr>
      <w:tr w:rsidR="00620FEA" w:rsidRPr="00620FEA" w:rsidTr="00620FEA">
        <w:trPr>
          <w:trHeight w:val="40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7110111226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215,40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215,40  </w:t>
            </w:r>
          </w:p>
        </w:tc>
      </w:tr>
      <w:tr w:rsidR="00620FEA" w:rsidRPr="00620FEA" w:rsidTr="00620FEA">
        <w:trPr>
          <w:trHeight w:val="37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7110111226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215,40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215,40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"Реализация мероприятий перечня проектов Народных инициатив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450,20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1 003,10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i/>
                <w:iCs/>
                <w:color w:val="auto"/>
                <w:sz w:val="16"/>
                <w:szCs w:val="16"/>
              </w:rPr>
            </w:pPr>
            <w:r w:rsidRPr="00620FEA">
              <w:rPr>
                <w:i/>
                <w:iCs/>
                <w:color w:val="auto"/>
                <w:sz w:val="16"/>
                <w:szCs w:val="16"/>
              </w:rPr>
              <w:t xml:space="preserve">Основное мероприятие: </w:t>
            </w:r>
            <w:proofErr w:type="gramStart"/>
            <w:r w:rsidRPr="00620FEA">
              <w:rPr>
                <w:i/>
                <w:iCs/>
                <w:color w:val="auto"/>
                <w:sz w:val="16"/>
                <w:szCs w:val="16"/>
              </w:rPr>
              <w:t>Расходы</w:t>
            </w:r>
            <w:proofErr w:type="gramEnd"/>
            <w:r w:rsidRPr="00620FEA">
              <w:rPr>
                <w:i/>
                <w:iCs/>
                <w:color w:val="auto"/>
                <w:sz w:val="16"/>
                <w:szCs w:val="16"/>
              </w:rPr>
              <w:t xml:space="preserve"> направленные на благоустройства территории сельского поселения НМО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30,10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30,10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30,10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"Реализация мероприятий перечня проектов Народных инициатив</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430,20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973,00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430,20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973,00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71101S2370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430,20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973,00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ОБРАЗОВАНИЕ</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10,00  </w:t>
            </w:r>
          </w:p>
        </w:tc>
      </w:tr>
      <w:tr w:rsidR="00620FEA" w:rsidRPr="00620FEA" w:rsidTr="00620FEA">
        <w:trPr>
          <w:trHeight w:val="48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10,00  </w:t>
            </w:r>
          </w:p>
        </w:tc>
      </w:tr>
      <w:tr w:rsidR="00620FEA" w:rsidRPr="00620FEA" w:rsidTr="00620FEA">
        <w:trPr>
          <w:trHeight w:val="6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620FEA">
        <w:trPr>
          <w:trHeight w:val="42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Профессиональная подготовка, переподготовка и повышение квалификации служащих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7500500000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 служащих Новомальтинского сельского поселения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7500516999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7500516999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7500516999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r>
      <w:tr w:rsidR="00620FEA" w:rsidRPr="00620FEA" w:rsidTr="00620FEA">
        <w:trPr>
          <w:trHeight w:val="6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w:t>
            </w:r>
            <w:r w:rsidRPr="00620FEA">
              <w:rPr>
                <w:b/>
                <w:bCs/>
                <w:color w:val="auto"/>
                <w:sz w:val="16"/>
                <w:szCs w:val="16"/>
              </w:rPr>
              <w:br/>
              <w:t>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7300300000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620FEA">
        <w:trPr>
          <w:trHeight w:val="69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lastRenderedPageBreak/>
              <w:t>Профессиональная подготовка, переподготовка и повышение квалификации работников учреждения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07</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КУЛЬТУРА И КИНЕМАТОГРАФИЯ</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5 885,03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5 508,72  </w:t>
            </w:r>
          </w:p>
        </w:tc>
      </w:tr>
      <w:tr w:rsidR="00620FEA" w:rsidRPr="00620FEA" w:rsidTr="00620FEA">
        <w:trPr>
          <w:trHeight w:val="660"/>
        </w:trPr>
        <w:tc>
          <w:tcPr>
            <w:tcW w:w="4001" w:type="dxa"/>
            <w:tcBorders>
              <w:top w:val="nil"/>
              <w:left w:val="single" w:sz="8" w:space="0" w:color="auto"/>
              <w:bottom w:val="single" w:sz="4" w:space="0" w:color="auto"/>
              <w:right w:val="single" w:sz="4" w:space="0" w:color="auto"/>
            </w:tcBorders>
            <w:shd w:val="clear" w:color="000000" w:fill="FFFFFF"/>
            <w:hideMark/>
          </w:tcPr>
          <w:p w:rsidR="00620FEA" w:rsidRPr="00620FEA" w:rsidRDefault="00620FEA" w:rsidP="00620FEA">
            <w:pPr>
              <w:rPr>
                <w:b/>
                <w:bCs/>
                <w:color w:val="auto"/>
                <w:sz w:val="16"/>
                <w:szCs w:val="16"/>
              </w:rPr>
            </w:pPr>
            <w:r w:rsidRPr="00620FEA">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5 885,03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5 508,72  </w:t>
            </w:r>
          </w:p>
        </w:tc>
      </w:tr>
      <w:tr w:rsidR="00620FEA" w:rsidRPr="00620FEA" w:rsidTr="00620FEA">
        <w:trPr>
          <w:trHeight w:val="6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на выплаты и отчисления внебюджетные фонды по оплате труда работников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7300100000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3 986,80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3 433,90  </w:t>
            </w:r>
          </w:p>
        </w:tc>
      </w:tr>
      <w:tr w:rsidR="00620FEA" w:rsidRPr="00620FEA" w:rsidTr="00620FEA">
        <w:trPr>
          <w:trHeight w:val="3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Выплаты и отчисления внебюджетные фонды по оплате труда работников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7300121110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3 986,80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3 433,90  </w:t>
            </w:r>
          </w:p>
        </w:tc>
      </w:tr>
      <w:tr w:rsidR="00620FEA" w:rsidRPr="00620FEA" w:rsidTr="00620FEA">
        <w:trPr>
          <w:trHeight w:val="79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7300121110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3 986,80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3 433,90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казенных учреждений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7300121110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110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3 986,80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3 433,90  </w:t>
            </w:r>
          </w:p>
        </w:tc>
      </w:tr>
      <w:tr w:rsidR="00620FEA" w:rsidRPr="00620FEA" w:rsidTr="00484357">
        <w:trPr>
          <w:trHeight w:val="11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направленные на  основные мероприятия  по обеспечению функций учреждения культуры (в </w:t>
            </w:r>
            <w:proofErr w:type="spellStart"/>
            <w:r w:rsidRPr="00620FEA">
              <w:rPr>
                <w:b/>
                <w:bCs/>
                <w:color w:val="auto"/>
                <w:sz w:val="16"/>
                <w:szCs w:val="16"/>
              </w:rPr>
              <w:t>т.ч</w:t>
            </w:r>
            <w:proofErr w:type="gramStart"/>
            <w:r w:rsidRPr="00620FEA">
              <w:rPr>
                <w:b/>
                <w:bCs/>
                <w:color w:val="auto"/>
                <w:sz w:val="16"/>
                <w:szCs w:val="16"/>
              </w:rPr>
              <w:t>.т</w:t>
            </w:r>
            <w:proofErr w:type="gramEnd"/>
            <w:r w:rsidRPr="00620FEA">
              <w:rPr>
                <w:b/>
                <w:bCs/>
                <w:color w:val="auto"/>
                <w:sz w:val="16"/>
                <w:szCs w:val="16"/>
              </w:rPr>
              <w:t>екущий</w:t>
            </w:r>
            <w:proofErr w:type="spellEnd"/>
            <w:r w:rsidRPr="00620FEA">
              <w:rPr>
                <w:b/>
                <w:bCs/>
                <w:color w:val="auto"/>
                <w:sz w:val="16"/>
                <w:szCs w:val="16"/>
              </w:rPr>
              <w:t xml:space="preserve"> ремонт)</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7300200000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950,03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1 126,62  </w:t>
            </w:r>
          </w:p>
        </w:tc>
      </w:tr>
      <w:tr w:rsidR="00620FEA" w:rsidRPr="00620FEA" w:rsidTr="00620FEA">
        <w:trPr>
          <w:trHeight w:val="48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 xml:space="preserve">Обеспечение функций учреждения культуры (в </w:t>
            </w:r>
            <w:proofErr w:type="spellStart"/>
            <w:r w:rsidRPr="00620FEA">
              <w:rPr>
                <w:color w:val="auto"/>
                <w:sz w:val="16"/>
                <w:szCs w:val="16"/>
              </w:rPr>
              <w:t>т.ч</w:t>
            </w:r>
            <w:proofErr w:type="gramStart"/>
            <w:r w:rsidRPr="00620FEA">
              <w:rPr>
                <w:color w:val="auto"/>
                <w:sz w:val="16"/>
                <w:szCs w:val="16"/>
              </w:rPr>
              <w:t>.т</w:t>
            </w:r>
            <w:proofErr w:type="gramEnd"/>
            <w:r w:rsidRPr="00620FEA">
              <w:rPr>
                <w:color w:val="auto"/>
                <w:sz w:val="16"/>
                <w:szCs w:val="16"/>
              </w:rPr>
              <w:t>екущий</w:t>
            </w:r>
            <w:proofErr w:type="spellEnd"/>
            <w:r w:rsidRPr="00620FEA">
              <w:rPr>
                <w:color w:val="auto"/>
                <w:sz w:val="16"/>
                <w:szCs w:val="16"/>
              </w:rPr>
              <w:t xml:space="preserve"> ремонт)</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950,03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1 126,62  </w:t>
            </w:r>
          </w:p>
        </w:tc>
      </w:tr>
      <w:tr w:rsidR="00620FEA" w:rsidRPr="00620FEA" w:rsidTr="00620FEA">
        <w:trPr>
          <w:trHeight w:val="37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948,03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1 124,62  </w:t>
            </w:r>
          </w:p>
        </w:tc>
      </w:tr>
      <w:tr w:rsidR="00620FEA" w:rsidRPr="00620FEA" w:rsidTr="00620FEA">
        <w:trPr>
          <w:trHeight w:val="40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948,03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1 124,62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Иные бюджетные ассигнования</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7300222999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800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Уплата налогов, сборов и иных платежей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7300222999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850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7300300000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Профессиональная подготовка, переподготовка и повышение квалификации работников учреждения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7300322998</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w:t>
            </w:r>
            <w:proofErr w:type="gramStart"/>
            <w:r w:rsidRPr="00620FEA">
              <w:rPr>
                <w:b/>
                <w:bCs/>
                <w:color w:val="auto"/>
                <w:sz w:val="16"/>
                <w:szCs w:val="16"/>
              </w:rPr>
              <w:t>Расходы</w:t>
            </w:r>
            <w:proofErr w:type="gramEnd"/>
            <w:r w:rsidRPr="00620FEA">
              <w:rPr>
                <w:b/>
                <w:bCs/>
                <w:color w:val="auto"/>
                <w:sz w:val="16"/>
                <w:szCs w:val="16"/>
              </w:rPr>
              <w:t xml:space="preserve"> направленные на коммунальные услуги  в учреждениях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7300400000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840,00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840,00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Коммунальные услуги  в учреждениях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7300423223</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840,00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840,00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73004К3223</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840,00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840,00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73004К3223</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840,00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840,00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Основное мероприятие Расходы и  услуги по централизованной охране </w:t>
            </w:r>
            <w:proofErr w:type="gramStart"/>
            <w:r w:rsidRPr="00620FEA">
              <w:rPr>
                <w:b/>
                <w:bCs/>
                <w:color w:val="auto"/>
                <w:sz w:val="16"/>
                <w:szCs w:val="16"/>
              </w:rPr>
              <w:t>здании</w:t>
            </w:r>
            <w:proofErr w:type="gramEnd"/>
            <w:r w:rsidRPr="00620FEA">
              <w:rPr>
                <w:b/>
                <w:bCs/>
                <w:color w:val="auto"/>
                <w:sz w:val="16"/>
                <w:szCs w:val="16"/>
              </w:rPr>
              <w:t xml:space="preserve">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7300500000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66,00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централизованной охраны здания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7300522226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7400444226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66,00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7400444226</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66,00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66,00  </w:t>
            </w:r>
          </w:p>
        </w:tc>
      </w:tr>
      <w:tr w:rsidR="00620FEA" w:rsidRPr="00620FEA" w:rsidTr="00620FEA">
        <w:trPr>
          <w:trHeight w:val="72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7300600000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40,20  </w:t>
            </w:r>
          </w:p>
        </w:tc>
      </w:tr>
      <w:tr w:rsidR="00620FEA" w:rsidRPr="00620FEA" w:rsidTr="00620FEA">
        <w:trPr>
          <w:trHeight w:val="73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клуба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7300622225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40,20  </w:t>
            </w:r>
          </w:p>
        </w:tc>
      </w:tr>
      <w:tr w:rsidR="00620FEA" w:rsidRPr="00620FEA" w:rsidTr="00620FEA">
        <w:trPr>
          <w:trHeight w:val="3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7400242225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40,20  </w:t>
            </w:r>
          </w:p>
        </w:tc>
      </w:tr>
      <w:tr w:rsidR="00620FEA" w:rsidRPr="00620FEA" w:rsidTr="00620FEA">
        <w:trPr>
          <w:trHeight w:val="31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08</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7400242225</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40,20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40,20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СОЦИАЛЬНАЯ ПОЛИТИКА</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902,26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xml:space="preserve">Пенсионное обеспечение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902,26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w:t>
            </w:r>
            <w:r w:rsidRPr="00620FEA">
              <w:rPr>
                <w:b/>
                <w:bCs/>
                <w:color w:val="auto"/>
                <w:sz w:val="16"/>
                <w:szCs w:val="16"/>
              </w:rPr>
              <w:lastRenderedPageBreak/>
              <w:t xml:space="preserve">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lastRenderedPageBreak/>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902,26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lastRenderedPageBreak/>
              <w:t xml:space="preserve">Основное </w:t>
            </w:r>
            <w:proofErr w:type="spellStart"/>
            <w:r w:rsidRPr="00620FEA">
              <w:rPr>
                <w:b/>
                <w:bCs/>
                <w:color w:val="auto"/>
                <w:sz w:val="16"/>
                <w:szCs w:val="16"/>
              </w:rPr>
              <w:t>мероприятие</w:t>
            </w:r>
            <w:proofErr w:type="gramStart"/>
            <w:r w:rsidRPr="00620FEA">
              <w:rPr>
                <w:b/>
                <w:bCs/>
                <w:color w:val="auto"/>
                <w:sz w:val="16"/>
                <w:szCs w:val="16"/>
              </w:rPr>
              <w:t>:Р</w:t>
            </w:r>
            <w:proofErr w:type="gramEnd"/>
            <w:r w:rsidRPr="00620FEA">
              <w:rPr>
                <w:b/>
                <w:bCs/>
                <w:color w:val="auto"/>
                <w:sz w:val="16"/>
                <w:szCs w:val="16"/>
              </w:rPr>
              <w:t>асходы</w:t>
            </w:r>
            <w:proofErr w:type="spellEnd"/>
            <w:r w:rsidRPr="00620FEA">
              <w:rPr>
                <w:b/>
                <w:bCs/>
                <w:color w:val="auto"/>
                <w:sz w:val="16"/>
                <w:szCs w:val="16"/>
              </w:rPr>
              <w:t xml:space="preserve"> по выплате пенсии муниципальным служащим за выслугу лет.</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10</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7500700000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902,26  </w:t>
            </w:r>
          </w:p>
        </w:tc>
      </w:tr>
      <w:tr w:rsidR="00620FEA" w:rsidRPr="00620FEA" w:rsidTr="00484357">
        <w:trPr>
          <w:trHeight w:val="48"/>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Выплата пенсии муниципальным служащим за выслугу лет.</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7500727260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902,26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Социальное обеспечение и иные выплаты населению</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7500727260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300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902,26  </w:t>
            </w:r>
          </w:p>
        </w:tc>
      </w:tr>
      <w:tr w:rsidR="00620FEA" w:rsidRPr="00620FEA" w:rsidTr="00620FEA">
        <w:trPr>
          <w:trHeight w:val="375"/>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Социальные выплаты гражданам, кроме публичных нормативных социальных выплат</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10</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7500727260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320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902,26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902,26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ФИЗИЧЕСКАЯ КУЛЬТУРА и СПОРТ</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690,30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690,30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Другие вопросы в области физической культуры и спорта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690,30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690,30  </w:t>
            </w:r>
          </w:p>
        </w:tc>
      </w:tr>
      <w:tr w:rsidR="00620FEA" w:rsidRPr="00620FEA" w:rsidTr="00484357">
        <w:trPr>
          <w:trHeight w:val="83"/>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484357">
            <w:pPr>
              <w:rPr>
                <w:b/>
                <w:bCs/>
                <w:color w:val="auto"/>
                <w:sz w:val="16"/>
                <w:szCs w:val="16"/>
              </w:rPr>
            </w:pPr>
            <w:r w:rsidRPr="00620FEA">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690,30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690,30  </w:t>
            </w:r>
          </w:p>
        </w:tc>
      </w:tr>
      <w:tr w:rsidR="00620FEA" w:rsidRPr="00620FEA" w:rsidTr="00484357">
        <w:trPr>
          <w:trHeight w:val="18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r>
      <w:tr w:rsidR="00620FEA" w:rsidRPr="00620FEA" w:rsidTr="00484357">
        <w:trPr>
          <w:trHeight w:val="46"/>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Выплаты и отчисления внебюджетные фонды по оплате труда инструктора по спорту</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7300722110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r>
      <w:tr w:rsidR="00620FEA" w:rsidRPr="00620FEA" w:rsidTr="00620FEA">
        <w:trPr>
          <w:trHeight w:val="73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7300727110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685,30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Расходы на выплаты персоналу казенных учреждений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7300727110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110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685,30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685,30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Основное мероприятие Расходы направленные на проведение оздоровительных, спортивн</w:t>
            </w:r>
            <w:proofErr w:type="gramStart"/>
            <w:r w:rsidRPr="00620FEA">
              <w:rPr>
                <w:b/>
                <w:bCs/>
                <w:color w:val="auto"/>
                <w:sz w:val="16"/>
                <w:szCs w:val="16"/>
              </w:rPr>
              <w:t>о-</w:t>
            </w:r>
            <w:proofErr w:type="gramEnd"/>
            <w:r w:rsidRPr="00620FEA">
              <w:rPr>
                <w:b/>
                <w:bCs/>
                <w:color w:val="auto"/>
                <w:sz w:val="16"/>
                <w:szCs w:val="16"/>
              </w:rPr>
              <w:t xml:space="preserve"> массовых, мероприятий для всех категорий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7300800000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5,00  </w:t>
            </w:r>
          </w:p>
        </w:tc>
      </w:tr>
      <w:tr w:rsidR="00620FEA" w:rsidRPr="00620FEA" w:rsidTr="00620FEA">
        <w:trPr>
          <w:trHeight w:val="33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Проведение оздоровительных, спортивн</w:t>
            </w:r>
            <w:proofErr w:type="gramStart"/>
            <w:r w:rsidRPr="00620FEA">
              <w:rPr>
                <w:color w:val="auto"/>
                <w:sz w:val="16"/>
                <w:szCs w:val="16"/>
              </w:rPr>
              <w:t>о-</w:t>
            </w:r>
            <w:proofErr w:type="gramEnd"/>
            <w:r w:rsidRPr="00620FEA">
              <w:rPr>
                <w:color w:val="auto"/>
                <w:sz w:val="16"/>
                <w:szCs w:val="16"/>
              </w:rPr>
              <w:t xml:space="preserve"> массовых, мероприятий для всех категорий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7300822224</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620FEA">
        <w:trPr>
          <w:trHeight w:val="33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7300824999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5,00  </w:t>
            </w:r>
          </w:p>
        </w:tc>
      </w:tr>
      <w:tr w:rsidR="00620FEA" w:rsidRPr="00620FEA" w:rsidTr="00620FEA">
        <w:trPr>
          <w:trHeight w:val="33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обеспечения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11</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05</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7300824999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5,00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СРЕДСТВА МАССОВОЙ ИНФОРМАЦИИ</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Другие вопросы в области средств массовой информации</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620FEA">
        <w:trPr>
          <w:trHeight w:val="6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620FEA">
        <w:trPr>
          <w:trHeight w:val="42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Основные направления: 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7500600000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7500615999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Закупка товаров, работ и услуг для государственных (муниципальных)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7500615999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2,00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color w:val="auto"/>
                <w:sz w:val="16"/>
                <w:szCs w:val="16"/>
              </w:rPr>
            </w:pPr>
            <w:r w:rsidRPr="00620FEA">
              <w:rPr>
                <w:color w:val="auto"/>
                <w:sz w:val="16"/>
                <w:szCs w:val="16"/>
              </w:rPr>
              <w:t>Иные закупки товаров, работ и услуг для государственных нужд</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12</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04</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7500615999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240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2,00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00"/>
            <w:vAlign w:val="center"/>
            <w:hideMark/>
          </w:tcPr>
          <w:p w:rsidR="00620FEA" w:rsidRPr="00620FEA" w:rsidRDefault="00620FEA" w:rsidP="00620FEA">
            <w:pPr>
              <w:rPr>
                <w:b/>
                <w:bCs/>
                <w:color w:val="auto"/>
                <w:sz w:val="16"/>
                <w:szCs w:val="16"/>
              </w:rPr>
            </w:pPr>
            <w:r w:rsidRPr="00620FEA">
              <w:rPr>
                <w:b/>
                <w:bCs/>
                <w:color w:val="auto"/>
                <w:sz w:val="16"/>
                <w:szCs w:val="16"/>
              </w:rPr>
              <w:t>ОБСЛУЖИВАНИЕ ГОСУДАРСТВЕННОГО (МУНИЦИПАЛЬНОГО) ДОЛГА</w:t>
            </w:r>
          </w:p>
        </w:tc>
        <w:tc>
          <w:tcPr>
            <w:tcW w:w="767" w:type="dxa"/>
            <w:tcBorders>
              <w:top w:val="nil"/>
              <w:left w:val="nil"/>
              <w:bottom w:val="single" w:sz="4" w:space="0" w:color="auto"/>
              <w:right w:val="single" w:sz="4" w:space="0" w:color="auto"/>
            </w:tcBorders>
            <w:shd w:val="clear" w:color="000000" w:fill="FFFF00"/>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72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single" w:sz="4" w:space="0" w:color="auto"/>
              <w:right w:val="single" w:sz="4"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00"/>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1,00  </w:t>
            </w:r>
          </w:p>
        </w:tc>
      </w:tr>
      <w:tr w:rsidR="00620FEA" w:rsidRPr="00620FEA" w:rsidTr="00620FEA">
        <w:trPr>
          <w:trHeight w:val="30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Обслуживание государственного (муниципального) внутреннего долга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 </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620FEA">
        <w:trPr>
          <w:trHeight w:val="6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 xml:space="preserve">Муниципальная </w:t>
            </w:r>
            <w:proofErr w:type="spellStart"/>
            <w:r w:rsidRPr="00620FEA">
              <w:rPr>
                <w:b/>
                <w:bCs/>
                <w:color w:val="auto"/>
                <w:sz w:val="16"/>
                <w:szCs w:val="16"/>
              </w:rPr>
              <w:t>программа</w:t>
            </w:r>
            <w:proofErr w:type="gramStart"/>
            <w:r w:rsidRPr="00620FEA">
              <w:rPr>
                <w:b/>
                <w:bCs/>
                <w:color w:val="auto"/>
                <w:sz w:val="16"/>
                <w:szCs w:val="16"/>
              </w:rPr>
              <w:t>«О</w:t>
            </w:r>
            <w:proofErr w:type="gramEnd"/>
            <w:r w:rsidRPr="00620FEA">
              <w:rPr>
                <w:b/>
                <w:bCs/>
                <w:color w:val="auto"/>
                <w:sz w:val="16"/>
                <w:szCs w:val="16"/>
              </w:rPr>
              <w:t>беспечение</w:t>
            </w:r>
            <w:proofErr w:type="spellEnd"/>
            <w:r w:rsidRPr="00620FEA">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color w:val="auto"/>
                <w:sz w:val="16"/>
                <w:szCs w:val="16"/>
              </w:rPr>
              <w:br/>
              <w:t>местного самоуправления» на 2026-2031 годы.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7500000000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620FEA">
        <w:trPr>
          <w:trHeight w:val="450"/>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Основные направления: Расходы направленные  на обеспечение функций органов местного самоуправлени</w:t>
            </w:r>
            <w:proofErr w:type="gramStart"/>
            <w:r w:rsidRPr="00620FEA">
              <w:rPr>
                <w:color w:val="auto"/>
                <w:sz w:val="16"/>
                <w:szCs w:val="16"/>
              </w:rPr>
              <w:t>я(</w:t>
            </w:r>
            <w:proofErr w:type="gramEnd"/>
            <w:r w:rsidRPr="00620FEA">
              <w:rPr>
                <w:color w:val="auto"/>
                <w:sz w:val="16"/>
                <w:szCs w:val="16"/>
              </w:rPr>
              <w:t xml:space="preserve">за исключением расходов на выплаты по оплате труда)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620FEA">
        <w:trPr>
          <w:trHeight w:val="40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Обеспечение функций органов местного самоуправлени</w:t>
            </w:r>
            <w:proofErr w:type="gramStart"/>
            <w:r w:rsidRPr="00620FEA">
              <w:rPr>
                <w:color w:val="auto"/>
                <w:sz w:val="16"/>
                <w:szCs w:val="16"/>
              </w:rPr>
              <w:t>я(</w:t>
            </w:r>
            <w:proofErr w:type="gramEnd"/>
            <w:r w:rsidRPr="00620FEA">
              <w:rPr>
                <w:color w:val="auto"/>
                <w:sz w:val="16"/>
                <w:szCs w:val="16"/>
              </w:rPr>
              <w:t xml:space="preserve">за исключением расходов на выплаты по оплате труда) </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484357">
        <w:trPr>
          <w:trHeight w:val="45"/>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Обслуживание государственного долга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700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1,00  </w:t>
            </w:r>
          </w:p>
        </w:tc>
      </w:tr>
      <w:tr w:rsidR="00620FEA" w:rsidRPr="00620FEA" w:rsidTr="00484357">
        <w:trPr>
          <w:trHeight w:val="47"/>
        </w:trPr>
        <w:tc>
          <w:tcPr>
            <w:tcW w:w="4001" w:type="dxa"/>
            <w:tcBorders>
              <w:top w:val="nil"/>
              <w:left w:val="single" w:sz="8" w:space="0" w:color="auto"/>
              <w:bottom w:val="single" w:sz="4" w:space="0" w:color="auto"/>
              <w:right w:val="single" w:sz="4" w:space="0" w:color="auto"/>
            </w:tcBorders>
            <w:shd w:val="clear" w:color="000000" w:fill="FFFFFF"/>
            <w:vAlign w:val="center"/>
            <w:hideMark/>
          </w:tcPr>
          <w:p w:rsidR="00620FEA" w:rsidRPr="00620FEA" w:rsidRDefault="00620FEA" w:rsidP="00620FEA">
            <w:pPr>
              <w:rPr>
                <w:color w:val="auto"/>
                <w:sz w:val="16"/>
                <w:szCs w:val="16"/>
              </w:rPr>
            </w:pPr>
            <w:r w:rsidRPr="00620FEA">
              <w:rPr>
                <w:color w:val="auto"/>
                <w:sz w:val="16"/>
                <w:szCs w:val="16"/>
              </w:rPr>
              <w:t>Обслуживание муниципального долга</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13</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01</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7500313999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730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color w:val="00B050"/>
                <w:sz w:val="16"/>
                <w:szCs w:val="16"/>
              </w:rPr>
            </w:pPr>
            <w:r w:rsidRPr="00620FEA">
              <w:rPr>
                <w:color w:val="00B050"/>
                <w:sz w:val="16"/>
                <w:szCs w:val="16"/>
              </w:rPr>
              <w:t xml:space="preserve">1,00  </w:t>
            </w:r>
          </w:p>
        </w:tc>
      </w:tr>
      <w:tr w:rsidR="00620FEA" w:rsidRPr="00620FEA" w:rsidTr="00620FEA">
        <w:trPr>
          <w:trHeight w:val="60"/>
        </w:trPr>
        <w:tc>
          <w:tcPr>
            <w:tcW w:w="4001" w:type="dxa"/>
            <w:tcBorders>
              <w:top w:val="nil"/>
              <w:left w:val="single" w:sz="8" w:space="0" w:color="auto"/>
              <w:bottom w:val="single" w:sz="4" w:space="0" w:color="auto"/>
              <w:right w:val="single" w:sz="4" w:space="0" w:color="auto"/>
            </w:tcBorders>
            <w:shd w:val="clear" w:color="000000" w:fill="FFFFFF"/>
            <w:vAlign w:val="bottom"/>
            <w:hideMark/>
          </w:tcPr>
          <w:p w:rsidR="00620FEA" w:rsidRPr="00620FEA" w:rsidRDefault="00620FEA" w:rsidP="00620FEA">
            <w:pPr>
              <w:rPr>
                <w:b/>
                <w:bCs/>
                <w:color w:val="auto"/>
                <w:sz w:val="16"/>
                <w:szCs w:val="16"/>
              </w:rPr>
            </w:pPr>
            <w:r w:rsidRPr="00620FEA">
              <w:rPr>
                <w:b/>
                <w:bCs/>
                <w:color w:val="auto"/>
                <w:sz w:val="16"/>
                <w:szCs w:val="16"/>
              </w:rPr>
              <w:t>Расходы</w:t>
            </w:r>
          </w:p>
        </w:tc>
        <w:tc>
          <w:tcPr>
            <w:tcW w:w="76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901</w:t>
            </w:r>
          </w:p>
        </w:tc>
        <w:tc>
          <w:tcPr>
            <w:tcW w:w="724"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14</w:t>
            </w:r>
          </w:p>
        </w:tc>
        <w:tc>
          <w:tcPr>
            <w:tcW w:w="72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03</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7500414999</w:t>
            </w:r>
          </w:p>
        </w:tc>
        <w:tc>
          <w:tcPr>
            <w:tcW w:w="593"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540</w:t>
            </w:r>
          </w:p>
        </w:tc>
        <w:tc>
          <w:tcPr>
            <w:tcW w:w="952" w:type="dxa"/>
            <w:tcBorders>
              <w:top w:val="nil"/>
              <w:left w:val="nil"/>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0,00  </w:t>
            </w:r>
          </w:p>
        </w:tc>
        <w:tc>
          <w:tcPr>
            <w:tcW w:w="952" w:type="dxa"/>
            <w:tcBorders>
              <w:top w:val="nil"/>
              <w:left w:val="single" w:sz="4" w:space="0" w:color="auto"/>
              <w:bottom w:val="single" w:sz="4"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0,00  </w:t>
            </w:r>
          </w:p>
        </w:tc>
      </w:tr>
      <w:tr w:rsidR="00620FEA" w:rsidRPr="00620FEA" w:rsidTr="00484357">
        <w:trPr>
          <w:trHeight w:val="81"/>
        </w:trPr>
        <w:tc>
          <w:tcPr>
            <w:tcW w:w="4001" w:type="dxa"/>
            <w:tcBorders>
              <w:top w:val="nil"/>
              <w:left w:val="single" w:sz="8" w:space="0" w:color="auto"/>
              <w:bottom w:val="single" w:sz="8" w:space="0" w:color="auto"/>
              <w:right w:val="single" w:sz="4" w:space="0" w:color="auto"/>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ИТОГО:</w:t>
            </w:r>
          </w:p>
        </w:tc>
        <w:tc>
          <w:tcPr>
            <w:tcW w:w="767" w:type="dxa"/>
            <w:tcBorders>
              <w:top w:val="nil"/>
              <w:left w:val="nil"/>
              <w:bottom w:val="single" w:sz="8" w:space="0" w:color="auto"/>
              <w:right w:val="single" w:sz="4" w:space="0" w:color="auto"/>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724" w:type="dxa"/>
            <w:tcBorders>
              <w:top w:val="nil"/>
              <w:left w:val="nil"/>
              <w:bottom w:val="single" w:sz="8"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96</w:t>
            </w:r>
          </w:p>
        </w:tc>
        <w:tc>
          <w:tcPr>
            <w:tcW w:w="723" w:type="dxa"/>
            <w:tcBorders>
              <w:top w:val="nil"/>
              <w:left w:val="nil"/>
              <w:bottom w:val="single" w:sz="8"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w:t>
            </w:r>
          </w:p>
        </w:tc>
        <w:tc>
          <w:tcPr>
            <w:tcW w:w="128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000 00 00000</w:t>
            </w:r>
          </w:p>
        </w:tc>
        <w:tc>
          <w:tcPr>
            <w:tcW w:w="593" w:type="dxa"/>
            <w:tcBorders>
              <w:top w:val="nil"/>
              <w:left w:val="nil"/>
              <w:bottom w:val="single" w:sz="8" w:space="0" w:color="auto"/>
              <w:right w:val="single" w:sz="4"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000</w:t>
            </w:r>
          </w:p>
        </w:tc>
        <w:tc>
          <w:tcPr>
            <w:tcW w:w="952" w:type="dxa"/>
            <w:tcBorders>
              <w:top w:val="nil"/>
              <w:left w:val="nil"/>
              <w:bottom w:val="single" w:sz="8"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w:t>
            </w:r>
          </w:p>
        </w:tc>
        <w:tc>
          <w:tcPr>
            <w:tcW w:w="952" w:type="dxa"/>
            <w:tcBorders>
              <w:top w:val="nil"/>
              <w:left w:val="single" w:sz="4" w:space="0" w:color="auto"/>
              <w:bottom w:val="single" w:sz="8" w:space="0" w:color="auto"/>
              <w:right w:val="single" w:sz="8" w:space="0" w:color="auto"/>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xml:space="preserve">20 328,68  </w:t>
            </w:r>
          </w:p>
        </w:tc>
      </w:tr>
      <w:tr w:rsidR="00620FEA" w:rsidRPr="00620FEA" w:rsidTr="00620FEA">
        <w:trPr>
          <w:trHeight w:val="300"/>
        </w:trPr>
        <w:tc>
          <w:tcPr>
            <w:tcW w:w="4001" w:type="dxa"/>
            <w:tcBorders>
              <w:top w:val="nil"/>
              <w:left w:val="nil"/>
              <w:bottom w:val="nil"/>
              <w:right w:val="nil"/>
            </w:tcBorders>
            <w:shd w:val="clear" w:color="000000" w:fill="FFFFFF"/>
            <w:vAlign w:val="center"/>
            <w:hideMark/>
          </w:tcPr>
          <w:p w:rsidR="00620FEA" w:rsidRPr="00620FEA" w:rsidRDefault="00620FEA" w:rsidP="00620FEA">
            <w:pPr>
              <w:rPr>
                <w:b/>
                <w:bCs/>
                <w:color w:val="auto"/>
                <w:sz w:val="16"/>
                <w:szCs w:val="16"/>
              </w:rPr>
            </w:pPr>
            <w:r w:rsidRPr="00620FEA">
              <w:rPr>
                <w:b/>
                <w:bCs/>
                <w:color w:val="auto"/>
                <w:sz w:val="16"/>
                <w:szCs w:val="16"/>
              </w:rPr>
              <w:t> </w:t>
            </w:r>
          </w:p>
        </w:tc>
        <w:tc>
          <w:tcPr>
            <w:tcW w:w="767" w:type="dxa"/>
            <w:tcBorders>
              <w:top w:val="nil"/>
              <w:left w:val="nil"/>
              <w:bottom w:val="nil"/>
              <w:right w:val="nil"/>
            </w:tcBorders>
            <w:shd w:val="clear" w:color="000000" w:fill="FFFFFF"/>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724" w:type="dxa"/>
            <w:tcBorders>
              <w:top w:val="nil"/>
              <w:left w:val="nil"/>
              <w:bottom w:val="nil"/>
              <w:right w:val="nil"/>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723" w:type="dxa"/>
            <w:tcBorders>
              <w:top w:val="nil"/>
              <w:left w:val="nil"/>
              <w:bottom w:val="nil"/>
              <w:right w:val="nil"/>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1288" w:type="dxa"/>
            <w:tcBorders>
              <w:top w:val="nil"/>
              <w:left w:val="nil"/>
              <w:bottom w:val="nil"/>
              <w:right w:val="nil"/>
            </w:tcBorders>
            <w:shd w:val="clear" w:color="000000" w:fill="FFFFFF"/>
            <w:noWrap/>
            <w:vAlign w:val="bottom"/>
            <w:hideMark/>
          </w:tcPr>
          <w:p w:rsidR="00620FEA" w:rsidRPr="00620FEA" w:rsidRDefault="00620FEA" w:rsidP="00620FEA">
            <w:pPr>
              <w:jc w:val="center"/>
              <w:rPr>
                <w:b/>
                <w:bCs/>
                <w:color w:val="auto"/>
                <w:sz w:val="16"/>
                <w:szCs w:val="16"/>
              </w:rPr>
            </w:pPr>
            <w:r w:rsidRPr="00620FEA">
              <w:rPr>
                <w:b/>
                <w:bCs/>
                <w:color w:val="auto"/>
                <w:sz w:val="16"/>
                <w:szCs w:val="16"/>
              </w:rPr>
              <w:t> </w:t>
            </w:r>
          </w:p>
        </w:tc>
        <w:tc>
          <w:tcPr>
            <w:tcW w:w="593" w:type="dxa"/>
            <w:tcBorders>
              <w:top w:val="nil"/>
              <w:left w:val="nil"/>
              <w:bottom w:val="nil"/>
              <w:right w:val="nil"/>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nil"/>
              <w:right w:val="nil"/>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c>
          <w:tcPr>
            <w:tcW w:w="952" w:type="dxa"/>
            <w:tcBorders>
              <w:top w:val="nil"/>
              <w:left w:val="nil"/>
              <w:bottom w:val="nil"/>
              <w:right w:val="nil"/>
            </w:tcBorders>
            <w:shd w:val="clear" w:color="000000" w:fill="FFFFFF"/>
            <w:noWrap/>
            <w:vAlign w:val="bottom"/>
            <w:hideMark/>
          </w:tcPr>
          <w:p w:rsidR="00620FEA" w:rsidRPr="00620FEA" w:rsidRDefault="00620FEA" w:rsidP="00620FEA">
            <w:pPr>
              <w:rPr>
                <w:b/>
                <w:bCs/>
                <w:color w:val="auto"/>
                <w:sz w:val="16"/>
                <w:szCs w:val="16"/>
              </w:rPr>
            </w:pPr>
            <w:r w:rsidRPr="00620FEA">
              <w:rPr>
                <w:b/>
                <w:bCs/>
                <w:color w:val="auto"/>
                <w:sz w:val="16"/>
                <w:szCs w:val="16"/>
              </w:rPr>
              <w:t> </w:t>
            </w:r>
          </w:p>
        </w:tc>
      </w:tr>
      <w:tr w:rsidR="00620FEA" w:rsidRPr="00620FEA" w:rsidTr="00620FEA">
        <w:trPr>
          <w:trHeight w:val="300"/>
        </w:trPr>
        <w:tc>
          <w:tcPr>
            <w:tcW w:w="7503" w:type="dxa"/>
            <w:gridSpan w:val="5"/>
            <w:tcBorders>
              <w:top w:val="nil"/>
              <w:left w:val="nil"/>
              <w:bottom w:val="nil"/>
              <w:right w:val="nil"/>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 xml:space="preserve">Глава </w:t>
            </w:r>
            <w:proofErr w:type="spellStart"/>
            <w:r w:rsidRPr="00620FEA">
              <w:rPr>
                <w:color w:val="auto"/>
                <w:sz w:val="16"/>
                <w:szCs w:val="16"/>
              </w:rPr>
              <w:t>Новомальтиснкого</w:t>
            </w:r>
            <w:proofErr w:type="spellEnd"/>
            <w:r w:rsidRPr="00620FEA">
              <w:rPr>
                <w:color w:val="auto"/>
                <w:sz w:val="16"/>
                <w:szCs w:val="16"/>
              </w:rPr>
              <w:t xml:space="preserve"> сельского поселения                                                                 </w:t>
            </w:r>
            <w:proofErr w:type="spellStart"/>
            <w:r w:rsidRPr="00620FEA">
              <w:rPr>
                <w:color w:val="auto"/>
                <w:sz w:val="16"/>
                <w:szCs w:val="16"/>
              </w:rPr>
              <w:t>Т.В.Маркова</w:t>
            </w:r>
            <w:proofErr w:type="spellEnd"/>
          </w:p>
        </w:tc>
        <w:tc>
          <w:tcPr>
            <w:tcW w:w="593" w:type="dxa"/>
            <w:tcBorders>
              <w:top w:val="nil"/>
              <w:left w:val="nil"/>
              <w:bottom w:val="nil"/>
              <w:right w:val="nil"/>
            </w:tcBorders>
            <w:shd w:val="clear" w:color="000000" w:fill="FFFFFF"/>
            <w:noWrap/>
            <w:vAlign w:val="bottom"/>
            <w:hideMark/>
          </w:tcPr>
          <w:p w:rsidR="00620FEA" w:rsidRPr="00620FEA" w:rsidRDefault="00620FEA" w:rsidP="00620FEA">
            <w:pPr>
              <w:rPr>
                <w:rFonts w:ascii="Calibri" w:hAnsi="Calibri" w:cs="Calibri"/>
                <w:sz w:val="16"/>
                <w:szCs w:val="16"/>
              </w:rPr>
            </w:pPr>
            <w:r w:rsidRPr="00620FEA">
              <w:rPr>
                <w:rFonts w:ascii="Calibri" w:hAnsi="Calibri" w:cs="Calibri"/>
                <w:sz w:val="16"/>
                <w:szCs w:val="16"/>
              </w:rPr>
              <w:t> </w:t>
            </w:r>
          </w:p>
        </w:tc>
        <w:tc>
          <w:tcPr>
            <w:tcW w:w="952" w:type="dxa"/>
            <w:tcBorders>
              <w:top w:val="nil"/>
              <w:left w:val="nil"/>
              <w:bottom w:val="nil"/>
              <w:right w:val="nil"/>
            </w:tcBorders>
            <w:shd w:val="clear" w:color="000000" w:fill="FFFFFF"/>
            <w:noWrap/>
            <w:vAlign w:val="bottom"/>
            <w:hideMark/>
          </w:tcPr>
          <w:p w:rsidR="00620FEA" w:rsidRPr="00620FEA" w:rsidRDefault="00620FEA" w:rsidP="00620FEA">
            <w:pPr>
              <w:rPr>
                <w:rFonts w:ascii="Calibri" w:hAnsi="Calibri" w:cs="Calibri"/>
                <w:sz w:val="16"/>
                <w:szCs w:val="16"/>
              </w:rPr>
            </w:pPr>
            <w:r w:rsidRPr="00620FEA">
              <w:rPr>
                <w:rFonts w:ascii="Calibri" w:hAnsi="Calibri" w:cs="Calibri"/>
                <w:sz w:val="16"/>
                <w:szCs w:val="16"/>
              </w:rPr>
              <w:t> </w:t>
            </w:r>
          </w:p>
        </w:tc>
        <w:tc>
          <w:tcPr>
            <w:tcW w:w="952" w:type="dxa"/>
            <w:tcBorders>
              <w:top w:val="nil"/>
              <w:left w:val="nil"/>
              <w:bottom w:val="nil"/>
              <w:right w:val="nil"/>
            </w:tcBorders>
            <w:shd w:val="clear" w:color="000000" w:fill="FFFFFF"/>
            <w:noWrap/>
            <w:vAlign w:val="bottom"/>
            <w:hideMark/>
          </w:tcPr>
          <w:p w:rsidR="00620FEA" w:rsidRPr="00620FEA" w:rsidRDefault="00620FEA" w:rsidP="00620FEA">
            <w:pPr>
              <w:rPr>
                <w:rFonts w:ascii="Calibri" w:hAnsi="Calibri" w:cs="Calibri"/>
                <w:sz w:val="16"/>
                <w:szCs w:val="16"/>
              </w:rPr>
            </w:pPr>
            <w:r w:rsidRPr="00620FEA">
              <w:rPr>
                <w:rFonts w:ascii="Calibri" w:hAnsi="Calibri" w:cs="Calibri"/>
                <w:sz w:val="16"/>
                <w:szCs w:val="16"/>
              </w:rPr>
              <w:t> </w:t>
            </w:r>
          </w:p>
        </w:tc>
      </w:tr>
    </w:tbl>
    <w:p w:rsidR="00484357" w:rsidRDefault="00620FEA" w:rsidP="00484357">
      <w:pPr>
        <w:jc w:val="right"/>
        <w:rPr>
          <w:color w:val="auto"/>
          <w:sz w:val="16"/>
          <w:szCs w:val="16"/>
          <w:lang w:eastAsia="en-US"/>
        </w:rPr>
      </w:pPr>
      <w:r w:rsidRPr="00620FEA">
        <w:rPr>
          <w:color w:val="auto"/>
          <w:sz w:val="16"/>
          <w:szCs w:val="16"/>
          <w:lang w:eastAsia="en-US"/>
        </w:rPr>
        <w:lastRenderedPageBreak/>
        <w:t>Приложение № 7</w:t>
      </w:r>
    </w:p>
    <w:p w:rsidR="00620FEA" w:rsidRDefault="00620FEA" w:rsidP="00484357">
      <w:pPr>
        <w:jc w:val="right"/>
        <w:rPr>
          <w:color w:val="auto"/>
          <w:sz w:val="16"/>
          <w:szCs w:val="16"/>
          <w:lang w:eastAsia="en-US"/>
        </w:rPr>
      </w:pPr>
      <w:r w:rsidRPr="00620FEA">
        <w:rPr>
          <w:color w:val="auto"/>
          <w:sz w:val="16"/>
          <w:szCs w:val="16"/>
          <w:lang w:eastAsia="en-US"/>
        </w:rPr>
        <w:t>к решению Думы Новомальтинского сельского  поселения  Усольского муниципального района Иркутской области от 00.12.2025г. №</w:t>
      </w:r>
    </w:p>
    <w:p w:rsidR="00620FEA" w:rsidRDefault="00620FEA" w:rsidP="00071469">
      <w:pPr>
        <w:rPr>
          <w:color w:val="auto"/>
          <w:sz w:val="16"/>
          <w:szCs w:val="16"/>
          <w:lang w:eastAsia="en-US"/>
        </w:rPr>
      </w:pPr>
    </w:p>
    <w:tbl>
      <w:tblPr>
        <w:tblW w:w="10538" w:type="dxa"/>
        <w:tblInd w:w="93" w:type="dxa"/>
        <w:tblLayout w:type="fixed"/>
        <w:tblLook w:val="04A0" w:firstRow="1" w:lastRow="0" w:firstColumn="1" w:lastColumn="0" w:noHBand="0" w:noVBand="1"/>
      </w:tblPr>
      <w:tblGrid>
        <w:gridCol w:w="651"/>
        <w:gridCol w:w="675"/>
        <w:gridCol w:w="675"/>
        <w:gridCol w:w="3117"/>
        <w:gridCol w:w="1308"/>
        <w:gridCol w:w="660"/>
        <w:gridCol w:w="686"/>
        <w:gridCol w:w="1178"/>
        <w:gridCol w:w="772"/>
        <w:gridCol w:w="816"/>
      </w:tblGrid>
      <w:tr w:rsidR="00620FEA" w:rsidRPr="00620FEA" w:rsidTr="003C3893">
        <w:trPr>
          <w:trHeight w:val="55"/>
        </w:trPr>
        <w:tc>
          <w:tcPr>
            <w:tcW w:w="10538" w:type="dxa"/>
            <w:gridSpan w:val="10"/>
            <w:tcBorders>
              <w:top w:val="nil"/>
              <w:left w:val="nil"/>
              <w:bottom w:val="nil"/>
              <w:right w:val="nil"/>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Распределение бюджетных ассигнований на реализацию муниципальных программ на 2026 год</w:t>
            </w:r>
          </w:p>
        </w:tc>
      </w:tr>
      <w:tr w:rsidR="00620FEA" w:rsidRPr="00620FEA" w:rsidTr="003C3893">
        <w:trPr>
          <w:trHeight w:val="55"/>
        </w:trPr>
        <w:tc>
          <w:tcPr>
            <w:tcW w:w="651"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675"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675"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3117"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1308"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660"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686"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1178" w:type="dxa"/>
            <w:tcBorders>
              <w:top w:val="nil"/>
              <w:left w:val="nil"/>
              <w:bottom w:val="nil"/>
              <w:right w:val="nil"/>
            </w:tcBorders>
            <w:shd w:val="clear" w:color="auto" w:fill="auto"/>
            <w:noWrap/>
            <w:vAlign w:val="bottom"/>
            <w:hideMark/>
          </w:tcPr>
          <w:p w:rsidR="00620FEA" w:rsidRPr="00620FEA" w:rsidRDefault="00620FEA" w:rsidP="00620FEA">
            <w:pPr>
              <w:jc w:val="center"/>
              <w:rPr>
                <w:sz w:val="16"/>
                <w:szCs w:val="16"/>
              </w:rPr>
            </w:pPr>
          </w:p>
        </w:tc>
        <w:tc>
          <w:tcPr>
            <w:tcW w:w="772"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816" w:type="dxa"/>
            <w:tcBorders>
              <w:top w:val="nil"/>
              <w:left w:val="nil"/>
              <w:bottom w:val="nil"/>
              <w:right w:val="nil"/>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рублей</w:t>
            </w:r>
          </w:p>
        </w:tc>
      </w:tr>
      <w:tr w:rsidR="00620FEA" w:rsidRPr="00620FEA" w:rsidTr="003C3893">
        <w:trPr>
          <w:trHeight w:val="62"/>
        </w:trPr>
        <w:tc>
          <w:tcPr>
            <w:tcW w:w="65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w:t>
            </w:r>
          </w:p>
        </w:tc>
        <w:tc>
          <w:tcPr>
            <w:tcW w:w="4467"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Наименование программы</w:t>
            </w:r>
          </w:p>
        </w:tc>
        <w:tc>
          <w:tcPr>
            <w:tcW w:w="130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20FEA" w:rsidRPr="00620FEA" w:rsidRDefault="00620FEA" w:rsidP="00620FEA">
            <w:pPr>
              <w:jc w:val="center"/>
              <w:rPr>
                <w:sz w:val="16"/>
                <w:szCs w:val="16"/>
              </w:rPr>
            </w:pPr>
            <w:r w:rsidRPr="00620FEA">
              <w:rPr>
                <w:sz w:val="16"/>
                <w:szCs w:val="16"/>
              </w:rPr>
              <w:t>Исполнители</w:t>
            </w:r>
          </w:p>
        </w:tc>
        <w:tc>
          <w:tcPr>
            <w:tcW w:w="3296" w:type="dxa"/>
            <w:gridSpan w:val="4"/>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Бюджетная классификация</w:t>
            </w:r>
          </w:p>
        </w:tc>
        <w:tc>
          <w:tcPr>
            <w:tcW w:w="816"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Утверждено  2026 год</w:t>
            </w:r>
          </w:p>
        </w:tc>
      </w:tr>
      <w:tr w:rsidR="00620FEA" w:rsidRPr="00620FEA" w:rsidTr="003C3893">
        <w:trPr>
          <w:trHeight w:val="149"/>
        </w:trPr>
        <w:tc>
          <w:tcPr>
            <w:tcW w:w="651"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sz w:val="16"/>
                <w:szCs w:val="16"/>
              </w:rPr>
            </w:pPr>
          </w:p>
        </w:tc>
        <w:tc>
          <w:tcPr>
            <w:tcW w:w="4467" w:type="dxa"/>
            <w:gridSpan w:val="3"/>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sz w:val="16"/>
                <w:szCs w:val="16"/>
              </w:rPr>
            </w:pPr>
          </w:p>
        </w:tc>
        <w:tc>
          <w:tcPr>
            <w:tcW w:w="1308" w:type="dxa"/>
            <w:vMerge/>
            <w:tcBorders>
              <w:top w:val="single" w:sz="4" w:space="0" w:color="auto"/>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ГРБС</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proofErr w:type="spellStart"/>
            <w:r w:rsidRPr="00620FEA">
              <w:rPr>
                <w:sz w:val="16"/>
                <w:szCs w:val="16"/>
              </w:rPr>
              <w:t>РзПз</w:t>
            </w:r>
            <w:proofErr w:type="spellEnd"/>
          </w:p>
        </w:tc>
        <w:tc>
          <w:tcPr>
            <w:tcW w:w="1178"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КЦСР</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КВР</w:t>
            </w:r>
          </w:p>
        </w:tc>
        <w:tc>
          <w:tcPr>
            <w:tcW w:w="816"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r>
      <w:tr w:rsidR="00620FEA" w:rsidRPr="00620FEA" w:rsidTr="003C3893">
        <w:trPr>
          <w:trHeight w:val="211"/>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1</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b/>
                <w:bCs/>
                <w:sz w:val="16"/>
                <w:szCs w:val="16"/>
              </w:rPr>
            </w:pPr>
            <w:r w:rsidRPr="00620FEA">
              <w:rPr>
                <w:b/>
                <w:bCs/>
                <w:sz w:val="16"/>
                <w:szCs w:val="16"/>
              </w:rPr>
              <w:t>Муниципальная программа «Благоустройство Новомальтинского сельского поселения Усольского муниципального района Иркутской области» на 2026-2031 годы</w:t>
            </w:r>
          </w:p>
        </w:tc>
        <w:tc>
          <w:tcPr>
            <w:tcW w:w="130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620FEA" w:rsidRPr="00620FEA" w:rsidRDefault="00620FEA" w:rsidP="00620FEA">
            <w:pPr>
              <w:jc w:val="center"/>
              <w:rPr>
                <w:sz w:val="16"/>
                <w:szCs w:val="16"/>
              </w:rPr>
            </w:pPr>
            <w:r w:rsidRPr="00620FEA">
              <w:rPr>
                <w:sz w:val="16"/>
                <w:szCs w:val="16"/>
              </w:rPr>
              <w:t>Администрация НСП</w:t>
            </w: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178"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7100000000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610,60</w:t>
            </w:r>
          </w:p>
        </w:tc>
      </w:tr>
      <w:tr w:rsidR="00620FEA" w:rsidRPr="00620FEA" w:rsidTr="003C3893">
        <w:trPr>
          <w:trHeight w:val="165"/>
        </w:trPr>
        <w:tc>
          <w:tcPr>
            <w:tcW w:w="651" w:type="dxa"/>
            <w:tcBorders>
              <w:top w:val="nil"/>
              <w:left w:val="single" w:sz="4" w:space="0" w:color="auto"/>
              <w:bottom w:val="nil"/>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содержание уличного освещения, населенных пунктов Новомальтинского сельского поселения</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0503</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7110100000</w:t>
            </w:r>
          </w:p>
        </w:tc>
        <w:tc>
          <w:tcPr>
            <w:tcW w:w="772"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100,00</w:t>
            </w:r>
          </w:p>
        </w:tc>
      </w:tr>
      <w:tr w:rsidR="00620FEA" w:rsidRPr="00620FEA" w:rsidTr="003C3893">
        <w:trPr>
          <w:trHeight w:val="315"/>
        </w:trPr>
        <w:tc>
          <w:tcPr>
            <w:tcW w:w="651" w:type="dxa"/>
            <w:tcBorders>
              <w:top w:val="nil"/>
              <w:left w:val="single" w:sz="4" w:space="0" w:color="auto"/>
              <w:bottom w:val="nil"/>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w:t>
            </w:r>
            <w:proofErr w:type="spellStart"/>
            <w:r w:rsidRPr="00620FEA">
              <w:rPr>
                <w:sz w:val="16"/>
                <w:szCs w:val="16"/>
              </w:rPr>
              <w:t>мероприятие</w:t>
            </w:r>
            <w:proofErr w:type="gramStart"/>
            <w:r w:rsidRPr="00620FEA">
              <w:rPr>
                <w:sz w:val="16"/>
                <w:szCs w:val="16"/>
              </w:rPr>
              <w:t>:Р</w:t>
            </w:r>
            <w:proofErr w:type="gramEnd"/>
            <w:r w:rsidRPr="00620FEA">
              <w:rPr>
                <w:sz w:val="16"/>
                <w:szCs w:val="16"/>
              </w:rPr>
              <w:t>асходы</w:t>
            </w:r>
            <w:proofErr w:type="spellEnd"/>
            <w:r w:rsidRPr="00620FEA">
              <w:rPr>
                <w:sz w:val="16"/>
                <w:szCs w:val="16"/>
              </w:rPr>
              <w:t xml:space="preserve"> направленные на 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0503</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7100200000</w:t>
            </w:r>
          </w:p>
        </w:tc>
        <w:tc>
          <w:tcPr>
            <w:tcW w:w="772"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510,60</w:t>
            </w:r>
          </w:p>
        </w:tc>
      </w:tr>
      <w:tr w:rsidR="00620FEA" w:rsidRPr="00620FEA" w:rsidTr="003C3893">
        <w:trPr>
          <w:trHeight w:val="189"/>
        </w:trPr>
        <w:tc>
          <w:tcPr>
            <w:tcW w:w="6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2</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b/>
                <w:bCs/>
                <w:sz w:val="16"/>
                <w:szCs w:val="16"/>
              </w:rPr>
            </w:pPr>
            <w:r w:rsidRPr="00620FEA">
              <w:rPr>
                <w:b/>
                <w:bCs/>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178"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7300000000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7500,70</w:t>
            </w:r>
          </w:p>
        </w:tc>
      </w:tr>
      <w:tr w:rsidR="00620FEA" w:rsidRPr="00620FEA" w:rsidTr="003C3893">
        <w:trPr>
          <w:trHeight w:val="45"/>
        </w:trPr>
        <w:tc>
          <w:tcPr>
            <w:tcW w:w="651" w:type="dxa"/>
            <w:tcBorders>
              <w:top w:val="nil"/>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tcBorders>
              <w:top w:val="single" w:sz="4" w:space="0" w:color="auto"/>
              <w:left w:val="nil"/>
              <w:bottom w:val="nil"/>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на выплаты и отчисления внебюджетные фонды по оплате труда работников культуры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7300100000</w:t>
            </w:r>
          </w:p>
        </w:tc>
        <w:tc>
          <w:tcPr>
            <w:tcW w:w="772"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110</w:t>
            </w:r>
          </w:p>
        </w:tc>
        <w:tc>
          <w:tcPr>
            <w:tcW w:w="816" w:type="dxa"/>
            <w:tcBorders>
              <w:top w:val="nil"/>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4510,00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мероприятие: Расходы направленные на  основные мероприятия  по обеспечению функций учреждения культуры (в </w:t>
            </w:r>
            <w:proofErr w:type="spellStart"/>
            <w:r w:rsidRPr="00620FEA">
              <w:rPr>
                <w:sz w:val="16"/>
                <w:szCs w:val="16"/>
              </w:rPr>
              <w:t>т.ч</w:t>
            </w:r>
            <w:proofErr w:type="gramStart"/>
            <w:r w:rsidRPr="00620FEA">
              <w:rPr>
                <w:sz w:val="16"/>
                <w:szCs w:val="16"/>
              </w:rPr>
              <w:t>.т</w:t>
            </w:r>
            <w:proofErr w:type="gramEnd"/>
            <w:r w:rsidRPr="00620FEA">
              <w:rPr>
                <w:sz w:val="16"/>
                <w:szCs w:val="16"/>
              </w:rPr>
              <w:t>екущий</w:t>
            </w:r>
            <w:proofErr w:type="spellEnd"/>
            <w:r w:rsidRPr="00620FEA">
              <w:rPr>
                <w:sz w:val="16"/>
                <w:szCs w:val="16"/>
              </w:rPr>
              <w:t xml:space="preserve"> ремонт)</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1030,00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vMerge/>
            <w:tcBorders>
              <w:top w:val="single" w:sz="4" w:space="0" w:color="auto"/>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800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3C3893">
        <w:trPr>
          <w:trHeight w:val="390"/>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vMerge/>
            <w:tcBorders>
              <w:top w:val="single" w:sz="4" w:space="0" w:color="auto"/>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0705</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color w:val="auto"/>
                <w:sz w:val="16"/>
                <w:szCs w:val="16"/>
              </w:rPr>
            </w:pPr>
            <w:r w:rsidRPr="00620FEA">
              <w:rPr>
                <w:color w:val="auto"/>
                <w:sz w:val="16"/>
                <w:szCs w:val="16"/>
              </w:rPr>
              <w:t xml:space="preserve">Основное мероприятие  </w:t>
            </w:r>
            <w:proofErr w:type="gramStart"/>
            <w:r w:rsidRPr="00620FEA">
              <w:rPr>
                <w:color w:val="auto"/>
                <w:sz w:val="16"/>
                <w:szCs w:val="16"/>
              </w:rPr>
              <w:t>Расходы</w:t>
            </w:r>
            <w:proofErr w:type="gramEnd"/>
            <w:r w:rsidRPr="00620FEA">
              <w:rPr>
                <w:color w:val="auto"/>
                <w:sz w:val="16"/>
                <w:szCs w:val="16"/>
              </w:rPr>
              <w:t xml:space="preserve"> направленные на коммунальные услуги  в учреждениях культуры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1151,00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tcBorders>
              <w:top w:val="single" w:sz="4" w:space="0" w:color="auto"/>
              <w:left w:val="nil"/>
              <w:bottom w:val="nil"/>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мероприятие Расходы и  услуги по централизованной охране </w:t>
            </w:r>
            <w:proofErr w:type="gramStart"/>
            <w:r w:rsidRPr="00620FEA">
              <w:rPr>
                <w:sz w:val="16"/>
                <w:szCs w:val="16"/>
              </w:rPr>
              <w:t>здании</w:t>
            </w:r>
            <w:proofErr w:type="gramEnd"/>
            <w:r w:rsidRPr="00620FEA">
              <w:rPr>
                <w:sz w:val="16"/>
                <w:szCs w:val="16"/>
              </w:rPr>
              <w:t xml:space="preserve"> культуры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7300500000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66,00</w:t>
            </w:r>
          </w:p>
        </w:tc>
      </w:tr>
      <w:tr w:rsidR="00620FEA" w:rsidRPr="00620FEA" w:rsidTr="003C3893">
        <w:trPr>
          <w:trHeight w:val="27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7300600000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44,40</w:t>
            </w:r>
          </w:p>
        </w:tc>
      </w:tr>
      <w:tr w:rsidR="00620FEA" w:rsidRPr="00620FEA" w:rsidTr="003C3893">
        <w:trPr>
          <w:trHeight w:val="244"/>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на выплаты и отчисления внебюджетные фонды по оплате труда инструктора по спорту</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1105</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110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685,30</w:t>
            </w:r>
          </w:p>
        </w:tc>
      </w:tr>
      <w:tr w:rsidR="00620FEA" w:rsidRPr="00620FEA" w:rsidTr="003C3893">
        <w:trPr>
          <w:trHeight w:val="110"/>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направленные на проведение оздоровительных, спортивн</w:t>
            </w:r>
            <w:proofErr w:type="gramStart"/>
            <w:r w:rsidRPr="00620FEA">
              <w:rPr>
                <w:sz w:val="16"/>
                <w:szCs w:val="16"/>
              </w:rPr>
              <w:t>о-</w:t>
            </w:r>
            <w:proofErr w:type="gramEnd"/>
            <w:r w:rsidRPr="00620FEA">
              <w:rPr>
                <w:sz w:val="16"/>
                <w:szCs w:val="16"/>
              </w:rPr>
              <w:t xml:space="preserve"> массовых, мероприятий для всех категорий </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1105</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r>
      <w:tr w:rsidR="00620FEA" w:rsidRPr="00620FEA" w:rsidTr="003C3893">
        <w:trPr>
          <w:trHeight w:val="45"/>
        </w:trPr>
        <w:tc>
          <w:tcPr>
            <w:tcW w:w="6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3</w:t>
            </w:r>
          </w:p>
        </w:tc>
        <w:tc>
          <w:tcPr>
            <w:tcW w:w="4467"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620FEA">
            <w:pPr>
              <w:rPr>
                <w:b/>
                <w:bCs/>
                <w:sz w:val="16"/>
                <w:szCs w:val="16"/>
              </w:rPr>
            </w:pPr>
            <w:r w:rsidRPr="00620FEA">
              <w:rPr>
                <w:b/>
                <w:bCs/>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686" w:type="dxa"/>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178"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7400000000</w:t>
            </w:r>
          </w:p>
        </w:tc>
        <w:tc>
          <w:tcPr>
            <w:tcW w:w="772" w:type="dxa"/>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816" w:type="dxa"/>
            <w:tcBorders>
              <w:top w:val="single" w:sz="4" w:space="0" w:color="auto"/>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67,77</w:t>
            </w:r>
          </w:p>
        </w:tc>
      </w:tr>
      <w:tr w:rsidR="00620FEA" w:rsidRPr="00620FEA" w:rsidTr="003C3893">
        <w:trPr>
          <w:trHeight w:val="45"/>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620FEA">
            <w:pPr>
              <w:rPr>
                <w:sz w:val="16"/>
                <w:szCs w:val="16"/>
              </w:rPr>
            </w:pPr>
            <w:r w:rsidRPr="00620FEA">
              <w:rPr>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0310</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27,37</w:t>
            </w:r>
          </w:p>
        </w:tc>
      </w:tr>
      <w:tr w:rsidR="00620FEA" w:rsidRPr="00620FEA" w:rsidTr="003C3893">
        <w:trPr>
          <w:trHeight w:val="45"/>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Расходы и услуги по звуковому оповещению населения чрезвычайных ситуаций и </w:t>
            </w:r>
            <w:proofErr w:type="gramStart"/>
            <w:r w:rsidRPr="00620FEA">
              <w:rPr>
                <w:sz w:val="16"/>
                <w:szCs w:val="16"/>
              </w:rPr>
              <w:t>пожаре</w:t>
            </w:r>
            <w:proofErr w:type="gramEnd"/>
            <w:r w:rsidRPr="00620FEA">
              <w:rPr>
                <w:sz w:val="16"/>
                <w:szCs w:val="16"/>
              </w:rPr>
              <w:t xml:space="preserve"> на территории Новомальтинского сельского поселения </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0310</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7400200000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20,40</w:t>
            </w:r>
          </w:p>
        </w:tc>
      </w:tr>
      <w:tr w:rsidR="00620FEA" w:rsidRPr="00620FEA" w:rsidTr="003C3893">
        <w:trPr>
          <w:trHeight w:val="45"/>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0111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800</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20,00</w:t>
            </w:r>
          </w:p>
        </w:tc>
      </w:tr>
      <w:tr w:rsidR="00620FEA" w:rsidRPr="00620FEA" w:rsidTr="003C3893">
        <w:trPr>
          <w:trHeight w:val="245"/>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4</w:t>
            </w:r>
          </w:p>
        </w:tc>
        <w:tc>
          <w:tcPr>
            <w:tcW w:w="4467"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620FEA">
            <w:pPr>
              <w:rPr>
                <w:b/>
                <w:bCs/>
                <w:sz w:val="16"/>
                <w:szCs w:val="16"/>
              </w:rPr>
            </w:pPr>
            <w:r w:rsidRPr="00620FEA">
              <w:rPr>
                <w:b/>
                <w:bCs/>
                <w:sz w:val="16"/>
                <w:szCs w:val="16"/>
              </w:rPr>
              <w:t xml:space="preserve">Муниципальная </w:t>
            </w:r>
            <w:proofErr w:type="spellStart"/>
            <w:r w:rsidRPr="00620FEA">
              <w:rPr>
                <w:b/>
                <w:bCs/>
                <w:sz w:val="16"/>
                <w:szCs w:val="16"/>
              </w:rPr>
              <w:t>программа</w:t>
            </w:r>
            <w:proofErr w:type="gramStart"/>
            <w:r w:rsidRPr="00620FEA">
              <w:rPr>
                <w:b/>
                <w:bCs/>
                <w:sz w:val="16"/>
                <w:szCs w:val="16"/>
              </w:rPr>
              <w:t>«О</w:t>
            </w:r>
            <w:proofErr w:type="gramEnd"/>
            <w:r w:rsidRPr="00620FEA">
              <w:rPr>
                <w:b/>
                <w:bCs/>
                <w:sz w:val="16"/>
                <w:szCs w:val="16"/>
              </w:rPr>
              <w:t>беспечение</w:t>
            </w:r>
            <w:proofErr w:type="spellEnd"/>
            <w:r w:rsidRPr="00620FEA">
              <w:rPr>
                <w:b/>
                <w:bCs/>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sz w:val="16"/>
                <w:szCs w:val="16"/>
              </w:rPr>
              <w:br w:type="page"/>
              <w:t>местного самоуправления» на 2026-2031 годы.</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178"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7500000000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15177,98</w:t>
            </w:r>
          </w:p>
        </w:tc>
      </w:tr>
      <w:tr w:rsidR="00620FEA" w:rsidRPr="00620FEA" w:rsidTr="003C3893">
        <w:trPr>
          <w:trHeight w:val="45"/>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0102</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120</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1906,24</w:t>
            </w:r>
          </w:p>
        </w:tc>
      </w:tr>
      <w:tr w:rsidR="00620FEA" w:rsidRPr="00620FEA" w:rsidTr="003C3893">
        <w:trPr>
          <w:trHeight w:val="167"/>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Основное мероприятие</w:t>
            </w:r>
            <w:proofErr w:type="gramStart"/>
            <w:r w:rsidRPr="00620FEA">
              <w:rPr>
                <w:sz w:val="16"/>
                <w:szCs w:val="16"/>
              </w:rPr>
              <w:t xml:space="preserve"> :</w:t>
            </w:r>
            <w:proofErr w:type="gramEnd"/>
            <w:r w:rsidRPr="00620FEA">
              <w:rPr>
                <w:sz w:val="16"/>
                <w:szCs w:val="16"/>
              </w:rPr>
              <w:t xml:space="preserve"> </w:t>
            </w:r>
            <w:proofErr w:type="gramStart"/>
            <w:r w:rsidRPr="00620FEA">
              <w:rPr>
                <w:sz w:val="16"/>
                <w:szCs w:val="16"/>
              </w:rPr>
              <w:t>Расходы</w:t>
            </w:r>
            <w:proofErr w:type="gramEnd"/>
            <w:r w:rsidRPr="00620FEA">
              <w:rPr>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120</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11428,74</w:t>
            </w:r>
          </w:p>
        </w:tc>
      </w:tr>
      <w:tr w:rsidR="00620FEA" w:rsidRPr="00620FEA" w:rsidTr="003C3893">
        <w:trPr>
          <w:trHeight w:val="175"/>
        </w:trPr>
        <w:tc>
          <w:tcPr>
            <w:tcW w:w="651"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Основные направления: Расходы направленные  на обеспечение функций органов местного самоуправлени</w:t>
            </w:r>
            <w:proofErr w:type="gramStart"/>
            <w:r w:rsidRPr="00620FEA">
              <w:rPr>
                <w:sz w:val="16"/>
                <w:szCs w:val="16"/>
              </w:rPr>
              <w:t>я(</w:t>
            </w:r>
            <w:proofErr w:type="gramEnd"/>
            <w:r w:rsidRPr="00620FEA">
              <w:rPr>
                <w:sz w:val="16"/>
                <w:szCs w:val="16"/>
              </w:rPr>
              <w:t>за исключением расходов на выплаты по оплате труда)</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772"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540,00</w:t>
            </w:r>
          </w:p>
        </w:tc>
      </w:tr>
      <w:tr w:rsidR="00620FEA" w:rsidRPr="00620FEA" w:rsidTr="003C3893">
        <w:trPr>
          <w:trHeight w:val="121"/>
        </w:trPr>
        <w:tc>
          <w:tcPr>
            <w:tcW w:w="651" w:type="dxa"/>
            <w:tcBorders>
              <w:top w:val="nil"/>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vMerge/>
            <w:tcBorders>
              <w:top w:val="nil"/>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772"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800</w:t>
            </w:r>
          </w:p>
        </w:tc>
        <w:tc>
          <w:tcPr>
            <w:tcW w:w="816" w:type="dxa"/>
            <w:tcBorders>
              <w:top w:val="nil"/>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42,00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vMerge/>
            <w:tcBorders>
              <w:top w:val="single" w:sz="4" w:space="0" w:color="auto"/>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1301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730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совершенствование системы предоставления межбюджетных трансфертов из местного бюджета</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1403</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750040000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540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0,00</w:t>
            </w:r>
          </w:p>
        </w:tc>
      </w:tr>
      <w:tr w:rsidR="00620FEA" w:rsidRPr="00620FEA" w:rsidTr="003C3893">
        <w:trPr>
          <w:trHeight w:val="134"/>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lastRenderedPageBreak/>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Профессиональная подготовка, переподготовка и повышение квалификации служащих Новомальтинского сельского поселения</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0705</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r>
      <w:tr w:rsidR="00620FEA" w:rsidRPr="00620FEA" w:rsidTr="003C3893">
        <w:trPr>
          <w:trHeight w:val="709"/>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Основные направления: 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1206</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3C3893">
        <w:trPr>
          <w:trHeight w:val="251"/>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w:t>
            </w:r>
            <w:proofErr w:type="spellStart"/>
            <w:r w:rsidRPr="00620FEA">
              <w:rPr>
                <w:sz w:val="16"/>
                <w:szCs w:val="16"/>
              </w:rPr>
              <w:t>мероприятие</w:t>
            </w:r>
            <w:proofErr w:type="gramStart"/>
            <w:r w:rsidRPr="00620FEA">
              <w:rPr>
                <w:sz w:val="16"/>
                <w:szCs w:val="16"/>
              </w:rPr>
              <w:t>:Р</w:t>
            </w:r>
            <w:proofErr w:type="gramEnd"/>
            <w:r w:rsidRPr="00620FEA">
              <w:rPr>
                <w:sz w:val="16"/>
                <w:szCs w:val="16"/>
              </w:rPr>
              <w:t>асходы</w:t>
            </w:r>
            <w:proofErr w:type="spellEnd"/>
            <w:r w:rsidRPr="00620FEA">
              <w:rPr>
                <w:sz w:val="16"/>
                <w:szCs w:val="16"/>
              </w:rPr>
              <w:t xml:space="preserve"> по выплате пенсии муниципальным служащим за выслугу лет.</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1001</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321</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700,00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w:t>
            </w:r>
            <w:proofErr w:type="spellStart"/>
            <w:r w:rsidRPr="00620FEA">
              <w:rPr>
                <w:sz w:val="16"/>
                <w:szCs w:val="16"/>
              </w:rPr>
              <w:t>мероприятие</w:t>
            </w:r>
            <w:proofErr w:type="gramStart"/>
            <w:r w:rsidRPr="00620FEA">
              <w:rPr>
                <w:sz w:val="16"/>
                <w:szCs w:val="16"/>
              </w:rPr>
              <w:t>:Р</w:t>
            </w:r>
            <w:proofErr w:type="gramEnd"/>
            <w:r w:rsidRPr="00620FEA">
              <w:rPr>
                <w:sz w:val="16"/>
                <w:szCs w:val="16"/>
              </w:rPr>
              <w:t>асходы</w:t>
            </w:r>
            <w:proofErr w:type="spellEnd"/>
            <w:r w:rsidRPr="00620FEA">
              <w:rPr>
                <w:sz w:val="16"/>
                <w:szCs w:val="16"/>
              </w:rPr>
              <w:t xml:space="preserve"> по проведению диспансеризации  работников администрации </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80,00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коммунальные услуги органов местного самоуправления</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371,00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nil"/>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7501000000</w:t>
            </w:r>
          </w:p>
        </w:tc>
        <w:tc>
          <w:tcPr>
            <w:tcW w:w="772"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36,00</w:t>
            </w:r>
          </w:p>
        </w:tc>
      </w:tr>
      <w:tr w:rsidR="00620FEA" w:rsidRPr="00620FEA" w:rsidTr="003C3893">
        <w:trPr>
          <w:trHeight w:val="45"/>
        </w:trPr>
        <w:tc>
          <w:tcPr>
            <w:tcW w:w="651" w:type="dxa"/>
            <w:tcBorders>
              <w:top w:val="single" w:sz="4" w:space="0" w:color="auto"/>
              <w:left w:val="single" w:sz="4" w:space="0" w:color="auto"/>
              <w:bottom w:val="nil"/>
              <w:right w:val="single" w:sz="4" w:space="0" w:color="auto"/>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c>
          <w:tcPr>
            <w:tcW w:w="4467" w:type="dxa"/>
            <w:gridSpan w:val="3"/>
            <w:tcBorders>
              <w:top w:val="single" w:sz="4" w:space="0" w:color="auto"/>
              <w:left w:val="nil"/>
              <w:bottom w:val="single" w:sz="4" w:space="0" w:color="auto"/>
              <w:right w:val="single" w:sz="4" w:space="0" w:color="000000"/>
            </w:tcBorders>
            <w:shd w:val="clear" w:color="000000" w:fill="FFFFFF"/>
            <w:vAlign w:val="bottom"/>
            <w:hideMark/>
          </w:tcPr>
          <w:p w:rsidR="00620FEA" w:rsidRPr="00620FEA" w:rsidRDefault="00620FEA" w:rsidP="00620FEA">
            <w:pPr>
              <w:rPr>
                <w:sz w:val="16"/>
                <w:szCs w:val="16"/>
              </w:rPr>
            </w:pPr>
            <w:r w:rsidRPr="00620FEA">
              <w:rPr>
                <w:sz w:val="16"/>
                <w:szCs w:val="16"/>
              </w:rPr>
              <w:t>Основное мероприятие: Расходы и услуги централизованной охраны здания администрации</w:t>
            </w:r>
          </w:p>
        </w:tc>
        <w:tc>
          <w:tcPr>
            <w:tcW w:w="1308"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66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sz w:val="16"/>
                <w:szCs w:val="16"/>
              </w:rPr>
            </w:pPr>
            <w:r w:rsidRPr="00620FEA">
              <w:rPr>
                <w:sz w:val="16"/>
                <w:szCs w:val="16"/>
              </w:rPr>
              <w:t>901</w:t>
            </w:r>
          </w:p>
        </w:tc>
        <w:tc>
          <w:tcPr>
            <w:tcW w:w="68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center"/>
              <w:rPr>
                <w:sz w:val="16"/>
                <w:szCs w:val="16"/>
              </w:rPr>
            </w:pPr>
            <w:r w:rsidRPr="00620FEA">
              <w:rPr>
                <w:sz w:val="16"/>
                <w:szCs w:val="16"/>
              </w:rPr>
              <w:t>0104</w:t>
            </w:r>
          </w:p>
        </w:tc>
        <w:tc>
          <w:tcPr>
            <w:tcW w:w="1178"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7501100000</w:t>
            </w:r>
          </w:p>
        </w:tc>
        <w:tc>
          <w:tcPr>
            <w:tcW w:w="772"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sz w:val="16"/>
                <w:szCs w:val="16"/>
              </w:rPr>
            </w:pPr>
            <w:r w:rsidRPr="00620FEA">
              <w:rPr>
                <w:sz w:val="16"/>
                <w:szCs w:val="16"/>
              </w:rPr>
              <w:t>240</w:t>
            </w:r>
          </w:p>
        </w:tc>
        <w:tc>
          <w:tcPr>
            <w:tcW w:w="816"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66,00</w:t>
            </w:r>
          </w:p>
        </w:tc>
      </w:tr>
      <w:tr w:rsidR="00620FEA" w:rsidRPr="00620FEA" w:rsidTr="003C3893">
        <w:trPr>
          <w:trHeight w:val="300"/>
        </w:trPr>
        <w:tc>
          <w:tcPr>
            <w:tcW w:w="9722"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ИТОГО:</w:t>
            </w:r>
          </w:p>
        </w:tc>
        <w:tc>
          <w:tcPr>
            <w:tcW w:w="816" w:type="dxa"/>
            <w:tcBorders>
              <w:top w:val="single" w:sz="4" w:space="0" w:color="auto"/>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23357,05</w:t>
            </w:r>
          </w:p>
        </w:tc>
      </w:tr>
      <w:tr w:rsidR="00620FEA" w:rsidRPr="00620FEA" w:rsidTr="003C3893">
        <w:trPr>
          <w:trHeight w:val="300"/>
        </w:trPr>
        <w:tc>
          <w:tcPr>
            <w:tcW w:w="10538" w:type="dxa"/>
            <w:gridSpan w:val="10"/>
            <w:tcBorders>
              <w:top w:val="nil"/>
              <w:left w:val="nil"/>
              <w:bottom w:val="nil"/>
              <w:right w:val="nil"/>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 xml:space="preserve">Глава Новомальтинского сельского поселения                                                                                       </w:t>
            </w:r>
            <w:proofErr w:type="spellStart"/>
            <w:r w:rsidRPr="00620FEA">
              <w:rPr>
                <w:color w:val="auto"/>
                <w:sz w:val="16"/>
                <w:szCs w:val="16"/>
              </w:rPr>
              <w:t>Т.В.Маркова</w:t>
            </w:r>
            <w:proofErr w:type="spellEnd"/>
          </w:p>
        </w:tc>
      </w:tr>
    </w:tbl>
    <w:p w:rsidR="00620FEA" w:rsidRDefault="00620FEA" w:rsidP="00071469">
      <w:pPr>
        <w:rPr>
          <w:color w:val="auto"/>
          <w:sz w:val="16"/>
          <w:szCs w:val="16"/>
          <w:lang w:eastAsia="en-US"/>
        </w:rPr>
      </w:pPr>
    </w:p>
    <w:p w:rsidR="003C3893" w:rsidRDefault="00620FEA" w:rsidP="003C3893">
      <w:pPr>
        <w:jc w:val="right"/>
        <w:rPr>
          <w:color w:val="auto"/>
          <w:sz w:val="16"/>
          <w:szCs w:val="16"/>
          <w:lang w:eastAsia="en-US"/>
        </w:rPr>
      </w:pPr>
      <w:r w:rsidRPr="00620FEA">
        <w:rPr>
          <w:color w:val="auto"/>
          <w:sz w:val="16"/>
          <w:szCs w:val="16"/>
          <w:lang w:eastAsia="en-US"/>
        </w:rPr>
        <w:t>Приложе</w:t>
      </w:r>
      <w:r w:rsidR="00802A4D">
        <w:rPr>
          <w:color w:val="auto"/>
          <w:sz w:val="16"/>
          <w:szCs w:val="16"/>
          <w:lang w:eastAsia="en-US"/>
        </w:rPr>
        <w:t>ние № 8</w:t>
      </w:r>
    </w:p>
    <w:p w:rsidR="00620FEA" w:rsidRDefault="00620FEA" w:rsidP="003C3893">
      <w:pPr>
        <w:jc w:val="right"/>
        <w:rPr>
          <w:color w:val="auto"/>
          <w:sz w:val="16"/>
          <w:szCs w:val="16"/>
          <w:lang w:eastAsia="en-US"/>
        </w:rPr>
      </w:pPr>
      <w:r w:rsidRPr="00620FEA">
        <w:rPr>
          <w:color w:val="auto"/>
          <w:sz w:val="16"/>
          <w:szCs w:val="16"/>
          <w:lang w:eastAsia="en-US"/>
        </w:rPr>
        <w:t xml:space="preserve"> к решению Думы Новомальтинского сельского  поселения  Усольского муниципального района Иркутской области от 00.12.2025г. №</w:t>
      </w:r>
    </w:p>
    <w:tbl>
      <w:tblPr>
        <w:tblW w:w="10363" w:type="dxa"/>
        <w:tblInd w:w="93" w:type="dxa"/>
        <w:tblLayout w:type="fixed"/>
        <w:tblLook w:val="04A0" w:firstRow="1" w:lastRow="0" w:firstColumn="1" w:lastColumn="0" w:noHBand="0" w:noVBand="1"/>
      </w:tblPr>
      <w:tblGrid>
        <w:gridCol w:w="615"/>
        <w:gridCol w:w="675"/>
        <w:gridCol w:w="675"/>
        <w:gridCol w:w="2728"/>
        <w:gridCol w:w="919"/>
        <w:gridCol w:w="597"/>
        <w:gridCol w:w="547"/>
        <w:gridCol w:w="1016"/>
        <w:gridCol w:w="814"/>
        <w:gridCol w:w="950"/>
        <w:gridCol w:w="827"/>
      </w:tblGrid>
      <w:tr w:rsidR="00620FEA" w:rsidRPr="00620FEA" w:rsidTr="003C3893">
        <w:trPr>
          <w:trHeight w:val="83"/>
        </w:trPr>
        <w:tc>
          <w:tcPr>
            <w:tcW w:w="9536" w:type="dxa"/>
            <w:gridSpan w:val="10"/>
            <w:tcBorders>
              <w:top w:val="nil"/>
              <w:left w:val="nil"/>
              <w:bottom w:val="nil"/>
              <w:right w:val="nil"/>
            </w:tcBorders>
            <w:shd w:val="clear" w:color="auto" w:fill="auto"/>
            <w:vAlign w:val="bottom"/>
            <w:hideMark/>
          </w:tcPr>
          <w:p w:rsidR="00620FEA" w:rsidRPr="00620FEA" w:rsidRDefault="00620FEA" w:rsidP="003C3893">
            <w:pPr>
              <w:jc w:val="center"/>
              <w:rPr>
                <w:b/>
                <w:bCs/>
                <w:sz w:val="16"/>
                <w:szCs w:val="16"/>
              </w:rPr>
            </w:pPr>
            <w:r w:rsidRPr="00620FEA">
              <w:rPr>
                <w:b/>
                <w:bCs/>
                <w:sz w:val="16"/>
                <w:szCs w:val="16"/>
              </w:rPr>
              <w:t>Распределение бюджетных ассигнований на реа</w:t>
            </w:r>
            <w:r w:rsidR="003C3893">
              <w:rPr>
                <w:b/>
                <w:bCs/>
                <w:sz w:val="16"/>
                <w:szCs w:val="16"/>
              </w:rPr>
              <w:t xml:space="preserve">лизацию муниципальных </w:t>
            </w:r>
            <w:proofErr w:type="spellStart"/>
            <w:r w:rsidR="003C3893">
              <w:rPr>
                <w:b/>
                <w:bCs/>
                <w:sz w:val="16"/>
                <w:szCs w:val="16"/>
              </w:rPr>
              <w:t>программ</w:t>
            </w:r>
            <w:r w:rsidRPr="00620FEA">
              <w:rPr>
                <w:b/>
                <w:bCs/>
                <w:sz w:val="16"/>
                <w:szCs w:val="16"/>
              </w:rPr>
              <w:t>на</w:t>
            </w:r>
            <w:proofErr w:type="spellEnd"/>
            <w:r w:rsidRPr="00620FEA">
              <w:rPr>
                <w:b/>
                <w:bCs/>
                <w:sz w:val="16"/>
                <w:szCs w:val="16"/>
              </w:rPr>
              <w:t xml:space="preserve"> плановый период  2027-2028 годы</w:t>
            </w:r>
          </w:p>
        </w:tc>
        <w:tc>
          <w:tcPr>
            <w:tcW w:w="827" w:type="dxa"/>
            <w:tcBorders>
              <w:top w:val="nil"/>
              <w:left w:val="nil"/>
              <w:bottom w:val="nil"/>
              <w:right w:val="nil"/>
            </w:tcBorders>
            <w:shd w:val="clear" w:color="auto" w:fill="auto"/>
            <w:noWrap/>
            <w:vAlign w:val="bottom"/>
            <w:hideMark/>
          </w:tcPr>
          <w:p w:rsidR="00620FEA" w:rsidRPr="00620FEA" w:rsidRDefault="00620FEA" w:rsidP="00620FEA">
            <w:pPr>
              <w:rPr>
                <w:rFonts w:ascii="Calibri" w:hAnsi="Calibri" w:cs="Calibri"/>
                <w:sz w:val="16"/>
                <w:szCs w:val="16"/>
              </w:rPr>
            </w:pPr>
          </w:p>
        </w:tc>
      </w:tr>
      <w:tr w:rsidR="00620FEA" w:rsidRPr="00620FEA" w:rsidTr="003C3893">
        <w:trPr>
          <w:trHeight w:val="55"/>
        </w:trPr>
        <w:tc>
          <w:tcPr>
            <w:tcW w:w="615"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675"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675"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2728"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19"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597"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547"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1016" w:type="dxa"/>
            <w:tcBorders>
              <w:top w:val="nil"/>
              <w:left w:val="nil"/>
              <w:bottom w:val="nil"/>
              <w:right w:val="nil"/>
            </w:tcBorders>
            <w:shd w:val="clear" w:color="auto" w:fill="auto"/>
            <w:noWrap/>
            <w:vAlign w:val="bottom"/>
            <w:hideMark/>
          </w:tcPr>
          <w:p w:rsidR="00620FEA" w:rsidRPr="00620FEA" w:rsidRDefault="00620FEA" w:rsidP="00620FEA">
            <w:pPr>
              <w:jc w:val="center"/>
              <w:rPr>
                <w:sz w:val="16"/>
                <w:szCs w:val="16"/>
              </w:rPr>
            </w:pPr>
          </w:p>
        </w:tc>
        <w:tc>
          <w:tcPr>
            <w:tcW w:w="814" w:type="dxa"/>
            <w:tcBorders>
              <w:top w:val="nil"/>
              <w:left w:val="nil"/>
              <w:bottom w:val="nil"/>
              <w:right w:val="nil"/>
            </w:tcBorders>
            <w:shd w:val="clear" w:color="auto" w:fill="auto"/>
            <w:noWrap/>
            <w:vAlign w:val="bottom"/>
            <w:hideMark/>
          </w:tcPr>
          <w:p w:rsidR="00620FEA" w:rsidRPr="00620FEA" w:rsidRDefault="00620FEA" w:rsidP="00620FEA">
            <w:pPr>
              <w:rPr>
                <w:sz w:val="16"/>
                <w:szCs w:val="16"/>
              </w:rPr>
            </w:pPr>
          </w:p>
        </w:tc>
        <w:tc>
          <w:tcPr>
            <w:tcW w:w="950" w:type="dxa"/>
            <w:tcBorders>
              <w:top w:val="nil"/>
              <w:left w:val="nil"/>
              <w:bottom w:val="nil"/>
              <w:right w:val="nil"/>
            </w:tcBorders>
            <w:shd w:val="clear" w:color="000000" w:fill="FFFFFF"/>
            <w:noWrap/>
            <w:vAlign w:val="bottom"/>
            <w:hideMark/>
          </w:tcPr>
          <w:p w:rsidR="00620FEA" w:rsidRPr="00620FEA" w:rsidRDefault="00620FEA" w:rsidP="00620FEA">
            <w:pPr>
              <w:rPr>
                <w:color w:val="auto"/>
                <w:sz w:val="16"/>
                <w:szCs w:val="16"/>
              </w:rPr>
            </w:pPr>
            <w:r w:rsidRPr="00620FEA">
              <w:rPr>
                <w:color w:val="auto"/>
                <w:sz w:val="16"/>
                <w:szCs w:val="16"/>
              </w:rPr>
              <w:t>рублей</w:t>
            </w:r>
          </w:p>
        </w:tc>
        <w:tc>
          <w:tcPr>
            <w:tcW w:w="827" w:type="dxa"/>
            <w:tcBorders>
              <w:top w:val="nil"/>
              <w:left w:val="nil"/>
              <w:bottom w:val="nil"/>
              <w:right w:val="nil"/>
            </w:tcBorders>
            <w:shd w:val="clear" w:color="auto" w:fill="auto"/>
            <w:noWrap/>
            <w:vAlign w:val="bottom"/>
            <w:hideMark/>
          </w:tcPr>
          <w:p w:rsidR="00620FEA" w:rsidRPr="00620FEA" w:rsidRDefault="00620FEA" w:rsidP="00620FEA">
            <w:pPr>
              <w:rPr>
                <w:rFonts w:ascii="Calibri" w:hAnsi="Calibri" w:cs="Calibri"/>
                <w:sz w:val="16"/>
                <w:szCs w:val="16"/>
              </w:rPr>
            </w:pPr>
          </w:p>
        </w:tc>
      </w:tr>
      <w:tr w:rsidR="00620FEA" w:rsidRPr="00620FEA" w:rsidTr="003C3893">
        <w:trPr>
          <w:trHeight w:val="390"/>
        </w:trPr>
        <w:tc>
          <w:tcPr>
            <w:tcW w:w="61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w:t>
            </w:r>
          </w:p>
        </w:tc>
        <w:tc>
          <w:tcPr>
            <w:tcW w:w="407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Наименование программы</w:t>
            </w:r>
          </w:p>
        </w:tc>
        <w:tc>
          <w:tcPr>
            <w:tcW w:w="91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20FEA" w:rsidRPr="00620FEA" w:rsidRDefault="00620FEA" w:rsidP="00620FEA">
            <w:pPr>
              <w:jc w:val="center"/>
              <w:rPr>
                <w:sz w:val="16"/>
                <w:szCs w:val="16"/>
              </w:rPr>
            </w:pPr>
            <w:r w:rsidRPr="00620FEA">
              <w:rPr>
                <w:sz w:val="16"/>
                <w:szCs w:val="16"/>
              </w:rPr>
              <w:t>Исполнители</w:t>
            </w:r>
          </w:p>
        </w:tc>
        <w:tc>
          <w:tcPr>
            <w:tcW w:w="2974" w:type="dxa"/>
            <w:gridSpan w:val="4"/>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Бюджетная классификация</w:t>
            </w:r>
          </w:p>
        </w:tc>
        <w:tc>
          <w:tcPr>
            <w:tcW w:w="95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Утверждено  2027 год</w:t>
            </w:r>
          </w:p>
        </w:tc>
        <w:tc>
          <w:tcPr>
            <w:tcW w:w="827"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620FEA" w:rsidRPr="00620FEA" w:rsidRDefault="00620FEA" w:rsidP="00620FEA">
            <w:pPr>
              <w:jc w:val="center"/>
              <w:rPr>
                <w:color w:val="auto"/>
                <w:sz w:val="16"/>
                <w:szCs w:val="16"/>
              </w:rPr>
            </w:pPr>
            <w:r w:rsidRPr="00620FEA">
              <w:rPr>
                <w:color w:val="auto"/>
                <w:sz w:val="16"/>
                <w:szCs w:val="16"/>
              </w:rPr>
              <w:t>Утверждено  2028 год</w:t>
            </w:r>
          </w:p>
        </w:tc>
      </w:tr>
      <w:tr w:rsidR="00620FEA" w:rsidRPr="00620FEA" w:rsidTr="003C3893">
        <w:trPr>
          <w:trHeight w:val="390"/>
        </w:trPr>
        <w:tc>
          <w:tcPr>
            <w:tcW w:w="615"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sz w:val="16"/>
                <w:szCs w:val="16"/>
              </w:rPr>
            </w:pPr>
          </w:p>
        </w:tc>
        <w:tc>
          <w:tcPr>
            <w:tcW w:w="4078" w:type="dxa"/>
            <w:gridSpan w:val="3"/>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sz w:val="16"/>
                <w:szCs w:val="16"/>
              </w:rPr>
            </w:pPr>
          </w:p>
        </w:tc>
        <w:tc>
          <w:tcPr>
            <w:tcW w:w="919" w:type="dxa"/>
            <w:vMerge/>
            <w:tcBorders>
              <w:top w:val="single" w:sz="4" w:space="0" w:color="auto"/>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ГРБС</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proofErr w:type="spellStart"/>
            <w:r w:rsidRPr="00620FEA">
              <w:rPr>
                <w:sz w:val="16"/>
                <w:szCs w:val="16"/>
              </w:rPr>
              <w:t>РзПз</w:t>
            </w:r>
            <w:proofErr w:type="spellEnd"/>
          </w:p>
        </w:tc>
        <w:tc>
          <w:tcPr>
            <w:tcW w:w="101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КЦСР</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КВР</w:t>
            </w:r>
          </w:p>
        </w:tc>
        <w:tc>
          <w:tcPr>
            <w:tcW w:w="950"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c>
          <w:tcPr>
            <w:tcW w:w="827" w:type="dxa"/>
            <w:vMerge/>
            <w:tcBorders>
              <w:top w:val="single" w:sz="4" w:space="0" w:color="auto"/>
              <w:left w:val="single" w:sz="4" w:space="0" w:color="auto"/>
              <w:bottom w:val="single" w:sz="4" w:space="0" w:color="auto"/>
              <w:right w:val="single" w:sz="4" w:space="0" w:color="auto"/>
            </w:tcBorders>
            <w:vAlign w:val="center"/>
            <w:hideMark/>
          </w:tcPr>
          <w:p w:rsidR="00620FEA" w:rsidRPr="00620FEA" w:rsidRDefault="00620FEA" w:rsidP="00620FEA">
            <w:pPr>
              <w:rPr>
                <w:color w:val="auto"/>
                <w:sz w:val="16"/>
                <w:szCs w:val="16"/>
              </w:rPr>
            </w:pPr>
          </w:p>
        </w:tc>
      </w:tr>
      <w:tr w:rsidR="00620FEA" w:rsidRPr="00620FEA" w:rsidTr="003C3893">
        <w:trPr>
          <w:trHeight w:val="728"/>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1</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b/>
                <w:bCs/>
                <w:sz w:val="16"/>
                <w:szCs w:val="16"/>
              </w:rPr>
            </w:pPr>
            <w:r w:rsidRPr="00620FEA">
              <w:rPr>
                <w:b/>
                <w:bCs/>
                <w:sz w:val="16"/>
                <w:szCs w:val="16"/>
              </w:rPr>
              <w:t>Муниципальная программа «Благоустройство Новомальтинского сельского поселения Усольского муниципального района Иркутской области» на 2026-2031 годы</w:t>
            </w:r>
          </w:p>
        </w:tc>
        <w:tc>
          <w:tcPr>
            <w:tcW w:w="91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620FEA" w:rsidRPr="00620FEA" w:rsidRDefault="00620FEA" w:rsidP="00620FEA">
            <w:pPr>
              <w:jc w:val="center"/>
              <w:rPr>
                <w:sz w:val="16"/>
                <w:szCs w:val="16"/>
              </w:rPr>
            </w:pPr>
            <w:r w:rsidRPr="00620FEA">
              <w:rPr>
                <w:sz w:val="16"/>
                <w:szCs w:val="16"/>
              </w:rPr>
              <w:t>Администрация НСП</w:t>
            </w: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01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7100000000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765,60</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1318,50</w:t>
            </w:r>
          </w:p>
        </w:tc>
      </w:tr>
      <w:tr w:rsidR="00620FEA" w:rsidRPr="00620FEA" w:rsidTr="003C3893">
        <w:trPr>
          <w:trHeight w:val="115"/>
        </w:trPr>
        <w:tc>
          <w:tcPr>
            <w:tcW w:w="615" w:type="dxa"/>
            <w:tcBorders>
              <w:top w:val="nil"/>
              <w:left w:val="single" w:sz="4" w:space="0" w:color="auto"/>
              <w:bottom w:val="nil"/>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содержание уличного освещения, населенных пунктов Новомальтинского сельского поселения</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0503</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7110100000</w:t>
            </w:r>
          </w:p>
        </w:tc>
        <w:tc>
          <w:tcPr>
            <w:tcW w:w="814"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100,00</w:t>
            </w:r>
          </w:p>
        </w:tc>
        <w:tc>
          <w:tcPr>
            <w:tcW w:w="82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100,00</w:t>
            </w:r>
          </w:p>
        </w:tc>
      </w:tr>
      <w:tr w:rsidR="00620FEA" w:rsidRPr="00620FEA" w:rsidTr="003C3893">
        <w:trPr>
          <w:trHeight w:val="690"/>
        </w:trPr>
        <w:tc>
          <w:tcPr>
            <w:tcW w:w="615" w:type="dxa"/>
            <w:tcBorders>
              <w:top w:val="nil"/>
              <w:left w:val="single" w:sz="4" w:space="0" w:color="auto"/>
              <w:bottom w:val="nil"/>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w:t>
            </w:r>
            <w:proofErr w:type="spellStart"/>
            <w:r w:rsidRPr="00620FEA">
              <w:rPr>
                <w:sz w:val="16"/>
                <w:szCs w:val="16"/>
              </w:rPr>
              <w:t>мероприятие</w:t>
            </w:r>
            <w:proofErr w:type="gramStart"/>
            <w:r w:rsidRPr="00620FEA">
              <w:rPr>
                <w:sz w:val="16"/>
                <w:szCs w:val="16"/>
              </w:rPr>
              <w:t>:Р</w:t>
            </w:r>
            <w:proofErr w:type="gramEnd"/>
            <w:r w:rsidRPr="00620FEA">
              <w:rPr>
                <w:sz w:val="16"/>
                <w:szCs w:val="16"/>
              </w:rPr>
              <w:t>асходы</w:t>
            </w:r>
            <w:proofErr w:type="spellEnd"/>
            <w:r w:rsidRPr="00620FEA">
              <w:rPr>
                <w:sz w:val="16"/>
                <w:szCs w:val="16"/>
              </w:rPr>
              <w:t xml:space="preserve"> направленные на 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0503</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7100200000</w:t>
            </w:r>
          </w:p>
        </w:tc>
        <w:tc>
          <w:tcPr>
            <w:tcW w:w="814" w:type="dxa"/>
            <w:tcBorders>
              <w:top w:val="nil"/>
              <w:left w:val="nil"/>
              <w:bottom w:val="single" w:sz="4" w:space="0" w:color="auto"/>
              <w:right w:val="single" w:sz="4" w:space="0" w:color="auto"/>
            </w:tcBorders>
            <w:shd w:val="clear" w:color="auto" w:fill="auto"/>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665,60</w:t>
            </w:r>
          </w:p>
        </w:tc>
        <w:tc>
          <w:tcPr>
            <w:tcW w:w="827" w:type="dxa"/>
            <w:tcBorders>
              <w:top w:val="nil"/>
              <w:left w:val="nil"/>
              <w:bottom w:val="single" w:sz="4" w:space="0" w:color="auto"/>
              <w:right w:val="single" w:sz="4" w:space="0" w:color="auto"/>
            </w:tcBorders>
            <w:shd w:val="clear" w:color="000000" w:fill="FFFFFF"/>
            <w:vAlign w:val="bottom"/>
            <w:hideMark/>
          </w:tcPr>
          <w:p w:rsidR="00620FEA" w:rsidRPr="00620FEA" w:rsidRDefault="00620FEA" w:rsidP="00620FEA">
            <w:pPr>
              <w:jc w:val="right"/>
              <w:rPr>
                <w:color w:val="auto"/>
                <w:sz w:val="16"/>
                <w:szCs w:val="16"/>
              </w:rPr>
            </w:pPr>
            <w:r w:rsidRPr="00620FEA">
              <w:rPr>
                <w:color w:val="auto"/>
                <w:sz w:val="16"/>
                <w:szCs w:val="16"/>
              </w:rPr>
              <w:t>1218,50</w:t>
            </w:r>
          </w:p>
        </w:tc>
      </w:tr>
      <w:tr w:rsidR="00620FEA" w:rsidRPr="00620FEA" w:rsidTr="003C3893">
        <w:trPr>
          <w:trHeight w:val="45"/>
        </w:trPr>
        <w:tc>
          <w:tcPr>
            <w:tcW w:w="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2</w:t>
            </w:r>
          </w:p>
        </w:tc>
        <w:tc>
          <w:tcPr>
            <w:tcW w:w="4078"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3C3893">
            <w:pPr>
              <w:rPr>
                <w:b/>
                <w:bCs/>
                <w:sz w:val="16"/>
                <w:szCs w:val="16"/>
              </w:rPr>
            </w:pPr>
            <w:r w:rsidRPr="00620FEA">
              <w:rPr>
                <w:b/>
                <w:bCs/>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01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7300000000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6580,33</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6204,02</w:t>
            </w:r>
          </w:p>
        </w:tc>
      </w:tr>
      <w:tr w:rsidR="00620FEA" w:rsidRPr="00620FEA" w:rsidTr="003C3893">
        <w:trPr>
          <w:trHeight w:val="615"/>
        </w:trPr>
        <w:tc>
          <w:tcPr>
            <w:tcW w:w="615" w:type="dxa"/>
            <w:tcBorders>
              <w:top w:val="nil"/>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tcBorders>
              <w:top w:val="single" w:sz="4" w:space="0" w:color="auto"/>
              <w:left w:val="nil"/>
              <w:bottom w:val="nil"/>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на выплаты и отчисления внебюджетные фонды по оплате труда работников культуры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7300100000</w:t>
            </w:r>
          </w:p>
        </w:tc>
        <w:tc>
          <w:tcPr>
            <w:tcW w:w="814"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110</w:t>
            </w:r>
          </w:p>
        </w:tc>
        <w:tc>
          <w:tcPr>
            <w:tcW w:w="950" w:type="dxa"/>
            <w:tcBorders>
              <w:top w:val="nil"/>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3986,80</w:t>
            </w:r>
          </w:p>
        </w:tc>
        <w:tc>
          <w:tcPr>
            <w:tcW w:w="827" w:type="dxa"/>
            <w:tcBorders>
              <w:top w:val="nil"/>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3433,90</w:t>
            </w:r>
          </w:p>
        </w:tc>
      </w:tr>
      <w:tr w:rsidR="00620FEA" w:rsidRPr="00620FEA" w:rsidTr="003C3893">
        <w:trPr>
          <w:trHeight w:val="45"/>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мероприятие: Расходы направленные на  основные мероприятия  по обеспечению функций учреждения культуры (в </w:t>
            </w:r>
            <w:proofErr w:type="spellStart"/>
            <w:r w:rsidRPr="00620FEA">
              <w:rPr>
                <w:sz w:val="16"/>
                <w:szCs w:val="16"/>
              </w:rPr>
              <w:t>т.ч</w:t>
            </w:r>
            <w:proofErr w:type="gramStart"/>
            <w:r w:rsidRPr="00620FEA">
              <w:rPr>
                <w:sz w:val="16"/>
                <w:szCs w:val="16"/>
              </w:rPr>
              <w:t>.т</w:t>
            </w:r>
            <w:proofErr w:type="gramEnd"/>
            <w:r w:rsidRPr="00620FEA">
              <w:rPr>
                <w:sz w:val="16"/>
                <w:szCs w:val="16"/>
              </w:rPr>
              <w:t>екущий</w:t>
            </w:r>
            <w:proofErr w:type="spellEnd"/>
            <w:r w:rsidRPr="00620FEA">
              <w:rPr>
                <w:sz w:val="16"/>
                <w:szCs w:val="16"/>
              </w:rPr>
              <w:t xml:space="preserve"> ремонт)</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948,03</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1124,62</w:t>
            </w:r>
          </w:p>
        </w:tc>
      </w:tr>
      <w:tr w:rsidR="00620FEA" w:rsidRPr="00620FEA" w:rsidTr="003C3893">
        <w:trPr>
          <w:trHeight w:val="45"/>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vMerge/>
            <w:tcBorders>
              <w:top w:val="single" w:sz="4" w:space="0" w:color="auto"/>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7300200000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800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3C3893">
        <w:trPr>
          <w:trHeight w:val="45"/>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3C3893">
        <w:trPr>
          <w:trHeight w:val="141"/>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vMerge/>
            <w:tcBorders>
              <w:top w:val="single" w:sz="4" w:space="0" w:color="auto"/>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0705</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7300300000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r>
      <w:tr w:rsidR="00620FEA" w:rsidRPr="00620FEA" w:rsidTr="003C3893">
        <w:trPr>
          <w:trHeight w:val="45"/>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color w:val="auto"/>
                <w:sz w:val="16"/>
                <w:szCs w:val="16"/>
              </w:rPr>
            </w:pPr>
            <w:r w:rsidRPr="00620FEA">
              <w:rPr>
                <w:color w:val="auto"/>
                <w:sz w:val="16"/>
                <w:szCs w:val="16"/>
              </w:rPr>
              <w:t xml:space="preserve">Основное мероприятие  </w:t>
            </w:r>
            <w:proofErr w:type="gramStart"/>
            <w:r w:rsidRPr="00620FEA">
              <w:rPr>
                <w:color w:val="auto"/>
                <w:sz w:val="16"/>
                <w:szCs w:val="16"/>
              </w:rPr>
              <w:t>Расходы</w:t>
            </w:r>
            <w:proofErr w:type="gramEnd"/>
            <w:r w:rsidRPr="00620FEA">
              <w:rPr>
                <w:color w:val="auto"/>
                <w:sz w:val="16"/>
                <w:szCs w:val="16"/>
              </w:rPr>
              <w:t xml:space="preserve"> направленные на коммунальные услуги  в учреждениях культуры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7300400000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840,00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840,00</w:t>
            </w:r>
          </w:p>
        </w:tc>
      </w:tr>
      <w:tr w:rsidR="00620FEA" w:rsidRPr="00620FEA" w:rsidTr="003C3893">
        <w:trPr>
          <w:trHeight w:val="237"/>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tcBorders>
              <w:top w:val="single" w:sz="4" w:space="0" w:color="auto"/>
              <w:left w:val="nil"/>
              <w:bottom w:val="nil"/>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мероприятие Расходы и  услуги по централизованной охране </w:t>
            </w:r>
            <w:proofErr w:type="gramStart"/>
            <w:r w:rsidRPr="00620FEA">
              <w:rPr>
                <w:sz w:val="16"/>
                <w:szCs w:val="16"/>
              </w:rPr>
              <w:t>здании</w:t>
            </w:r>
            <w:proofErr w:type="gramEnd"/>
            <w:r w:rsidRPr="00620FEA">
              <w:rPr>
                <w:sz w:val="16"/>
                <w:szCs w:val="16"/>
              </w:rPr>
              <w:t xml:space="preserve"> культуры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7300500000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66,00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66,00</w:t>
            </w:r>
          </w:p>
        </w:tc>
      </w:tr>
      <w:tr w:rsidR="00620FEA" w:rsidRPr="00620FEA" w:rsidTr="003C3893">
        <w:trPr>
          <w:trHeight w:val="568"/>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0801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7300600000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40,20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40,20</w:t>
            </w:r>
          </w:p>
        </w:tc>
      </w:tr>
      <w:tr w:rsidR="00620FEA" w:rsidRPr="00620FEA" w:rsidTr="003C3893">
        <w:trPr>
          <w:trHeight w:val="395"/>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на выплаты и отчисления внебюджетные фонды по оплате труда инструктора по спорту</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1105</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7300700000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110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685,30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685,30</w:t>
            </w:r>
          </w:p>
        </w:tc>
      </w:tr>
      <w:tr w:rsidR="00620FEA" w:rsidRPr="00620FEA" w:rsidTr="003C3893">
        <w:trPr>
          <w:trHeight w:val="531"/>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Расходы направленные на проведение оздоровительных, спортивн</w:t>
            </w:r>
            <w:proofErr w:type="gramStart"/>
            <w:r w:rsidRPr="00620FEA">
              <w:rPr>
                <w:sz w:val="16"/>
                <w:szCs w:val="16"/>
              </w:rPr>
              <w:t>о-</w:t>
            </w:r>
            <w:proofErr w:type="gramEnd"/>
            <w:r w:rsidRPr="00620FEA">
              <w:rPr>
                <w:sz w:val="16"/>
                <w:szCs w:val="16"/>
              </w:rPr>
              <w:t xml:space="preserve"> массовых, мероприятий для всех категорий </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1105</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7300800000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r>
      <w:tr w:rsidR="00620FEA" w:rsidRPr="00620FEA" w:rsidTr="003C3893">
        <w:trPr>
          <w:trHeight w:val="45"/>
        </w:trPr>
        <w:tc>
          <w:tcPr>
            <w:tcW w:w="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3</w:t>
            </w:r>
          </w:p>
        </w:tc>
        <w:tc>
          <w:tcPr>
            <w:tcW w:w="4078"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620FEA">
            <w:pPr>
              <w:rPr>
                <w:b/>
                <w:bCs/>
                <w:sz w:val="16"/>
                <w:szCs w:val="16"/>
              </w:rPr>
            </w:pPr>
            <w:r w:rsidRPr="00620FEA">
              <w:rPr>
                <w:b/>
                <w:bCs/>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547" w:type="dxa"/>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01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7400000000</w:t>
            </w:r>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950" w:type="dxa"/>
            <w:tcBorders>
              <w:top w:val="single" w:sz="4" w:space="0" w:color="auto"/>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61,00</w:t>
            </w:r>
          </w:p>
        </w:tc>
        <w:tc>
          <w:tcPr>
            <w:tcW w:w="827" w:type="dxa"/>
            <w:tcBorders>
              <w:top w:val="single" w:sz="4" w:space="0" w:color="auto"/>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61,00</w:t>
            </w:r>
          </w:p>
        </w:tc>
      </w:tr>
      <w:tr w:rsidR="00620FEA" w:rsidRPr="00620FEA" w:rsidTr="003C3893">
        <w:trPr>
          <w:trHeight w:val="45"/>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Расходы по реализации НПА по защите населения, проведение  агитационно-массовой пропагандисткой работы, информация по </w:t>
            </w:r>
            <w:r w:rsidRPr="00620FEA">
              <w:rPr>
                <w:sz w:val="16"/>
                <w:szCs w:val="16"/>
              </w:rPr>
              <w:lastRenderedPageBreak/>
              <w:t>пропаганде пожарной безопасности, изготовление рекламных щитов, укреплению общественного порядка</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0310</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7400100000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11,00</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11,00</w:t>
            </w:r>
          </w:p>
        </w:tc>
      </w:tr>
      <w:tr w:rsidR="00620FEA" w:rsidRPr="00620FEA" w:rsidTr="003C3893">
        <w:trPr>
          <w:trHeight w:val="45"/>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lastRenderedPageBreak/>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Расходы и услуги по звуковому оповещению населения чрезвычайных ситуаций и </w:t>
            </w:r>
            <w:proofErr w:type="gramStart"/>
            <w:r w:rsidRPr="00620FEA">
              <w:rPr>
                <w:sz w:val="16"/>
                <w:szCs w:val="16"/>
              </w:rPr>
              <w:t>пожаре</w:t>
            </w:r>
            <w:proofErr w:type="gramEnd"/>
            <w:r w:rsidRPr="00620FEA">
              <w:rPr>
                <w:sz w:val="16"/>
                <w:szCs w:val="16"/>
              </w:rPr>
              <w:t xml:space="preserve"> на территории Новомальтинского сельского поселения </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0310</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7400200000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30,00</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30,00</w:t>
            </w:r>
          </w:p>
        </w:tc>
      </w:tr>
      <w:tr w:rsidR="00620FEA" w:rsidRPr="00620FEA" w:rsidTr="003C3893">
        <w:trPr>
          <w:trHeight w:val="45"/>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0111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7400300000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800</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20,00</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20,00</w:t>
            </w:r>
          </w:p>
        </w:tc>
      </w:tr>
      <w:tr w:rsidR="00620FEA" w:rsidRPr="00620FEA" w:rsidTr="003C3893">
        <w:trPr>
          <w:trHeight w:val="45"/>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4</w:t>
            </w:r>
          </w:p>
        </w:tc>
        <w:tc>
          <w:tcPr>
            <w:tcW w:w="4078" w:type="dxa"/>
            <w:gridSpan w:val="3"/>
            <w:tcBorders>
              <w:top w:val="single" w:sz="4" w:space="0" w:color="auto"/>
              <w:left w:val="nil"/>
              <w:bottom w:val="single" w:sz="4" w:space="0" w:color="auto"/>
              <w:right w:val="single" w:sz="4" w:space="0" w:color="auto"/>
            </w:tcBorders>
            <w:shd w:val="clear" w:color="auto" w:fill="auto"/>
            <w:vAlign w:val="bottom"/>
            <w:hideMark/>
          </w:tcPr>
          <w:p w:rsidR="00620FEA" w:rsidRPr="00620FEA" w:rsidRDefault="00620FEA" w:rsidP="00620FEA">
            <w:pPr>
              <w:rPr>
                <w:b/>
                <w:bCs/>
                <w:sz w:val="16"/>
                <w:szCs w:val="16"/>
              </w:rPr>
            </w:pPr>
            <w:r w:rsidRPr="00620FEA">
              <w:rPr>
                <w:b/>
                <w:bCs/>
                <w:sz w:val="16"/>
                <w:szCs w:val="16"/>
              </w:rPr>
              <w:t xml:space="preserve">Муниципальная </w:t>
            </w:r>
            <w:proofErr w:type="spellStart"/>
            <w:r w:rsidRPr="00620FEA">
              <w:rPr>
                <w:b/>
                <w:bCs/>
                <w:sz w:val="16"/>
                <w:szCs w:val="16"/>
              </w:rPr>
              <w:t>программа</w:t>
            </w:r>
            <w:proofErr w:type="gramStart"/>
            <w:r w:rsidRPr="00620FEA">
              <w:rPr>
                <w:b/>
                <w:bCs/>
                <w:sz w:val="16"/>
                <w:szCs w:val="16"/>
              </w:rPr>
              <w:t>«О</w:t>
            </w:r>
            <w:proofErr w:type="gramEnd"/>
            <w:r w:rsidRPr="00620FEA">
              <w:rPr>
                <w:b/>
                <w:bCs/>
                <w:sz w:val="16"/>
                <w:szCs w:val="16"/>
              </w:rPr>
              <w:t>беспечение</w:t>
            </w:r>
            <w:proofErr w:type="spellEnd"/>
            <w:r w:rsidRPr="00620FEA">
              <w:rPr>
                <w:b/>
                <w:bCs/>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620FEA">
              <w:rPr>
                <w:b/>
                <w:bCs/>
                <w:sz w:val="16"/>
                <w:szCs w:val="16"/>
              </w:rPr>
              <w:br/>
              <w:t>местного самоуправления» на 2026-2031 годы.</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b/>
                <w:bCs/>
                <w:sz w:val="16"/>
                <w:szCs w:val="16"/>
              </w:rPr>
            </w:pPr>
            <w:r w:rsidRPr="00620FEA">
              <w:rPr>
                <w:b/>
                <w:bCs/>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0000</w:t>
            </w:r>
          </w:p>
        </w:tc>
        <w:tc>
          <w:tcPr>
            <w:tcW w:w="1016"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7500000000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rPr>
                <w:b/>
                <w:bCs/>
                <w:sz w:val="16"/>
                <w:szCs w:val="16"/>
              </w:rPr>
            </w:pPr>
            <w:r w:rsidRPr="00620FEA">
              <w:rPr>
                <w:b/>
                <w:bCs/>
                <w:sz w:val="16"/>
                <w:szCs w:val="16"/>
              </w:rPr>
              <w:t> </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10792,98</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12250,26</w:t>
            </w:r>
          </w:p>
        </w:tc>
      </w:tr>
      <w:tr w:rsidR="00620FEA" w:rsidRPr="00620FEA" w:rsidTr="003C3893">
        <w:trPr>
          <w:trHeight w:val="497"/>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0102</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7500100000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120</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1800,00</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1800,00</w:t>
            </w:r>
          </w:p>
        </w:tc>
      </w:tr>
      <w:tr w:rsidR="00620FEA" w:rsidRPr="00620FEA" w:rsidTr="003C3893">
        <w:trPr>
          <w:trHeight w:val="633"/>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Основное мероприятие</w:t>
            </w:r>
            <w:proofErr w:type="gramStart"/>
            <w:r w:rsidRPr="00620FEA">
              <w:rPr>
                <w:sz w:val="16"/>
                <w:szCs w:val="16"/>
              </w:rPr>
              <w:t xml:space="preserve"> :</w:t>
            </w:r>
            <w:proofErr w:type="gramEnd"/>
            <w:r w:rsidRPr="00620FEA">
              <w:rPr>
                <w:sz w:val="16"/>
                <w:szCs w:val="16"/>
              </w:rPr>
              <w:t xml:space="preserve"> </w:t>
            </w:r>
            <w:proofErr w:type="gramStart"/>
            <w:r w:rsidRPr="00620FEA">
              <w:rPr>
                <w:sz w:val="16"/>
                <w:szCs w:val="16"/>
              </w:rPr>
              <w:t>Расходы</w:t>
            </w:r>
            <w:proofErr w:type="gramEnd"/>
            <w:r w:rsidRPr="00620FEA">
              <w:rPr>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7500200000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120</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7012,72</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8470,00</w:t>
            </w:r>
          </w:p>
        </w:tc>
      </w:tr>
      <w:tr w:rsidR="00620FEA" w:rsidRPr="00620FEA" w:rsidTr="003C3893">
        <w:trPr>
          <w:trHeight w:val="45"/>
        </w:trPr>
        <w:tc>
          <w:tcPr>
            <w:tcW w:w="615" w:type="dxa"/>
            <w:tcBorders>
              <w:top w:val="nil"/>
              <w:left w:val="single" w:sz="4" w:space="0" w:color="auto"/>
              <w:bottom w:val="single" w:sz="4" w:space="0" w:color="auto"/>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Основные направления: Расходы направленные  на обеспечение функций органов местного самоуправлени</w:t>
            </w:r>
            <w:proofErr w:type="gramStart"/>
            <w:r w:rsidRPr="00620FEA">
              <w:rPr>
                <w:sz w:val="16"/>
                <w:szCs w:val="16"/>
              </w:rPr>
              <w:t>я(</w:t>
            </w:r>
            <w:proofErr w:type="gramEnd"/>
            <w:r w:rsidRPr="00620FEA">
              <w:rPr>
                <w:sz w:val="16"/>
                <w:szCs w:val="16"/>
              </w:rPr>
              <w:t>за исключением расходов на выплаты по оплате труда)</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814" w:type="dxa"/>
            <w:tcBorders>
              <w:top w:val="nil"/>
              <w:left w:val="nil"/>
              <w:bottom w:val="single" w:sz="4" w:space="0" w:color="auto"/>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535,00</w:t>
            </w:r>
          </w:p>
        </w:tc>
        <w:tc>
          <w:tcPr>
            <w:tcW w:w="827"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535,00</w:t>
            </w:r>
          </w:p>
        </w:tc>
      </w:tr>
      <w:tr w:rsidR="00620FEA" w:rsidRPr="00620FEA" w:rsidTr="003C3893">
        <w:trPr>
          <w:trHeight w:val="45"/>
        </w:trPr>
        <w:tc>
          <w:tcPr>
            <w:tcW w:w="615" w:type="dxa"/>
            <w:tcBorders>
              <w:top w:val="nil"/>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vMerge/>
            <w:tcBorders>
              <w:top w:val="nil"/>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814" w:type="dxa"/>
            <w:tcBorders>
              <w:top w:val="nil"/>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800</w:t>
            </w:r>
          </w:p>
        </w:tc>
        <w:tc>
          <w:tcPr>
            <w:tcW w:w="950" w:type="dxa"/>
            <w:tcBorders>
              <w:top w:val="nil"/>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42,00</w:t>
            </w:r>
          </w:p>
        </w:tc>
        <w:tc>
          <w:tcPr>
            <w:tcW w:w="827" w:type="dxa"/>
            <w:tcBorders>
              <w:top w:val="nil"/>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42,00</w:t>
            </w:r>
          </w:p>
        </w:tc>
      </w:tr>
      <w:tr w:rsidR="00620FEA" w:rsidRPr="00620FEA" w:rsidTr="003C3893">
        <w:trPr>
          <w:trHeight w:val="68"/>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vMerge/>
            <w:tcBorders>
              <w:top w:val="single" w:sz="4" w:space="0" w:color="auto"/>
              <w:left w:val="single" w:sz="4" w:space="0" w:color="auto"/>
              <w:bottom w:val="nil"/>
              <w:right w:val="single" w:sz="4" w:space="0" w:color="auto"/>
            </w:tcBorders>
            <w:vAlign w:val="center"/>
            <w:hideMark/>
          </w:tcPr>
          <w:p w:rsidR="00620FEA" w:rsidRPr="00620FEA" w:rsidRDefault="00620FEA" w:rsidP="00620FEA">
            <w:pPr>
              <w:rPr>
                <w:sz w:val="16"/>
                <w:szCs w:val="16"/>
              </w:rPr>
            </w:pP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1301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7500300000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730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1,00</w:t>
            </w:r>
          </w:p>
        </w:tc>
      </w:tr>
      <w:tr w:rsidR="00620FEA" w:rsidRPr="00620FEA" w:rsidTr="003C3893">
        <w:trPr>
          <w:trHeight w:val="568"/>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Основное мероприятие: Профессиональная подготовка, переподготовка и повышение квалификации служащих Новомальтинского сельского поселения</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0705</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7500500000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5,00</w:t>
            </w:r>
          </w:p>
        </w:tc>
      </w:tr>
      <w:tr w:rsidR="00620FEA" w:rsidRPr="00620FEA" w:rsidTr="003C3893">
        <w:trPr>
          <w:trHeight w:val="704"/>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Основные направления: 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1206</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7500600000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2,00</w:t>
            </w:r>
          </w:p>
        </w:tc>
      </w:tr>
      <w:tr w:rsidR="00620FEA" w:rsidRPr="00620FEA" w:rsidTr="003C3893">
        <w:trPr>
          <w:trHeight w:val="247"/>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w:t>
            </w:r>
            <w:proofErr w:type="spellStart"/>
            <w:r w:rsidRPr="00620FEA">
              <w:rPr>
                <w:sz w:val="16"/>
                <w:szCs w:val="16"/>
              </w:rPr>
              <w:t>мероприятие</w:t>
            </w:r>
            <w:proofErr w:type="gramStart"/>
            <w:r w:rsidRPr="00620FEA">
              <w:rPr>
                <w:sz w:val="16"/>
                <w:szCs w:val="16"/>
              </w:rPr>
              <w:t>:Р</w:t>
            </w:r>
            <w:proofErr w:type="gramEnd"/>
            <w:r w:rsidRPr="00620FEA">
              <w:rPr>
                <w:sz w:val="16"/>
                <w:szCs w:val="16"/>
              </w:rPr>
              <w:t>асходы</w:t>
            </w:r>
            <w:proofErr w:type="spellEnd"/>
            <w:r w:rsidRPr="00620FEA">
              <w:rPr>
                <w:sz w:val="16"/>
                <w:szCs w:val="16"/>
              </w:rPr>
              <w:t xml:space="preserve"> по выплате пенсии муниципальным служащим за выслугу лет.</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1001</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750070000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321</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902,26</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902,26</w:t>
            </w:r>
          </w:p>
        </w:tc>
      </w:tr>
      <w:tr w:rsidR="00620FEA" w:rsidRPr="00620FEA" w:rsidTr="003C3893">
        <w:trPr>
          <w:trHeight w:val="423"/>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hideMark/>
          </w:tcPr>
          <w:p w:rsidR="00620FEA" w:rsidRPr="00620FEA" w:rsidRDefault="00620FEA" w:rsidP="00620FEA">
            <w:pPr>
              <w:rPr>
                <w:sz w:val="16"/>
                <w:szCs w:val="16"/>
              </w:rPr>
            </w:pPr>
            <w:r w:rsidRPr="00620FEA">
              <w:rPr>
                <w:sz w:val="16"/>
                <w:szCs w:val="16"/>
              </w:rPr>
              <w:t xml:space="preserve">Основное </w:t>
            </w:r>
            <w:proofErr w:type="spellStart"/>
            <w:r w:rsidRPr="00620FEA">
              <w:rPr>
                <w:sz w:val="16"/>
                <w:szCs w:val="16"/>
              </w:rPr>
              <w:t>мероприятие</w:t>
            </w:r>
            <w:proofErr w:type="gramStart"/>
            <w:r w:rsidRPr="00620FEA">
              <w:rPr>
                <w:sz w:val="16"/>
                <w:szCs w:val="16"/>
              </w:rPr>
              <w:t>:Р</w:t>
            </w:r>
            <w:proofErr w:type="gramEnd"/>
            <w:r w:rsidRPr="00620FEA">
              <w:rPr>
                <w:sz w:val="16"/>
                <w:szCs w:val="16"/>
              </w:rPr>
              <w:t>асходы</w:t>
            </w:r>
            <w:proofErr w:type="spellEnd"/>
            <w:r w:rsidRPr="00620FEA">
              <w:rPr>
                <w:sz w:val="16"/>
                <w:szCs w:val="16"/>
              </w:rPr>
              <w:t xml:space="preserve"> по проведению диспансеризации  работников администрации </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7500800000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10,00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10,00</w:t>
            </w:r>
          </w:p>
        </w:tc>
      </w:tr>
      <w:tr w:rsidR="00620FEA" w:rsidRPr="00620FEA" w:rsidTr="003C3893">
        <w:trPr>
          <w:trHeight w:val="145"/>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w:t>
            </w:r>
            <w:proofErr w:type="gramStart"/>
            <w:r w:rsidRPr="00620FEA">
              <w:rPr>
                <w:sz w:val="16"/>
                <w:szCs w:val="16"/>
              </w:rPr>
              <w:t>Расходы</w:t>
            </w:r>
            <w:proofErr w:type="gramEnd"/>
            <w:r w:rsidRPr="00620FEA">
              <w:rPr>
                <w:sz w:val="16"/>
                <w:szCs w:val="16"/>
              </w:rPr>
              <w:t xml:space="preserve"> направленные на коммунальные услуги органов местного самоуправления</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7500900000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381,00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381,00</w:t>
            </w:r>
          </w:p>
        </w:tc>
      </w:tr>
      <w:tr w:rsidR="00620FEA" w:rsidRPr="00620FEA" w:rsidTr="003C3893">
        <w:trPr>
          <w:trHeight w:val="423"/>
        </w:trPr>
        <w:tc>
          <w:tcPr>
            <w:tcW w:w="615" w:type="dxa"/>
            <w:tcBorders>
              <w:top w:val="single" w:sz="4" w:space="0" w:color="auto"/>
              <w:left w:val="single" w:sz="4" w:space="0" w:color="auto"/>
              <w:bottom w:val="nil"/>
              <w:right w:val="single" w:sz="4" w:space="0" w:color="auto"/>
            </w:tcBorders>
            <w:shd w:val="clear" w:color="auto" w:fill="auto"/>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nil"/>
              <w:right w:val="single" w:sz="4" w:space="0" w:color="000000"/>
            </w:tcBorders>
            <w:shd w:val="clear" w:color="auto" w:fill="auto"/>
            <w:vAlign w:val="bottom"/>
            <w:hideMark/>
          </w:tcPr>
          <w:p w:rsidR="00620FEA" w:rsidRPr="00620FEA" w:rsidRDefault="00620FEA" w:rsidP="00620FEA">
            <w:pPr>
              <w:rPr>
                <w:sz w:val="16"/>
                <w:szCs w:val="16"/>
              </w:rPr>
            </w:pPr>
            <w:r w:rsidRPr="00620FEA">
              <w:rPr>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7501000000</w:t>
            </w:r>
          </w:p>
        </w:tc>
        <w:tc>
          <w:tcPr>
            <w:tcW w:w="814" w:type="dxa"/>
            <w:tcBorders>
              <w:top w:val="single" w:sz="4" w:space="0" w:color="auto"/>
              <w:left w:val="nil"/>
              <w:bottom w:val="nil"/>
              <w:right w:val="single" w:sz="4" w:space="0" w:color="auto"/>
            </w:tcBorders>
            <w:shd w:val="clear" w:color="auto" w:fill="auto"/>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36,00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36,00</w:t>
            </w:r>
          </w:p>
        </w:tc>
      </w:tr>
      <w:tr w:rsidR="00620FEA" w:rsidRPr="00620FEA" w:rsidTr="003C3893">
        <w:trPr>
          <w:trHeight w:val="249"/>
        </w:trPr>
        <w:tc>
          <w:tcPr>
            <w:tcW w:w="615" w:type="dxa"/>
            <w:tcBorders>
              <w:top w:val="single" w:sz="4" w:space="0" w:color="auto"/>
              <w:left w:val="single" w:sz="4" w:space="0" w:color="auto"/>
              <w:bottom w:val="nil"/>
              <w:right w:val="single" w:sz="4" w:space="0" w:color="auto"/>
            </w:tcBorders>
            <w:shd w:val="clear" w:color="000000" w:fill="FFFFFF"/>
            <w:noWrap/>
            <w:vAlign w:val="bottom"/>
            <w:hideMark/>
          </w:tcPr>
          <w:p w:rsidR="00620FEA" w:rsidRPr="00620FEA" w:rsidRDefault="00620FEA" w:rsidP="00620FEA">
            <w:pPr>
              <w:rPr>
                <w:sz w:val="16"/>
                <w:szCs w:val="16"/>
              </w:rPr>
            </w:pPr>
            <w:r w:rsidRPr="00620FEA">
              <w:rPr>
                <w:sz w:val="16"/>
                <w:szCs w:val="16"/>
              </w:rPr>
              <w:t> </w:t>
            </w:r>
          </w:p>
        </w:tc>
        <w:tc>
          <w:tcPr>
            <w:tcW w:w="4078" w:type="dxa"/>
            <w:gridSpan w:val="3"/>
            <w:tcBorders>
              <w:top w:val="single" w:sz="4" w:space="0" w:color="auto"/>
              <w:left w:val="nil"/>
              <w:bottom w:val="single" w:sz="4" w:space="0" w:color="auto"/>
              <w:right w:val="single" w:sz="4" w:space="0" w:color="000000"/>
            </w:tcBorders>
            <w:shd w:val="clear" w:color="000000" w:fill="FFFFFF"/>
            <w:vAlign w:val="bottom"/>
            <w:hideMark/>
          </w:tcPr>
          <w:p w:rsidR="00620FEA" w:rsidRPr="00620FEA" w:rsidRDefault="00620FEA" w:rsidP="00620FEA">
            <w:pPr>
              <w:rPr>
                <w:sz w:val="16"/>
                <w:szCs w:val="16"/>
              </w:rPr>
            </w:pPr>
            <w:r w:rsidRPr="00620FEA">
              <w:rPr>
                <w:sz w:val="16"/>
                <w:szCs w:val="16"/>
              </w:rPr>
              <w:t>Основное мероприятие: Расходы и услуги централизованной охраны здания администрации</w:t>
            </w:r>
          </w:p>
        </w:tc>
        <w:tc>
          <w:tcPr>
            <w:tcW w:w="919" w:type="dxa"/>
            <w:vMerge/>
            <w:tcBorders>
              <w:top w:val="nil"/>
              <w:left w:val="single" w:sz="4" w:space="0" w:color="auto"/>
              <w:bottom w:val="single" w:sz="4" w:space="0" w:color="000000"/>
              <w:right w:val="single" w:sz="4" w:space="0" w:color="auto"/>
            </w:tcBorders>
            <w:vAlign w:val="center"/>
            <w:hideMark/>
          </w:tcPr>
          <w:p w:rsidR="00620FEA" w:rsidRPr="00620FEA" w:rsidRDefault="00620FEA" w:rsidP="00620FEA">
            <w:pPr>
              <w:rPr>
                <w:sz w:val="16"/>
                <w:szCs w:val="16"/>
              </w:rPr>
            </w:pPr>
          </w:p>
        </w:tc>
        <w:tc>
          <w:tcPr>
            <w:tcW w:w="59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sz w:val="16"/>
                <w:szCs w:val="16"/>
              </w:rPr>
            </w:pPr>
            <w:r w:rsidRPr="00620FEA">
              <w:rPr>
                <w:sz w:val="16"/>
                <w:szCs w:val="16"/>
              </w:rPr>
              <w:t>901</w:t>
            </w:r>
          </w:p>
        </w:tc>
        <w:tc>
          <w:tcPr>
            <w:tcW w:w="54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center"/>
              <w:rPr>
                <w:sz w:val="16"/>
                <w:szCs w:val="16"/>
              </w:rPr>
            </w:pPr>
            <w:r w:rsidRPr="00620FEA">
              <w:rPr>
                <w:sz w:val="16"/>
                <w:szCs w:val="16"/>
              </w:rPr>
              <w:t>0104</w:t>
            </w:r>
          </w:p>
        </w:tc>
        <w:tc>
          <w:tcPr>
            <w:tcW w:w="1016" w:type="dxa"/>
            <w:tcBorders>
              <w:top w:val="nil"/>
              <w:left w:val="nil"/>
              <w:bottom w:val="single" w:sz="4" w:space="0" w:color="auto"/>
              <w:right w:val="single" w:sz="4" w:space="0" w:color="auto"/>
            </w:tcBorders>
            <w:shd w:val="clear" w:color="000000" w:fill="FFFFFF"/>
            <w:noWrap/>
            <w:vAlign w:val="bottom"/>
            <w:hideMark/>
          </w:tcPr>
          <w:p w:rsidR="00620FEA" w:rsidRPr="00620FEA" w:rsidRDefault="00620FEA" w:rsidP="00620FEA">
            <w:pPr>
              <w:jc w:val="center"/>
              <w:rPr>
                <w:color w:val="auto"/>
                <w:sz w:val="16"/>
                <w:szCs w:val="16"/>
              </w:rPr>
            </w:pPr>
            <w:r w:rsidRPr="00620FEA">
              <w:rPr>
                <w:color w:val="auto"/>
                <w:sz w:val="16"/>
                <w:szCs w:val="16"/>
              </w:rPr>
              <w:t>7501100000</w:t>
            </w:r>
          </w:p>
        </w:tc>
        <w:tc>
          <w:tcPr>
            <w:tcW w:w="814"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sz w:val="16"/>
                <w:szCs w:val="16"/>
              </w:rPr>
            </w:pPr>
            <w:r w:rsidRPr="00620FEA">
              <w:rPr>
                <w:sz w:val="16"/>
                <w:szCs w:val="16"/>
              </w:rPr>
              <w:t>240</w:t>
            </w:r>
          </w:p>
        </w:tc>
        <w:tc>
          <w:tcPr>
            <w:tcW w:w="950"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66,00</w:t>
            </w:r>
          </w:p>
        </w:tc>
        <w:tc>
          <w:tcPr>
            <w:tcW w:w="827" w:type="dxa"/>
            <w:tcBorders>
              <w:top w:val="single" w:sz="4" w:space="0" w:color="auto"/>
              <w:left w:val="nil"/>
              <w:bottom w:val="nil"/>
              <w:right w:val="single" w:sz="4" w:space="0" w:color="auto"/>
            </w:tcBorders>
            <w:shd w:val="clear" w:color="000000" w:fill="FFFFFF"/>
            <w:noWrap/>
            <w:vAlign w:val="bottom"/>
            <w:hideMark/>
          </w:tcPr>
          <w:p w:rsidR="00620FEA" w:rsidRPr="00620FEA" w:rsidRDefault="00620FEA" w:rsidP="00620FEA">
            <w:pPr>
              <w:jc w:val="right"/>
              <w:rPr>
                <w:color w:val="auto"/>
                <w:sz w:val="16"/>
                <w:szCs w:val="16"/>
              </w:rPr>
            </w:pPr>
            <w:r w:rsidRPr="00620FEA">
              <w:rPr>
                <w:color w:val="auto"/>
                <w:sz w:val="16"/>
                <w:szCs w:val="16"/>
              </w:rPr>
              <w:t>66,00</w:t>
            </w:r>
          </w:p>
        </w:tc>
      </w:tr>
      <w:tr w:rsidR="00620FEA" w:rsidRPr="00620FEA" w:rsidTr="003C3893">
        <w:trPr>
          <w:trHeight w:val="300"/>
        </w:trPr>
        <w:tc>
          <w:tcPr>
            <w:tcW w:w="8586"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0FEA" w:rsidRPr="00620FEA" w:rsidRDefault="00620FEA" w:rsidP="00620FEA">
            <w:pPr>
              <w:jc w:val="center"/>
              <w:rPr>
                <w:b/>
                <w:bCs/>
                <w:sz w:val="16"/>
                <w:szCs w:val="16"/>
              </w:rPr>
            </w:pPr>
            <w:r w:rsidRPr="00620FEA">
              <w:rPr>
                <w:b/>
                <w:bCs/>
                <w:sz w:val="16"/>
                <w:szCs w:val="16"/>
              </w:rPr>
              <w:t>ИТОГО:</w:t>
            </w:r>
          </w:p>
        </w:tc>
        <w:tc>
          <w:tcPr>
            <w:tcW w:w="950" w:type="dxa"/>
            <w:tcBorders>
              <w:top w:val="single" w:sz="4" w:space="0" w:color="auto"/>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18199,91</w:t>
            </w:r>
          </w:p>
        </w:tc>
        <w:tc>
          <w:tcPr>
            <w:tcW w:w="827" w:type="dxa"/>
            <w:tcBorders>
              <w:top w:val="single" w:sz="4" w:space="0" w:color="auto"/>
              <w:left w:val="nil"/>
              <w:bottom w:val="single" w:sz="4" w:space="0" w:color="auto"/>
              <w:right w:val="single" w:sz="4" w:space="0" w:color="auto"/>
            </w:tcBorders>
            <w:shd w:val="clear" w:color="000000" w:fill="FFFFFF"/>
            <w:noWrap/>
            <w:vAlign w:val="bottom"/>
            <w:hideMark/>
          </w:tcPr>
          <w:p w:rsidR="00620FEA" w:rsidRPr="00620FEA" w:rsidRDefault="00620FEA" w:rsidP="00620FEA">
            <w:pPr>
              <w:jc w:val="right"/>
              <w:rPr>
                <w:b/>
                <w:bCs/>
                <w:color w:val="auto"/>
                <w:sz w:val="16"/>
                <w:szCs w:val="16"/>
              </w:rPr>
            </w:pPr>
            <w:r w:rsidRPr="00620FEA">
              <w:rPr>
                <w:b/>
                <w:bCs/>
                <w:color w:val="auto"/>
                <w:sz w:val="16"/>
                <w:szCs w:val="16"/>
              </w:rPr>
              <w:t>19833,78</w:t>
            </w:r>
          </w:p>
        </w:tc>
      </w:tr>
      <w:tr w:rsidR="00620FEA" w:rsidRPr="00620FEA" w:rsidTr="003C3893">
        <w:trPr>
          <w:trHeight w:val="300"/>
        </w:trPr>
        <w:tc>
          <w:tcPr>
            <w:tcW w:w="9536" w:type="dxa"/>
            <w:gridSpan w:val="10"/>
            <w:tcBorders>
              <w:top w:val="nil"/>
              <w:left w:val="nil"/>
              <w:bottom w:val="nil"/>
              <w:right w:val="nil"/>
            </w:tcBorders>
            <w:shd w:val="clear" w:color="auto" w:fill="auto"/>
            <w:vAlign w:val="bottom"/>
            <w:hideMark/>
          </w:tcPr>
          <w:p w:rsidR="00620FEA" w:rsidRPr="00620FEA" w:rsidRDefault="00620FEA" w:rsidP="00620FEA">
            <w:pPr>
              <w:rPr>
                <w:color w:val="auto"/>
                <w:sz w:val="16"/>
                <w:szCs w:val="16"/>
              </w:rPr>
            </w:pPr>
            <w:r w:rsidRPr="00620FEA">
              <w:rPr>
                <w:color w:val="auto"/>
                <w:sz w:val="16"/>
                <w:szCs w:val="16"/>
              </w:rPr>
              <w:t xml:space="preserve">Глава Новомальтинского сельского поселения                </w:t>
            </w:r>
            <w:proofErr w:type="spellStart"/>
            <w:r w:rsidRPr="00620FEA">
              <w:rPr>
                <w:color w:val="auto"/>
                <w:sz w:val="16"/>
                <w:szCs w:val="16"/>
              </w:rPr>
              <w:t>Т.В.Маркова</w:t>
            </w:r>
            <w:proofErr w:type="spellEnd"/>
          </w:p>
        </w:tc>
        <w:tc>
          <w:tcPr>
            <w:tcW w:w="827" w:type="dxa"/>
            <w:tcBorders>
              <w:top w:val="nil"/>
              <w:left w:val="nil"/>
              <w:bottom w:val="nil"/>
              <w:right w:val="nil"/>
            </w:tcBorders>
            <w:shd w:val="clear" w:color="auto" w:fill="auto"/>
            <w:noWrap/>
            <w:vAlign w:val="bottom"/>
            <w:hideMark/>
          </w:tcPr>
          <w:p w:rsidR="00620FEA" w:rsidRPr="00620FEA" w:rsidRDefault="00620FEA" w:rsidP="00620FEA">
            <w:pPr>
              <w:rPr>
                <w:rFonts w:ascii="Calibri" w:hAnsi="Calibri" w:cs="Calibri"/>
                <w:sz w:val="16"/>
                <w:szCs w:val="16"/>
              </w:rPr>
            </w:pPr>
          </w:p>
        </w:tc>
      </w:tr>
    </w:tbl>
    <w:p w:rsidR="00620FEA" w:rsidRDefault="00620FEA" w:rsidP="00071469">
      <w:pPr>
        <w:rPr>
          <w:color w:val="auto"/>
          <w:sz w:val="16"/>
          <w:szCs w:val="16"/>
          <w:lang w:eastAsia="en-US"/>
        </w:rPr>
      </w:pPr>
    </w:p>
    <w:p w:rsidR="003C3893" w:rsidRDefault="00620FEA" w:rsidP="003C3893">
      <w:pPr>
        <w:jc w:val="right"/>
      </w:pPr>
      <w:r w:rsidRPr="00620FEA">
        <w:rPr>
          <w:color w:val="auto"/>
          <w:sz w:val="16"/>
          <w:szCs w:val="16"/>
          <w:lang w:eastAsia="en-US"/>
        </w:rPr>
        <w:t>Приложение 9</w:t>
      </w:r>
    </w:p>
    <w:p w:rsidR="00620FEA" w:rsidRDefault="00620FEA" w:rsidP="003C3893">
      <w:pPr>
        <w:jc w:val="right"/>
        <w:rPr>
          <w:color w:val="auto"/>
          <w:sz w:val="16"/>
          <w:szCs w:val="16"/>
          <w:lang w:eastAsia="en-US"/>
        </w:rPr>
      </w:pPr>
      <w:r w:rsidRPr="00620FEA">
        <w:rPr>
          <w:color w:val="auto"/>
          <w:sz w:val="16"/>
          <w:szCs w:val="16"/>
          <w:lang w:eastAsia="en-US"/>
        </w:rPr>
        <w:t>к Решению Думы Новомальтинского сельского поселения Усольского муниципального района Иркутской области</w:t>
      </w:r>
      <w:r w:rsidR="00120B76" w:rsidRPr="00120B76">
        <w:t xml:space="preserve"> </w:t>
      </w:r>
      <w:r w:rsidR="00120B76" w:rsidRPr="00120B76">
        <w:rPr>
          <w:color w:val="auto"/>
          <w:sz w:val="16"/>
          <w:szCs w:val="16"/>
          <w:lang w:eastAsia="en-US"/>
        </w:rPr>
        <w:t>от 00.12.2025г. №</w:t>
      </w:r>
    </w:p>
    <w:tbl>
      <w:tblPr>
        <w:tblW w:w="10329" w:type="dxa"/>
        <w:tblInd w:w="93" w:type="dxa"/>
        <w:tblLook w:val="04A0" w:firstRow="1" w:lastRow="0" w:firstColumn="1" w:lastColumn="0" w:noHBand="0" w:noVBand="1"/>
      </w:tblPr>
      <w:tblGrid>
        <w:gridCol w:w="1249"/>
        <w:gridCol w:w="1112"/>
        <w:gridCol w:w="817"/>
        <w:gridCol w:w="727"/>
        <w:gridCol w:w="1112"/>
        <w:gridCol w:w="817"/>
        <w:gridCol w:w="727"/>
        <w:gridCol w:w="1112"/>
        <w:gridCol w:w="817"/>
        <w:gridCol w:w="727"/>
        <w:gridCol w:w="1112"/>
      </w:tblGrid>
      <w:tr w:rsidR="00120B76" w:rsidRPr="00120B76" w:rsidTr="003C3893">
        <w:trPr>
          <w:trHeight w:val="55"/>
        </w:trPr>
        <w:tc>
          <w:tcPr>
            <w:tcW w:w="10329" w:type="dxa"/>
            <w:gridSpan w:val="11"/>
            <w:tcBorders>
              <w:top w:val="nil"/>
              <w:left w:val="nil"/>
              <w:bottom w:val="nil"/>
              <w:right w:val="nil"/>
            </w:tcBorders>
            <w:shd w:val="clear" w:color="auto" w:fill="auto"/>
            <w:vAlign w:val="bottom"/>
            <w:hideMark/>
          </w:tcPr>
          <w:p w:rsidR="00120B76" w:rsidRPr="00120B76" w:rsidRDefault="00120B76" w:rsidP="00120B76">
            <w:pPr>
              <w:jc w:val="center"/>
              <w:rPr>
                <w:b/>
                <w:bCs/>
                <w:color w:val="auto"/>
                <w:sz w:val="16"/>
                <w:szCs w:val="16"/>
              </w:rPr>
            </w:pPr>
            <w:r w:rsidRPr="00120B76">
              <w:rPr>
                <w:b/>
                <w:bCs/>
                <w:color w:val="auto"/>
                <w:sz w:val="16"/>
                <w:szCs w:val="16"/>
              </w:rPr>
              <w:t>ПРОГРАММА МУНИЦИПАЛЬНЫХ ВНУТРЕННИХ ЗАИМСТВОВАНИЙ НОВОМАЛЬТИНСКОГО СЕЛЬСКОГО ПОСЕЛЕНИЯ УСОЛЬСКОГО РАЙОНА ИРКУТСКОЙ ОБЛАСТИ</w:t>
            </w:r>
            <w:r w:rsidRPr="00120B76">
              <w:rPr>
                <w:b/>
                <w:bCs/>
                <w:color w:val="auto"/>
                <w:sz w:val="16"/>
                <w:szCs w:val="16"/>
              </w:rPr>
              <w:br/>
              <w:t xml:space="preserve"> НА 2026 ГОД И НА ПЛАНОВЫЙ ПЕРИОД 2027</w:t>
            </w:r>
            <w:proofErr w:type="gramStart"/>
            <w:r w:rsidRPr="00120B76">
              <w:rPr>
                <w:b/>
                <w:bCs/>
                <w:color w:val="auto"/>
                <w:sz w:val="16"/>
                <w:szCs w:val="16"/>
              </w:rPr>
              <w:t xml:space="preserve"> И</w:t>
            </w:r>
            <w:proofErr w:type="gramEnd"/>
            <w:r w:rsidRPr="00120B76">
              <w:rPr>
                <w:b/>
                <w:bCs/>
                <w:color w:val="auto"/>
                <w:sz w:val="16"/>
                <w:szCs w:val="16"/>
              </w:rPr>
              <w:t xml:space="preserve"> 2028 ГОДОВ</w:t>
            </w:r>
          </w:p>
        </w:tc>
      </w:tr>
      <w:tr w:rsidR="00120B76" w:rsidRPr="00120B76" w:rsidTr="003C3893">
        <w:trPr>
          <w:trHeight w:val="55"/>
        </w:trPr>
        <w:tc>
          <w:tcPr>
            <w:tcW w:w="1249"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1112"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817"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727"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1112"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817"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727"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1112"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817"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727" w:type="dxa"/>
            <w:tcBorders>
              <w:top w:val="nil"/>
              <w:left w:val="nil"/>
              <w:bottom w:val="nil"/>
              <w:right w:val="nil"/>
            </w:tcBorders>
            <w:shd w:val="clear" w:color="auto" w:fill="auto"/>
            <w:noWrap/>
            <w:vAlign w:val="bottom"/>
            <w:hideMark/>
          </w:tcPr>
          <w:p w:rsidR="00120B76" w:rsidRPr="00120B76" w:rsidRDefault="00120B76" w:rsidP="00120B76">
            <w:pPr>
              <w:rPr>
                <w:color w:val="auto"/>
                <w:sz w:val="16"/>
                <w:szCs w:val="16"/>
              </w:rPr>
            </w:pPr>
          </w:p>
        </w:tc>
        <w:tc>
          <w:tcPr>
            <w:tcW w:w="1112" w:type="dxa"/>
            <w:tcBorders>
              <w:top w:val="nil"/>
              <w:left w:val="nil"/>
              <w:bottom w:val="nil"/>
              <w:right w:val="nil"/>
            </w:tcBorders>
            <w:shd w:val="clear" w:color="auto" w:fill="auto"/>
            <w:noWrap/>
            <w:vAlign w:val="center"/>
            <w:hideMark/>
          </w:tcPr>
          <w:p w:rsidR="00120B76" w:rsidRPr="00120B76" w:rsidRDefault="00120B76" w:rsidP="00120B76">
            <w:pPr>
              <w:jc w:val="right"/>
              <w:rPr>
                <w:color w:val="auto"/>
                <w:sz w:val="16"/>
                <w:szCs w:val="16"/>
              </w:rPr>
            </w:pPr>
            <w:r w:rsidRPr="00120B76">
              <w:rPr>
                <w:color w:val="auto"/>
                <w:sz w:val="16"/>
                <w:szCs w:val="16"/>
              </w:rPr>
              <w:t>(тыс. рублей)</w:t>
            </w:r>
          </w:p>
        </w:tc>
      </w:tr>
      <w:tr w:rsidR="00120B76" w:rsidRPr="00120B76" w:rsidTr="003C3893">
        <w:trPr>
          <w:trHeight w:val="1603"/>
        </w:trPr>
        <w:tc>
          <w:tcPr>
            <w:tcW w:w="1249" w:type="dxa"/>
            <w:tcBorders>
              <w:top w:val="single" w:sz="4" w:space="0" w:color="auto"/>
              <w:left w:val="single" w:sz="4" w:space="0" w:color="auto"/>
              <w:bottom w:val="nil"/>
              <w:right w:val="single" w:sz="4" w:space="0" w:color="auto"/>
            </w:tcBorders>
            <w:shd w:val="clear" w:color="auto" w:fill="auto"/>
            <w:hideMark/>
          </w:tcPr>
          <w:p w:rsidR="00120B76" w:rsidRPr="00120B76" w:rsidRDefault="00120B76" w:rsidP="00120B76">
            <w:pPr>
              <w:jc w:val="center"/>
              <w:rPr>
                <w:b/>
                <w:bCs/>
                <w:color w:val="auto"/>
                <w:sz w:val="16"/>
                <w:szCs w:val="16"/>
              </w:rPr>
            </w:pPr>
            <w:r w:rsidRPr="00120B76">
              <w:rPr>
                <w:b/>
                <w:bCs/>
                <w:color w:val="auto"/>
                <w:sz w:val="16"/>
                <w:szCs w:val="16"/>
              </w:rPr>
              <w:t>Виды долговых обязательств</w:t>
            </w:r>
          </w:p>
        </w:tc>
        <w:tc>
          <w:tcPr>
            <w:tcW w:w="1112"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Верхний предел муниципального долга на 01.01.2026 года</w:t>
            </w:r>
          </w:p>
        </w:tc>
        <w:tc>
          <w:tcPr>
            <w:tcW w:w="817"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Объем привлечения в 2026 году</w:t>
            </w:r>
          </w:p>
        </w:tc>
        <w:tc>
          <w:tcPr>
            <w:tcW w:w="727"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Объем погашения в 2026 году</w:t>
            </w:r>
          </w:p>
        </w:tc>
        <w:tc>
          <w:tcPr>
            <w:tcW w:w="1112"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Верхний предел муниципального долга на 01.01.2027 года</w:t>
            </w:r>
          </w:p>
        </w:tc>
        <w:tc>
          <w:tcPr>
            <w:tcW w:w="817"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Объем привлечения в 2027 году</w:t>
            </w:r>
          </w:p>
        </w:tc>
        <w:tc>
          <w:tcPr>
            <w:tcW w:w="727"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Объем погашения в 2027 году</w:t>
            </w:r>
          </w:p>
        </w:tc>
        <w:tc>
          <w:tcPr>
            <w:tcW w:w="1112"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Верхний предел муниципального долга на 01.01.2028 года</w:t>
            </w:r>
          </w:p>
        </w:tc>
        <w:tc>
          <w:tcPr>
            <w:tcW w:w="817"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Объем привлечения в 2028 году</w:t>
            </w:r>
          </w:p>
        </w:tc>
        <w:tc>
          <w:tcPr>
            <w:tcW w:w="727"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Объем погашения в 2028 году</w:t>
            </w:r>
          </w:p>
        </w:tc>
        <w:tc>
          <w:tcPr>
            <w:tcW w:w="1112" w:type="dxa"/>
            <w:tcBorders>
              <w:top w:val="single" w:sz="4" w:space="0" w:color="auto"/>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Верхний предел муниципального долга на 01.01.2029 года</w:t>
            </w:r>
          </w:p>
        </w:tc>
      </w:tr>
      <w:tr w:rsidR="00120B76" w:rsidRPr="00120B76" w:rsidTr="003C3893">
        <w:trPr>
          <w:trHeight w:val="420"/>
        </w:trPr>
        <w:tc>
          <w:tcPr>
            <w:tcW w:w="124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Объем заимствований, всего</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100,0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100,0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100,0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100,0</w:t>
            </w:r>
          </w:p>
        </w:tc>
      </w:tr>
      <w:tr w:rsidR="00120B76" w:rsidRPr="00120B76" w:rsidTr="003C3893">
        <w:trPr>
          <w:trHeight w:val="300"/>
        </w:trPr>
        <w:tc>
          <w:tcPr>
            <w:tcW w:w="1249" w:type="dxa"/>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в том числе:</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r>
      <w:tr w:rsidR="00120B76" w:rsidRPr="00120B76" w:rsidTr="003C3893">
        <w:trPr>
          <w:trHeight w:val="945"/>
        </w:trPr>
        <w:tc>
          <w:tcPr>
            <w:tcW w:w="1249" w:type="dxa"/>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1. Кредиты кредитных организаций в валюте Российской Федерации, в том числе:</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100,0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100,0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100,0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100,0</w:t>
            </w:r>
          </w:p>
        </w:tc>
      </w:tr>
      <w:tr w:rsidR="00120B76" w:rsidRPr="00120B76" w:rsidTr="003C3893">
        <w:trPr>
          <w:trHeight w:val="1335"/>
        </w:trPr>
        <w:tc>
          <w:tcPr>
            <w:tcW w:w="1249" w:type="dxa"/>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lastRenderedPageBreak/>
              <w:t>Предельные сроки погашения долговых обязательств, возникших при осуществлении заимствований в соответствующем финансовом году</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до _3_ лет</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до _3_ лет</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до _3_ лет</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до _3_ лет</w:t>
            </w:r>
          </w:p>
        </w:tc>
      </w:tr>
      <w:tr w:rsidR="00120B76" w:rsidRPr="00120B76" w:rsidTr="003C3893">
        <w:trPr>
          <w:trHeight w:val="1095"/>
        </w:trPr>
        <w:tc>
          <w:tcPr>
            <w:tcW w:w="1249" w:type="dxa"/>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rPr>
                <w:b/>
                <w:bCs/>
                <w:color w:val="auto"/>
                <w:sz w:val="16"/>
                <w:szCs w:val="16"/>
              </w:rPr>
            </w:pPr>
            <w:r w:rsidRPr="00120B76">
              <w:rPr>
                <w:b/>
                <w:bCs/>
                <w:color w:val="auto"/>
                <w:sz w:val="16"/>
                <w:szCs w:val="16"/>
              </w:rPr>
              <w:t xml:space="preserve">2. Бюджетные кредиты от других бюджетов бюджетной системы Российской Федерации, в том числе: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FF0000"/>
                <w:sz w:val="16"/>
                <w:szCs w:val="16"/>
              </w:rPr>
            </w:pPr>
            <w:r w:rsidRPr="00120B76">
              <w:rPr>
                <w:b/>
                <w:bCs/>
                <w:color w:val="FF0000"/>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FF0000"/>
                <w:sz w:val="16"/>
                <w:szCs w:val="16"/>
              </w:rPr>
            </w:pPr>
            <w:r w:rsidRPr="00120B76">
              <w:rPr>
                <w:b/>
                <w:bCs/>
                <w:color w:val="FF0000"/>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0,0</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FF0000"/>
                <w:sz w:val="16"/>
                <w:szCs w:val="16"/>
              </w:rPr>
            </w:pPr>
            <w:r w:rsidRPr="00120B76">
              <w:rPr>
                <w:b/>
                <w:bCs/>
                <w:color w:val="FF0000"/>
                <w:sz w:val="16"/>
                <w:szCs w:val="16"/>
              </w:rPr>
              <w:t>0,0</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0,0</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1"/>
              <w:jc w:val="right"/>
              <w:rPr>
                <w:b/>
                <w:bCs/>
                <w:color w:val="auto"/>
                <w:sz w:val="16"/>
                <w:szCs w:val="16"/>
              </w:rPr>
            </w:pPr>
            <w:r w:rsidRPr="00120B76">
              <w:rPr>
                <w:b/>
                <w:bCs/>
                <w:color w:val="auto"/>
                <w:sz w:val="16"/>
                <w:szCs w:val="16"/>
              </w:rPr>
              <w:t>0,0</w:t>
            </w:r>
          </w:p>
        </w:tc>
      </w:tr>
      <w:tr w:rsidR="00120B76" w:rsidRPr="00120B76" w:rsidTr="003C3893">
        <w:trPr>
          <w:trHeight w:val="450"/>
        </w:trPr>
        <w:tc>
          <w:tcPr>
            <w:tcW w:w="1249" w:type="dxa"/>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реструктурированные бюджетные кредиты</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jc w:val="right"/>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r>
      <w:tr w:rsidR="00120B76" w:rsidRPr="00120B76" w:rsidTr="003C3893">
        <w:trPr>
          <w:trHeight w:val="1410"/>
        </w:trPr>
        <w:tc>
          <w:tcPr>
            <w:tcW w:w="1249" w:type="dxa"/>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Предельные сроки погашения долговых обязательств, возникших при осуществлении заимствований в соответствующем финансовом году</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в соответствии с бюджетным законодательством</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в соответствии с бюджетным законодательством</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ind w:firstLineChars="100" w:firstLine="160"/>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в соответствии с бюджетным законодательством</w:t>
            </w:r>
          </w:p>
        </w:tc>
        <w:tc>
          <w:tcPr>
            <w:tcW w:w="81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727"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1112"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в соответствии с бюджетным законодательством</w:t>
            </w:r>
          </w:p>
        </w:tc>
      </w:tr>
      <w:tr w:rsidR="00120B76" w:rsidRPr="00120B76" w:rsidTr="003C3893">
        <w:trPr>
          <w:trHeight w:val="300"/>
        </w:trPr>
        <w:tc>
          <w:tcPr>
            <w:tcW w:w="5017" w:type="dxa"/>
            <w:gridSpan w:val="5"/>
            <w:tcBorders>
              <w:top w:val="nil"/>
              <w:left w:val="nil"/>
              <w:bottom w:val="nil"/>
              <w:right w:val="nil"/>
            </w:tcBorders>
            <w:shd w:val="clear" w:color="auto" w:fill="auto"/>
            <w:noWrap/>
            <w:vAlign w:val="bottom"/>
            <w:hideMark/>
          </w:tcPr>
          <w:p w:rsidR="00120B76" w:rsidRPr="00120B76" w:rsidRDefault="00120B76" w:rsidP="00120B76">
            <w:pPr>
              <w:rPr>
                <w:sz w:val="16"/>
                <w:szCs w:val="16"/>
              </w:rPr>
            </w:pPr>
            <w:r w:rsidRPr="00120B76">
              <w:rPr>
                <w:sz w:val="16"/>
                <w:szCs w:val="16"/>
              </w:rPr>
              <w:t xml:space="preserve">Глава Новомальтинского сельского поселения                                                 </w:t>
            </w:r>
          </w:p>
        </w:tc>
        <w:tc>
          <w:tcPr>
            <w:tcW w:w="1544" w:type="dxa"/>
            <w:gridSpan w:val="2"/>
            <w:tcBorders>
              <w:top w:val="nil"/>
              <w:left w:val="nil"/>
              <w:bottom w:val="nil"/>
              <w:right w:val="nil"/>
            </w:tcBorders>
            <w:shd w:val="clear" w:color="auto" w:fill="auto"/>
            <w:noWrap/>
            <w:vAlign w:val="bottom"/>
            <w:hideMark/>
          </w:tcPr>
          <w:p w:rsidR="00120B76" w:rsidRPr="00120B76" w:rsidRDefault="00120B76" w:rsidP="00120B76">
            <w:pPr>
              <w:rPr>
                <w:sz w:val="16"/>
                <w:szCs w:val="16"/>
              </w:rPr>
            </w:pPr>
            <w:proofErr w:type="spellStart"/>
            <w:r w:rsidRPr="00120B76">
              <w:rPr>
                <w:sz w:val="16"/>
                <w:szCs w:val="16"/>
              </w:rPr>
              <w:t>Т.В.Маркова</w:t>
            </w:r>
            <w:proofErr w:type="spellEnd"/>
          </w:p>
        </w:tc>
        <w:tc>
          <w:tcPr>
            <w:tcW w:w="1112" w:type="dxa"/>
            <w:tcBorders>
              <w:top w:val="nil"/>
              <w:left w:val="nil"/>
              <w:bottom w:val="nil"/>
              <w:right w:val="nil"/>
            </w:tcBorders>
            <w:shd w:val="clear" w:color="auto" w:fill="auto"/>
            <w:noWrap/>
            <w:vAlign w:val="bottom"/>
            <w:hideMark/>
          </w:tcPr>
          <w:p w:rsidR="00120B76" w:rsidRPr="00120B76" w:rsidRDefault="00120B76" w:rsidP="00120B76">
            <w:pPr>
              <w:rPr>
                <w:sz w:val="16"/>
                <w:szCs w:val="16"/>
              </w:rPr>
            </w:pPr>
          </w:p>
        </w:tc>
        <w:tc>
          <w:tcPr>
            <w:tcW w:w="817" w:type="dxa"/>
            <w:tcBorders>
              <w:top w:val="nil"/>
              <w:left w:val="nil"/>
              <w:bottom w:val="nil"/>
              <w:right w:val="nil"/>
            </w:tcBorders>
            <w:shd w:val="clear" w:color="auto" w:fill="auto"/>
            <w:noWrap/>
            <w:vAlign w:val="bottom"/>
            <w:hideMark/>
          </w:tcPr>
          <w:p w:rsidR="00120B76" w:rsidRPr="00120B76" w:rsidRDefault="00120B76" w:rsidP="00120B76">
            <w:pPr>
              <w:rPr>
                <w:sz w:val="16"/>
                <w:szCs w:val="16"/>
              </w:rPr>
            </w:pPr>
          </w:p>
        </w:tc>
        <w:tc>
          <w:tcPr>
            <w:tcW w:w="727" w:type="dxa"/>
            <w:tcBorders>
              <w:top w:val="nil"/>
              <w:left w:val="nil"/>
              <w:bottom w:val="nil"/>
              <w:right w:val="nil"/>
            </w:tcBorders>
            <w:shd w:val="clear" w:color="auto" w:fill="auto"/>
            <w:noWrap/>
            <w:vAlign w:val="bottom"/>
            <w:hideMark/>
          </w:tcPr>
          <w:p w:rsidR="00120B76" w:rsidRPr="00120B76" w:rsidRDefault="00120B76" w:rsidP="00120B76">
            <w:pPr>
              <w:rPr>
                <w:sz w:val="16"/>
                <w:szCs w:val="16"/>
              </w:rPr>
            </w:pPr>
          </w:p>
        </w:tc>
        <w:tc>
          <w:tcPr>
            <w:tcW w:w="1112" w:type="dxa"/>
            <w:tcBorders>
              <w:top w:val="nil"/>
              <w:left w:val="nil"/>
              <w:bottom w:val="nil"/>
              <w:right w:val="nil"/>
            </w:tcBorders>
            <w:shd w:val="clear" w:color="auto" w:fill="auto"/>
            <w:noWrap/>
            <w:vAlign w:val="bottom"/>
            <w:hideMark/>
          </w:tcPr>
          <w:p w:rsidR="00120B76" w:rsidRPr="00120B76" w:rsidRDefault="00120B76" w:rsidP="00120B76">
            <w:pPr>
              <w:rPr>
                <w:sz w:val="16"/>
                <w:szCs w:val="16"/>
              </w:rPr>
            </w:pPr>
          </w:p>
        </w:tc>
      </w:tr>
    </w:tbl>
    <w:p w:rsidR="00120B76" w:rsidRDefault="00120B76" w:rsidP="00071469">
      <w:pPr>
        <w:rPr>
          <w:color w:val="auto"/>
          <w:sz w:val="16"/>
          <w:szCs w:val="16"/>
          <w:lang w:eastAsia="en-US"/>
        </w:rPr>
      </w:pPr>
    </w:p>
    <w:p w:rsidR="003C3893" w:rsidRDefault="003C3893" w:rsidP="003C3893">
      <w:pPr>
        <w:jc w:val="right"/>
        <w:rPr>
          <w:color w:val="auto"/>
          <w:sz w:val="16"/>
          <w:szCs w:val="16"/>
          <w:lang w:eastAsia="en-US"/>
        </w:rPr>
      </w:pPr>
      <w:r>
        <w:rPr>
          <w:color w:val="auto"/>
          <w:sz w:val="16"/>
          <w:szCs w:val="16"/>
          <w:lang w:eastAsia="en-US"/>
        </w:rPr>
        <w:t>Приложение № 10</w:t>
      </w:r>
    </w:p>
    <w:p w:rsidR="00120B76" w:rsidRDefault="00120B76" w:rsidP="003C3893">
      <w:pPr>
        <w:jc w:val="right"/>
        <w:rPr>
          <w:color w:val="auto"/>
          <w:sz w:val="16"/>
          <w:szCs w:val="16"/>
          <w:lang w:eastAsia="en-US"/>
        </w:rPr>
      </w:pPr>
      <w:r w:rsidRPr="00120B76">
        <w:rPr>
          <w:color w:val="auto"/>
          <w:sz w:val="16"/>
          <w:szCs w:val="16"/>
          <w:lang w:eastAsia="en-US"/>
        </w:rPr>
        <w:t>к решению Думы Новомальтинского сельского  поселения  Усольского муниципального района Иркутской области                                                                                  от 00.12.2025г. №</w:t>
      </w:r>
    </w:p>
    <w:p w:rsidR="00620FEA" w:rsidRDefault="00620FEA" w:rsidP="00071469">
      <w:pPr>
        <w:rPr>
          <w:color w:val="auto"/>
          <w:sz w:val="16"/>
          <w:szCs w:val="16"/>
          <w:lang w:eastAsia="en-US"/>
        </w:rPr>
      </w:pPr>
    </w:p>
    <w:tbl>
      <w:tblPr>
        <w:tblW w:w="10489" w:type="dxa"/>
        <w:tblInd w:w="93" w:type="dxa"/>
        <w:tblLook w:val="04A0" w:firstRow="1" w:lastRow="0" w:firstColumn="1" w:lastColumn="0" w:noHBand="0" w:noVBand="1"/>
      </w:tblPr>
      <w:tblGrid>
        <w:gridCol w:w="960"/>
        <w:gridCol w:w="960"/>
        <w:gridCol w:w="960"/>
        <w:gridCol w:w="960"/>
        <w:gridCol w:w="2129"/>
        <w:gridCol w:w="940"/>
        <w:gridCol w:w="1960"/>
        <w:gridCol w:w="1620"/>
      </w:tblGrid>
      <w:tr w:rsidR="00120B76" w:rsidRPr="00120B76" w:rsidTr="003C3893">
        <w:trPr>
          <w:trHeight w:val="55"/>
        </w:trPr>
        <w:tc>
          <w:tcPr>
            <w:tcW w:w="10489" w:type="dxa"/>
            <w:gridSpan w:val="8"/>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r w:rsidRPr="00120B76">
              <w:rPr>
                <w:b/>
                <w:bCs/>
                <w:sz w:val="16"/>
                <w:szCs w:val="16"/>
              </w:rPr>
              <w:t>Источники внутреннего финансового дефицита бюджета Новомальтинского сельского поселения Усольского муниципального</w:t>
            </w:r>
            <w:r w:rsidR="003C3893">
              <w:rPr>
                <w:b/>
                <w:bCs/>
                <w:sz w:val="16"/>
                <w:szCs w:val="16"/>
              </w:rPr>
              <w:t xml:space="preserve"> </w:t>
            </w:r>
            <w:r w:rsidRPr="00120B76">
              <w:rPr>
                <w:b/>
                <w:bCs/>
                <w:sz w:val="16"/>
                <w:szCs w:val="16"/>
              </w:rPr>
              <w:t xml:space="preserve">района Иркутской области на 2026 год </w:t>
            </w:r>
          </w:p>
        </w:tc>
      </w:tr>
      <w:tr w:rsidR="00120B76" w:rsidRPr="00120B76" w:rsidTr="003C3893">
        <w:trPr>
          <w:trHeight w:val="55"/>
        </w:trPr>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2129"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94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1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1620" w:type="dxa"/>
            <w:tcBorders>
              <w:top w:val="nil"/>
              <w:left w:val="nil"/>
              <w:bottom w:val="nil"/>
              <w:right w:val="nil"/>
            </w:tcBorders>
            <w:shd w:val="clear" w:color="auto" w:fill="auto"/>
            <w:vAlign w:val="center"/>
            <w:hideMark/>
          </w:tcPr>
          <w:p w:rsidR="00120B76" w:rsidRPr="00120B76" w:rsidRDefault="00120B76" w:rsidP="00120B76">
            <w:pPr>
              <w:jc w:val="center"/>
              <w:rPr>
                <w:sz w:val="16"/>
                <w:szCs w:val="16"/>
              </w:rPr>
            </w:pPr>
            <w:r w:rsidRPr="00120B76">
              <w:rPr>
                <w:sz w:val="16"/>
                <w:szCs w:val="16"/>
              </w:rPr>
              <w:t>рублей</w:t>
            </w:r>
          </w:p>
        </w:tc>
      </w:tr>
      <w:tr w:rsidR="00120B76" w:rsidRPr="00120B76" w:rsidTr="003C3893">
        <w:trPr>
          <w:trHeight w:val="147"/>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Наименование показателя</w:t>
            </w:r>
          </w:p>
        </w:tc>
        <w:tc>
          <w:tcPr>
            <w:tcW w:w="2900" w:type="dxa"/>
            <w:gridSpan w:val="2"/>
            <w:tcBorders>
              <w:top w:val="single" w:sz="4" w:space="0" w:color="auto"/>
              <w:left w:val="nil"/>
              <w:bottom w:val="single" w:sz="4" w:space="0" w:color="auto"/>
              <w:right w:val="single" w:sz="4" w:space="0" w:color="auto"/>
            </w:tcBorders>
            <w:shd w:val="clear" w:color="auto" w:fill="auto"/>
            <w:vAlign w:val="center"/>
            <w:hideMark/>
          </w:tcPr>
          <w:p w:rsidR="00120B76" w:rsidRPr="00120B76" w:rsidRDefault="00120B76" w:rsidP="00120B76">
            <w:pPr>
              <w:jc w:val="center"/>
              <w:rPr>
                <w:sz w:val="16"/>
                <w:szCs w:val="16"/>
              </w:rPr>
            </w:pPr>
            <w:r w:rsidRPr="00120B76">
              <w:rPr>
                <w:sz w:val="16"/>
                <w:szCs w:val="16"/>
              </w:rPr>
              <w:t xml:space="preserve">Код источника финансирования по  </w:t>
            </w:r>
            <w:proofErr w:type="spellStart"/>
            <w:r w:rsidRPr="00120B76">
              <w:rPr>
                <w:sz w:val="16"/>
                <w:szCs w:val="16"/>
              </w:rPr>
              <w:t>КИВФ</w:t>
            </w:r>
            <w:proofErr w:type="gramStart"/>
            <w:r w:rsidRPr="00120B76">
              <w:rPr>
                <w:sz w:val="16"/>
                <w:szCs w:val="16"/>
              </w:rPr>
              <w:t>,К</w:t>
            </w:r>
            <w:proofErr w:type="gramEnd"/>
            <w:r w:rsidRPr="00120B76">
              <w:rPr>
                <w:sz w:val="16"/>
                <w:szCs w:val="16"/>
              </w:rPr>
              <w:t>ИВиФ</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 xml:space="preserve">Утверждено 2026 год </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b/>
                <w:bCs/>
                <w:sz w:val="16"/>
                <w:szCs w:val="16"/>
              </w:rPr>
            </w:pPr>
            <w:r w:rsidRPr="00120B76">
              <w:rPr>
                <w:b/>
                <w:bCs/>
                <w:sz w:val="16"/>
                <w:szCs w:val="16"/>
              </w:rPr>
              <w:t>ИСТОЧНИКИ ВНУТРЕННЕГО ФИНАНСИРОВАНИЯ ДЕФИЦИТОВ БЮДЖЕТОВ</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b/>
                <w:bCs/>
                <w:color w:val="auto"/>
                <w:sz w:val="16"/>
                <w:szCs w:val="16"/>
              </w:rPr>
            </w:pPr>
            <w:r w:rsidRPr="00120B76">
              <w:rPr>
                <w:b/>
                <w:bCs/>
                <w:color w:val="auto"/>
                <w:sz w:val="16"/>
                <w:szCs w:val="16"/>
              </w:rPr>
              <w:t>901 01 00 00 00 00 0000 000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100,00</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Кредиты кредитных организаций в валюте Российской Федерации</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901 01 02 00 00 00 0000 000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100,00</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Привлечение кредитов от кредитных организаций в валюте Российской Федерации</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901 01 02 00 00 00 0000 700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100,00</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Привлечение сельскими поселениями кредитов от кредитных организаций бюджетами поселений в валюте Российской Федерации</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901 01 02 00 00 10 0000 710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100,00</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Изменение остатков средств на счетах по учету средств бюджета</w:t>
            </w:r>
          </w:p>
        </w:tc>
        <w:tc>
          <w:tcPr>
            <w:tcW w:w="2900" w:type="dxa"/>
            <w:gridSpan w:val="2"/>
            <w:tcBorders>
              <w:top w:val="single" w:sz="4" w:space="0" w:color="auto"/>
              <w:left w:val="nil"/>
              <w:bottom w:val="single" w:sz="4" w:space="0" w:color="auto"/>
              <w:right w:val="single" w:sz="4" w:space="0" w:color="000000"/>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901 01 05 00 00 00 0000 000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0,00</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Увеличение  остатков  средств бюджетов</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901 01 05 00 00 00 0000 500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-23701,85</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Увеличение прочих остатков денежных средств бюджетов</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901 01 05 02 01 10 0000 510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-23701,85</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Увеличение прочих остатков денежных средств бюджетов сельских поселений</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901 01 05 02 01 10 0000 510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-23701,85</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Уменьшение остатков средств бюджетов</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901 01 05 00 00 00 0000 600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23701,85</w:t>
            </w:r>
          </w:p>
        </w:tc>
      </w:tr>
      <w:tr w:rsidR="00120B76" w:rsidRPr="00120B76" w:rsidTr="003C3893">
        <w:trPr>
          <w:trHeight w:val="7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sz w:val="16"/>
                <w:szCs w:val="16"/>
              </w:rPr>
            </w:pPr>
            <w:r w:rsidRPr="00120B76">
              <w:rPr>
                <w:sz w:val="16"/>
                <w:szCs w:val="16"/>
              </w:rPr>
              <w:t>Уменьшение прочих остатков денежных средств бюджетов</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901 01 05 02 01 10 0000 610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23701,85</w:t>
            </w:r>
          </w:p>
        </w:tc>
      </w:tr>
      <w:tr w:rsidR="00120B76" w:rsidRPr="00120B76" w:rsidTr="003C3893">
        <w:trPr>
          <w:trHeight w:val="45"/>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Уменьшение прочих остатков денежных средств бюджетов сельских поселений</w:t>
            </w:r>
          </w:p>
        </w:tc>
        <w:tc>
          <w:tcPr>
            <w:tcW w:w="290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901 01 05 02 01 10 0000 610</w:t>
            </w:r>
          </w:p>
        </w:tc>
        <w:tc>
          <w:tcPr>
            <w:tcW w:w="16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23701,85</w:t>
            </w:r>
          </w:p>
        </w:tc>
      </w:tr>
      <w:tr w:rsidR="00120B76" w:rsidRPr="00120B76" w:rsidTr="003C3893">
        <w:trPr>
          <w:trHeight w:val="645"/>
        </w:trPr>
        <w:tc>
          <w:tcPr>
            <w:tcW w:w="10489" w:type="dxa"/>
            <w:gridSpan w:val="8"/>
            <w:tcBorders>
              <w:top w:val="nil"/>
              <w:left w:val="nil"/>
              <w:bottom w:val="nil"/>
              <w:right w:val="nil"/>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 xml:space="preserve">Глава Новомальтинского сельского </w:t>
            </w:r>
            <w:proofErr w:type="spellStart"/>
            <w:r w:rsidRPr="00120B76">
              <w:rPr>
                <w:color w:val="auto"/>
                <w:sz w:val="16"/>
                <w:szCs w:val="16"/>
              </w:rPr>
              <w:t>послеения</w:t>
            </w:r>
            <w:proofErr w:type="spellEnd"/>
            <w:r w:rsidRPr="00120B76">
              <w:rPr>
                <w:color w:val="auto"/>
                <w:sz w:val="16"/>
                <w:szCs w:val="16"/>
              </w:rPr>
              <w:t xml:space="preserve">                                                            </w:t>
            </w:r>
            <w:proofErr w:type="spellStart"/>
            <w:r w:rsidRPr="00120B76">
              <w:rPr>
                <w:color w:val="auto"/>
                <w:sz w:val="16"/>
                <w:szCs w:val="16"/>
              </w:rPr>
              <w:t>Т.В.Маркова</w:t>
            </w:r>
            <w:proofErr w:type="spellEnd"/>
          </w:p>
        </w:tc>
      </w:tr>
    </w:tbl>
    <w:p w:rsidR="00620FEA" w:rsidRDefault="00620FEA" w:rsidP="00071469">
      <w:pPr>
        <w:rPr>
          <w:color w:val="auto"/>
          <w:sz w:val="16"/>
          <w:szCs w:val="16"/>
          <w:lang w:eastAsia="en-US"/>
        </w:rPr>
      </w:pPr>
    </w:p>
    <w:p w:rsidR="003C3893" w:rsidRDefault="003C3893" w:rsidP="003C3893">
      <w:pPr>
        <w:jc w:val="right"/>
        <w:rPr>
          <w:color w:val="auto"/>
          <w:sz w:val="16"/>
          <w:szCs w:val="16"/>
          <w:lang w:eastAsia="en-US"/>
        </w:rPr>
      </w:pPr>
      <w:r>
        <w:rPr>
          <w:color w:val="auto"/>
          <w:sz w:val="16"/>
          <w:szCs w:val="16"/>
          <w:lang w:eastAsia="en-US"/>
        </w:rPr>
        <w:t>Приложение № 11</w:t>
      </w:r>
    </w:p>
    <w:p w:rsidR="00FF096C" w:rsidRDefault="00120B76" w:rsidP="003C3893">
      <w:pPr>
        <w:jc w:val="right"/>
        <w:rPr>
          <w:color w:val="auto"/>
          <w:sz w:val="16"/>
          <w:szCs w:val="16"/>
          <w:lang w:eastAsia="en-US"/>
        </w:rPr>
      </w:pPr>
      <w:r w:rsidRPr="00120B76">
        <w:rPr>
          <w:color w:val="auto"/>
          <w:sz w:val="16"/>
          <w:szCs w:val="16"/>
          <w:lang w:eastAsia="en-US"/>
        </w:rPr>
        <w:t>к решению Думы Новомальтинского сельского  поселения  Усольского муниципального района Иркутской области                                                                                от 00.12.2025г. №</w:t>
      </w:r>
    </w:p>
    <w:p w:rsidR="00FF096C" w:rsidRDefault="00FF096C" w:rsidP="003C3893">
      <w:pPr>
        <w:jc w:val="right"/>
        <w:rPr>
          <w:color w:val="auto"/>
          <w:sz w:val="16"/>
          <w:szCs w:val="16"/>
          <w:lang w:eastAsia="en-US"/>
        </w:rPr>
      </w:pPr>
    </w:p>
    <w:tbl>
      <w:tblPr>
        <w:tblW w:w="10375" w:type="dxa"/>
        <w:tblInd w:w="93" w:type="dxa"/>
        <w:tblLook w:val="04A0" w:firstRow="1" w:lastRow="0" w:firstColumn="1" w:lastColumn="0" w:noHBand="0" w:noVBand="1"/>
      </w:tblPr>
      <w:tblGrid>
        <w:gridCol w:w="960"/>
        <w:gridCol w:w="960"/>
        <w:gridCol w:w="960"/>
        <w:gridCol w:w="1955"/>
        <w:gridCol w:w="580"/>
        <w:gridCol w:w="2060"/>
        <w:gridCol w:w="1420"/>
        <w:gridCol w:w="1480"/>
      </w:tblGrid>
      <w:tr w:rsidR="00120B76" w:rsidRPr="00120B76" w:rsidTr="003C3893">
        <w:trPr>
          <w:trHeight w:val="1110"/>
        </w:trPr>
        <w:tc>
          <w:tcPr>
            <w:tcW w:w="8895" w:type="dxa"/>
            <w:gridSpan w:val="7"/>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r w:rsidRPr="00120B76">
              <w:rPr>
                <w:b/>
                <w:bCs/>
                <w:sz w:val="16"/>
                <w:szCs w:val="16"/>
              </w:rPr>
              <w:lastRenderedPageBreak/>
              <w:t>Источники внутреннего финансирования дефицита бюджета Новомальтинского сельского поселения Усольского муниципального района Иркутской области на плановый период              2027-2028 годы</w:t>
            </w:r>
          </w:p>
        </w:tc>
        <w:tc>
          <w:tcPr>
            <w:tcW w:w="1480" w:type="dxa"/>
            <w:tcBorders>
              <w:top w:val="nil"/>
              <w:left w:val="nil"/>
              <w:bottom w:val="nil"/>
              <w:right w:val="nil"/>
            </w:tcBorders>
            <w:shd w:val="clear" w:color="auto" w:fill="auto"/>
            <w:noWrap/>
            <w:vAlign w:val="bottom"/>
            <w:hideMark/>
          </w:tcPr>
          <w:p w:rsidR="00120B76" w:rsidRPr="00120B76" w:rsidRDefault="00120B76" w:rsidP="00120B76">
            <w:pPr>
              <w:rPr>
                <w:rFonts w:ascii="Calibri" w:hAnsi="Calibri" w:cs="Calibri"/>
                <w:sz w:val="16"/>
                <w:szCs w:val="16"/>
              </w:rPr>
            </w:pPr>
          </w:p>
        </w:tc>
      </w:tr>
      <w:tr w:rsidR="00120B76" w:rsidRPr="00120B76" w:rsidTr="003C3893">
        <w:trPr>
          <w:trHeight w:val="55"/>
        </w:trPr>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9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1955"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58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2060" w:type="dxa"/>
            <w:tcBorders>
              <w:top w:val="nil"/>
              <w:left w:val="nil"/>
              <w:bottom w:val="nil"/>
              <w:right w:val="nil"/>
            </w:tcBorders>
            <w:shd w:val="clear" w:color="auto" w:fill="auto"/>
            <w:vAlign w:val="center"/>
            <w:hideMark/>
          </w:tcPr>
          <w:p w:rsidR="00120B76" w:rsidRPr="00120B76" w:rsidRDefault="00120B76" w:rsidP="00120B76">
            <w:pPr>
              <w:jc w:val="center"/>
              <w:rPr>
                <w:b/>
                <w:bCs/>
                <w:sz w:val="16"/>
                <w:szCs w:val="16"/>
              </w:rPr>
            </w:pPr>
          </w:p>
        </w:tc>
        <w:tc>
          <w:tcPr>
            <w:tcW w:w="1420" w:type="dxa"/>
            <w:tcBorders>
              <w:top w:val="nil"/>
              <w:left w:val="nil"/>
              <w:bottom w:val="nil"/>
              <w:right w:val="nil"/>
            </w:tcBorders>
            <w:shd w:val="clear" w:color="auto" w:fill="auto"/>
            <w:vAlign w:val="center"/>
            <w:hideMark/>
          </w:tcPr>
          <w:p w:rsidR="00120B76" w:rsidRPr="00120B76" w:rsidRDefault="00120B76" w:rsidP="00120B76">
            <w:pPr>
              <w:jc w:val="center"/>
              <w:rPr>
                <w:sz w:val="16"/>
                <w:szCs w:val="16"/>
              </w:rPr>
            </w:pPr>
            <w:r w:rsidRPr="00120B76">
              <w:rPr>
                <w:sz w:val="16"/>
                <w:szCs w:val="16"/>
              </w:rPr>
              <w:t>рублей</w:t>
            </w:r>
          </w:p>
        </w:tc>
        <w:tc>
          <w:tcPr>
            <w:tcW w:w="1480" w:type="dxa"/>
            <w:tcBorders>
              <w:top w:val="nil"/>
              <w:left w:val="nil"/>
              <w:bottom w:val="nil"/>
              <w:right w:val="nil"/>
            </w:tcBorders>
            <w:shd w:val="clear" w:color="auto" w:fill="auto"/>
            <w:noWrap/>
            <w:vAlign w:val="bottom"/>
            <w:hideMark/>
          </w:tcPr>
          <w:p w:rsidR="00120B76" w:rsidRPr="00120B76" w:rsidRDefault="00120B76" w:rsidP="00120B76">
            <w:pPr>
              <w:rPr>
                <w:rFonts w:ascii="Calibri" w:hAnsi="Calibri" w:cs="Calibri"/>
                <w:sz w:val="16"/>
                <w:szCs w:val="16"/>
              </w:rPr>
            </w:pPr>
          </w:p>
        </w:tc>
      </w:tr>
      <w:tr w:rsidR="00120B76" w:rsidRPr="00120B76" w:rsidTr="003C3893">
        <w:trPr>
          <w:trHeight w:val="251"/>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Наименование показателя</w:t>
            </w:r>
          </w:p>
        </w:tc>
        <w:tc>
          <w:tcPr>
            <w:tcW w:w="2640" w:type="dxa"/>
            <w:gridSpan w:val="2"/>
            <w:tcBorders>
              <w:top w:val="single" w:sz="4" w:space="0" w:color="auto"/>
              <w:left w:val="nil"/>
              <w:bottom w:val="single" w:sz="4" w:space="0" w:color="auto"/>
              <w:right w:val="single" w:sz="4" w:space="0" w:color="auto"/>
            </w:tcBorders>
            <w:shd w:val="clear" w:color="auto" w:fill="auto"/>
            <w:vAlign w:val="center"/>
            <w:hideMark/>
          </w:tcPr>
          <w:p w:rsidR="00120B76" w:rsidRPr="00120B76" w:rsidRDefault="00120B76" w:rsidP="00120B76">
            <w:pPr>
              <w:jc w:val="center"/>
              <w:rPr>
                <w:sz w:val="16"/>
                <w:szCs w:val="16"/>
              </w:rPr>
            </w:pPr>
            <w:r w:rsidRPr="00120B76">
              <w:rPr>
                <w:sz w:val="16"/>
                <w:szCs w:val="16"/>
              </w:rPr>
              <w:t xml:space="preserve">Код источника финансирования по  </w:t>
            </w:r>
            <w:proofErr w:type="spellStart"/>
            <w:r w:rsidRPr="00120B76">
              <w:rPr>
                <w:sz w:val="16"/>
                <w:szCs w:val="16"/>
              </w:rPr>
              <w:t>КИВФ</w:t>
            </w:r>
            <w:proofErr w:type="gramStart"/>
            <w:r w:rsidRPr="00120B76">
              <w:rPr>
                <w:sz w:val="16"/>
                <w:szCs w:val="16"/>
              </w:rPr>
              <w:t>,К</w:t>
            </w:r>
            <w:proofErr w:type="gramEnd"/>
            <w:r w:rsidRPr="00120B76">
              <w:rPr>
                <w:sz w:val="16"/>
                <w:szCs w:val="16"/>
              </w:rPr>
              <w:t>ИВиФ</w:t>
            </w:r>
            <w:proofErr w:type="spellEnd"/>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 xml:space="preserve">План                 2027 год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 xml:space="preserve">План                  2028 год </w:t>
            </w:r>
          </w:p>
        </w:tc>
      </w:tr>
      <w:tr w:rsidR="00120B76" w:rsidRPr="00120B76" w:rsidTr="003C3893">
        <w:trPr>
          <w:trHeight w:val="300"/>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b/>
                <w:bCs/>
                <w:sz w:val="16"/>
                <w:szCs w:val="16"/>
              </w:rPr>
            </w:pPr>
            <w:r w:rsidRPr="00120B76">
              <w:rPr>
                <w:b/>
                <w:bCs/>
                <w:sz w:val="16"/>
                <w:szCs w:val="16"/>
              </w:rPr>
              <w:t>ИСТОЧНИКИ ВНУТРЕННЕГО ФИНАНСИРОВАНИЯ ДЕФИЦИТОВ БЮДЖЕТОВ</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b/>
                <w:bCs/>
                <w:color w:val="auto"/>
                <w:sz w:val="16"/>
                <w:szCs w:val="16"/>
              </w:rPr>
            </w:pPr>
            <w:r w:rsidRPr="00120B76">
              <w:rPr>
                <w:b/>
                <w:bCs/>
                <w:color w:val="auto"/>
                <w:sz w:val="16"/>
                <w:szCs w:val="16"/>
              </w:rPr>
              <w:t>901 01 00 00 00 00 0000 000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r>
      <w:tr w:rsidR="00120B76" w:rsidRPr="00120B76" w:rsidTr="003C3893">
        <w:trPr>
          <w:trHeight w:val="50"/>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sz w:val="16"/>
                <w:szCs w:val="16"/>
              </w:rPr>
            </w:pPr>
            <w:r w:rsidRPr="00120B76">
              <w:rPr>
                <w:sz w:val="16"/>
                <w:szCs w:val="16"/>
              </w:rPr>
              <w:t>Кредиты кредитных организаций в валюте Российской Федерации</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901 01 02 00 00 00 0000 000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Привлечение кредитов от кредитных организаций в валюте Российской Федерации</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901 01 02 00 00 00 0000 700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Привлечение кредитов от кредитных организаций бюджетами поселений в валюте Российской Федерации</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901 01 02 00 00 10 0000 710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Бюджетные кредиты от других бюджетов бюджетной системы  Российской Федерации</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901 01 03 00 00 00 0000 000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r>
      <w:tr w:rsidR="00120B76" w:rsidRPr="00120B76" w:rsidTr="003C3893">
        <w:trPr>
          <w:trHeight w:val="600"/>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901 01 03 00 00 00 0000 700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Увеличение  остатков  средств бюджетов</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-20557190,00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-21398680,00</w:t>
            </w:r>
          </w:p>
        </w:tc>
      </w:tr>
      <w:tr w:rsidR="00120B76" w:rsidRPr="00120B76" w:rsidTr="003C3893">
        <w:trPr>
          <w:trHeight w:val="51"/>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Увеличение прочих остатков денежных средств бюджетов</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901 01 05 02 01 10 0000 510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-20557190,00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-21398680,00</w:t>
            </w:r>
          </w:p>
        </w:tc>
      </w:tr>
      <w:tr w:rsidR="00120B76" w:rsidRPr="00120B76" w:rsidTr="003C3893">
        <w:trPr>
          <w:trHeight w:val="140"/>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Увеличение прочих остатков денежных средств бюджетов сельских поселений</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901 01 05 02 01 10 0000 510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-20557190,00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-21398680,00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Уменьшение остатков средств бюджетов</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20557190,00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21398680,00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sz w:val="16"/>
                <w:szCs w:val="16"/>
              </w:rPr>
            </w:pPr>
            <w:r w:rsidRPr="00120B76">
              <w:rPr>
                <w:sz w:val="16"/>
                <w:szCs w:val="16"/>
              </w:rPr>
              <w:t>Уменьшение прочих остатков денежных средств бюджетов</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20557190,00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21398680,00</w:t>
            </w:r>
          </w:p>
        </w:tc>
      </w:tr>
      <w:tr w:rsidR="00120B76" w:rsidRPr="00120B76" w:rsidTr="003C3893">
        <w:trPr>
          <w:trHeight w:val="45"/>
        </w:trPr>
        <w:tc>
          <w:tcPr>
            <w:tcW w:w="483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Уменьшение прочих остатков денежных средств бюджетов сельских поселений</w:t>
            </w:r>
          </w:p>
        </w:tc>
        <w:tc>
          <w:tcPr>
            <w:tcW w:w="2640" w:type="dxa"/>
            <w:gridSpan w:val="2"/>
            <w:tcBorders>
              <w:top w:val="single" w:sz="4" w:space="0" w:color="auto"/>
              <w:left w:val="nil"/>
              <w:bottom w:val="single" w:sz="4" w:space="0" w:color="auto"/>
              <w:right w:val="single" w:sz="4" w:space="0" w:color="auto"/>
            </w:tcBorders>
            <w:shd w:val="clear" w:color="auto" w:fill="auto"/>
            <w:vAlign w:val="bottom"/>
            <w:hideMark/>
          </w:tcPr>
          <w:p w:rsidR="00120B76" w:rsidRPr="00120B76" w:rsidRDefault="00120B76" w:rsidP="00120B76">
            <w:pPr>
              <w:jc w:val="center"/>
              <w:rPr>
                <w:color w:val="auto"/>
                <w:sz w:val="16"/>
                <w:szCs w:val="16"/>
              </w:rPr>
            </w:pPr>
            <w:r w:rsidRPr="00120B76">
              <w:rPr>
                <w:color w:val="auto"/>
                <w:sz w:val="16"/>
                <w:szCs w:val="16"/>
              </w:rPr>
              <w:t>901 01 05 02 01 10 0000 610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20557190,00</w:t>
            </w:r>
          </w:p>
        </w:tc>
        <w:tc>
          <w:tcPr>
            <w:tcW w:w="1480" w:type="dxa"/>
            <w:tcBorders>
              <w:top w:val="nil"/>
              <w:left w:val="nil"/>
              <w:bottom w:val="single" w:sz="4" w:space="0" w:color="auto"/>
              <w:right w:val="single" w:sz="4" w:space="0" w:color="auto"/>
            </w:tcBorders>
            <w:shd w:val="clear" w:color="auto" w:fill="auto"/>
            <w:noWrap/>
            <w:vAlign w:val="bottom"/>
            <w:hideMark/>
          </w:tcPr>
          <w:p w:rsidR="00120B76" w:rsidRPr="00120B76" w:rsidRDefault="00120B76" w:rsidP="00120B76">
            <w:pPr>
              <w:jc w:val="center"/>
              <w:rPr>
                <w:color w:val="auto"/>
                <w:sz w:val="16"/>
                <w:szCs w:val="16"/>
              </w:rPr>
            </w:pPr>
            <w:r w:rsidRPr="00120B76">
              <w:rPr>
                <w:color w:val="auto"/>
                <w:sz w:val="16"/>
                <w:szCs w:val="16"/>
              </w:rPr>
              <w:t>21398680,00</w:t>
            </w:r>
          </w:p>
        </w:tc>
      </w:tr>
      <w:tr w:rsidR="00120B76" w:rsidRPr="00120B76" w:rsidTr="003C3893">
        <w:trPr>
          <w:trHeight w:val="660"/>
        </w:trPr>
        <w:tc>
          <w:tcPr>
            <w:tcW w:w="8895" w:type="dxa"/>
            <w:gridSpan w:val="7"/>
            <w:tcBorders>
              <w:top w:val="nil"/>
              <w:left w:val="nil"/>
              <w:bottom w:val="nil"/>
              <w:right w:val="nil"/>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 xml:space="preserve">Глава Новомальтинского сельского  поселения                                                          </w:t>
            </w:r>
            <w:proofErr w:type="spellStart"/>
            <w:r w:rsidRPr="00120B76">
              <w:rPr>
                <w:color w:val="auto"/>
                <w:sz w:val="16"/>
                <w:szCs w:val="16"/>
              </w:rPr>
              <w:t>Т.В.Маркова</w:t>
            </w:r>
            <w:proofErr w:type="spellEnd"/>
          </w:p>
        </w:tc>
        <w:tc>
          <w:tcPr>
            <w:tcW w:w="1480" w:type="dxa"/>
            <w:tcBorders>
              <w:top w:val="nil"/>
              <w:left w:val="nil"/>
              <w:bottom w:val="nil"/>
              <w:right w:val="nil"/>
            </w:tcBorders>
            <w:shd w:val="clear" w:color="auto" w:fill="auto"/>
            <w:noWrap/>
            <w:vAlign w:val="bottom"/>
            <w:hideMark/>
          </w:tcPr>
          <w:p w:rsidR="00120B76" w:rsidRPr="00120B76" w:rsidRDefault="00120B76" w:rsidP="00120B76">
            <w:pPr>
              <w:rPr>
                <w:rFonts w:ascii="Calibri" w:hAnsi="Calibri" w:cs="Calibri"/>
                <w:sz w:val="16"/>
                <w:szCs w:val="16"/>
              </w:rPr>
            </w:pPr>
          </w:p>
        </w:tc>
      </w:tr>
    </w:tbl>
    <w:p w:rsidR="00FD68D2" w:rsidRDefault="00FD68D2" w:rsidP="00071469">
      <w:pPr>
        <w:rPr>
          <w:color w:val="auto"/>
          <w:sz w:val="16"/>
          <w:szCs w:val="16"/>
          <w:lang w:eastAsia="en-US"/>
        </w:rPr>
      </w:pPr>
    </w:p>
    <w:p w:rsidR="003C3893" w:rsidRDefault="00120B76" w:rsidP="003C3893">
      <w:pPr>
        <w:jc w:val="right"/>
        <w:rPr>
          <w:color w:val="auto"/>
          <w:sz w:val="16"/>
          <w:szCs w:val="16"/>
          <w:lang w:eastAsia="en-US"/>
        </w:rPr>
      </w:pPr>
      <w:r w:rsidRPr="00120B76">
        <w:rPr>
          <w:color w:val="auto"/>
          <w:sz w:val="16"/>
          <w:szCs w:val="16"/>
          <w:lang w:eastAsia="en-US"/>
        </w:rPr>
        <w:t>Приложение № 12</w:t>
      </w:r>
    </w:p>
    <w:p w:rsidR="00FD68D2" w:rsidRDefault="00120B76" w:rsidP="003C3893">
      <w:pPr>
        <w:jc w:val="right"/>
        <w:rPr>
          <w:color w:val="auto"/>
          <w:sz w:val="16"/>
          <w:szCs w:val="16"/>
          <w:lang w:eastAsia="en-US"/>
        </w:rPr>
      </w:pPr>
      <w:r w:rsidRPr="00120B76">
        <w:rPr>
          <w:color w:val="auto"/>
          <w:sz w:val="16"/>
          <w:szCs w:val="16"/>
          <w:lang w:eastAsia="en-US"/>
        </w:rPr>
        <w:t>к решению Думы Новомальтинского сельского  поселения  Усольского муниципального района Иркутской области                                                     от 23.12.2025г. №</w:t>
      </w:r>
    </w:p>
    <w:tbl>
      <w:tblPr>
        <w:tblW w:w="10309" w:type="dxa"/>
        <w:tblInd w:w="93" w:type="dxa"/>
        <w:tblLayout w:type="fixed"/>
        <w:tblLook w:val="04A0" w:firstRow="1" w:lastRow="0" w:firstColumn="1" w:lastColumn="0" w:noHBand="0" w:noVBand="1"/>
      </w:tblPr>
      <w:tblGrid>
        <w:gridCol w:w="4835"/>
        <w:gridCol w:w="580"/>
        <w:gridCol w:w="720"/>
        <w:gridCol w:w="540"/>
        <w:gridCol w:w="1052"/>
        <w:gridCol w:w="640"/>
        <w:gridCol w:w="780"/>
        <w:gridCol w:w="1162"/>
      </w:tblGrid>
      <w:tr w:rsidR="00120B76" w:rsidRPr="00120B76" w:rsidTr="003C3893">
        <w:trPr>
          <w:trHeight w:val="157"/>
        </w:trPr>
        <w:tc>
          <w:tcPr>
            <w:tcW w:w="10309" w:type="dxa"/>
            <w:gridSpan w:val="8"/>
            <w:tcBorders>
              <w:top w:val="nil"/>
              <w:left w:val="nil"/>
              <w:bottom w:val="nil"/>
              <w:right w:val="nil"/>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 xml:space="preserve">Ведомственная структура расходов бюджета Новомальтинского сельского поселения Усольского муниципального района Иркутской области на 2025 год (по главным распорядителям средств бюджета  Новомальтинского сельского поселения Усольского муниципального района Иркутской области, разделам, </w:t>
            </w:r>
            <w:proofErr w:type="spellStart"/>
            <w:r w:rsidRPr="00120B76">
              <w:rPr>
                <w:b/>
                <w:bCs/>
                <w:color w:val="auto"/>
                <w:sz w:val="16"/>
                <w:szCs w:val="16"/>
              </w:rPr>
              <w:t>подразделам</w:t>
            </w:r>
            <w:proofErr w:type="gramStart"/>
            <w:r w:rsidRPr="00120B76">
              <w:rPr>
                <w:b/>
                <w:bCs/>
                <w:color w:val="auto"/>
                <w:sz w:val="16"/>
                <w:szCs w:val="16"/>
              </w:rPr>
              <w:t>,ц</w:t>
            </w:r>
            <w:proofErr w:type="gramEnd"/>
            <w:r w:rsidRPr="00120B76">
              <w:rPr>
                <w:b/>
                <w:bCs/>
                <w:color w:val="auto"/>
                <w:sz w:val="16"/>
                <w:szCs w:val="16"/>
              </w:rPr>
              <w:t>елевым</w:t>
            </w:r>
            <w:proofErr w:type="spellEnd"/>
            <w:r w:rsidRPr="00120B76">
              <w:rPr>
                <w:b/>
                <w:bCs/>
                <w:color w:val="auto"/>
                <w:sz w:val="16"/>
                <w:szCs w:val="16"/>
              </w:rPr>
              <w:t xml:space="preserve"> статьям (государственным </w:t>
            </w:r>
            <w:proofErr w:type="spellStart"/>
            <w:r w:rsidRPr="00120B76">
              <w:rPr>
                <w:b/>
                <w:bCs/>
                <w:color w:val="auto"/>
                <w:sz w:val="16"/>
                <w:szCs w:val="16"/>
              </w:rPr>
              <w:t>программам,муниципальным</w:t>
            </w:r>
            <w:proofErr w:type="spellEnd"/>
            <w:r w:rsidRPr="00120B76">
              <w:rPr>
                <w:b/>
                <w:bCs/>
                <w:color w:val="auto"/>
                <w:sz w:val="16"/>
                <w:szCs w:val="16"/>
              </w:rPr>
              <w:t xml:space="preserve"> программам Новомальтинского сельского поселения Усольского муниципального образования Иркутской области и непрограммным направлениям деятельности),группам видов расходов классификации расходов бюджета Новомальтинского сельского поселения Усольского муниципального района  </w:t>
            </w:r>
            <w:proofErr w:type="gramStart"/>
            <w:r w:rsidRPr="00120B76">
              <w:rPr>
                <w:b/>
                <w:bCs/>
                <w:color w:val="auto"/>
                <w:sz w:val="16"/>
                <w:szCs w:val="16"/>
              </w:rPr>
              <w:t xml:space="preserve">Иркутской области) </w:t>
            </w:r>
            <w:proofErr w:type="gramEnd"/>
          </w:p>
        </w:tc>
      </w:tr>
      <w:tr w:rsidR="00120B76" w:rsidRPr="00120B76" w:rsidTr="003C3893">
        <w:trPr>
          <w:trHeight w:val="55"/>
        </w:trPr>
        <w:tc>
          <w:tcPr>
            <w:tcW w:w="10309" w:type="dxa"/>
            <w:gridSpan w:val="8"/>
            <w:tcBorders>
              <w:top w:val="nil"/>
              <w:left w:val="nil"/>
              <w:bottom w:val="single" w:sz="4" w:space="0" w:color="auto"/>
              <w:right w:val="nil"/>
            </w:tcBorders>
            <w:shd w:val="clear" w:color="000000" w:fill="FFFFFF"/>
            <w:vAlign w:val="bottom"/>
            <w:hideMark/>
          </w:tcPr>
          <w:p w:rsidR="00120B76" w:rsidRPr="00120B76" w:rsidRDefault="00120B76" w:rsidP="00120B76">
            <w:pPr>
              <w:jc w:val="right"/>
              <w:rPr>
                <w:color w:val="auto"/>
                <w:sz w:val="16"/>
                <w:szCs w:val="16"/>
              </w:rPr>
            </w:pPr>
            <w:proofErr w:type="spellStart"/>
            <w:r w:rsidRPr="00120B76">
              <w:rPr>
                <w:color w:val="auto"/>
                <w:sz w:val="16"/>
                <w:szCs w:val="16"/>
              </w:rPr>
              <w:t>тыс</w:t>
            </w:r>
            <w:proofErr w:type="gramStart"/>
            <w:r w:rsidRPr="00120B76">
              <w:rPr>
                <w:color w:val="auto"/>
                <w:sz w:val="16"/>
                <w:szCs w:val="16"/>
              </w:rPr>
              <w:t>.р</w:t>
            </w:r>
            <w:proofErr w:type="gramEnd"/>
            <w:r w:rsidRPr="00120B76">
              <w:rPr>
                <w:color w:val="auto"/>
                <w:sz w:val="16"/>
                <w:szCs w:val="16"/>
              </w:rPr>
              <w:t>уб</w:t>
            </w:r>
            <w:proofErr w:type="spellEnd"/>
            <w:r w:rsidRPr="00120B76">
              <w:rPr>
                <w:color w:val="auto"/>
                <w:sz w:val="16"/>
                <w:szCs w:val="16"/>
              </w:rPr>
              <w:t>.</w:t>
            </w:r>
          </w:p>
        </w:tc>
      </w:tr>
      <w:tr w:rsidR="00120B76" w:rsidRPr="00120B76" w:rsidTr="003C3893">
        <w:trPr>
          <w:trHeight w:val="285"/>
        </w:trPr>
        <w:tc>
          <w:tcPr>
            <w:tcW w:w="4835" w:type="dxa"/>
            <w:vMerge w:val="restart"/>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Наименование показателя</w:t>
            </w:r>
          </w:p>
        </w:tc>
        <w:tc>
          <w:tcPr>
            <w:tcW w:w="4312" w:type="dxa"/>
            <w:gridSpan w:val="6"/>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 xml:space="preserve">К  О  Д  </w:t>
            </w:r>
            <w:proofErr w:type="gramStart"/>
            <w:r w:rsidRPr="00120B76">
              <w:rPr>
                <w:color w:val="auto"/>
                <w:sz w:val="16"/>
                <w:szCs w:val="16"/>
              </w:rPr>
              <w:t>Ы</w:t>
            </w:r>
            <w:proofErr w:type="gramEnd"/>
            <w:r w:rsidRPr="00120B76">
              <w:rPr>
                <w:color w:val="auto"/>
                <w:sz w:val="16"/>
                <w:szCs w:val="16"/>
              </w:rPr>
              <w:t xml:space="preserve">                                                                                                    классификации расходов бюджетов</w:t>
            </w:r>
          </w:p>
        </w:tc>
        <w:tc>
          <w:tcPr>
            <w:tcW w:w="1162" w:type="dxa"/>
            <w:vMerge w:val="restart"/>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Бюджетные ассигнования на            2026 год</w:t>
            </w:r>
          </w:p>
        </w:tc>
      </w:tr>
      <w:tr w:rsidR="00120B76" w:rsidRPr="00120B76" w:rsidTr="003C3893">
        <w:trPr>
          <w:trHeight w:val="184"/>
        </w:trPr>
        <w:tc>
          <w:tcPr>
            <w:tcW w:w="4835"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4312" w:type="dxa"/>
            <w:gridSpan w:val="6"/>
            <w:vMerge/>
            <w:tcBorders>
              <w:top w:val="single" w:sz="4" w:space="0" w:color="auto"/>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1162"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r>
      <w:tr w:rsidR="00120B76" w:rsidRPr="00120B76" w:rsidTr="003C3893">
        <w:trPr>
          <w:trHeight w:val="2040"/>
        </w:trPr>
        <w:tc>
          <w:tcPr>
            <w:tcW w:w="4835"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58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главного распорядителя бюджетных средств</w:t>
            </w:r>
          </w:p>
        </w:tc>
        <w:tc>
          <w:tcPr>
            <w:tcW w:w="72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раздел</w:t>
            </w:r>
          </w:p>
        </w:tc>
        <w:tc>
          <w:tcPr>
            <w:tcW w:w="54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подраздел</w:t>
            </w:r>
          </w:p>
        </w:tc>
        <w:tc>
          <w:tcPr>
            <w:tcW w:w="1052"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целевая статья</w:t>
            </w:r>
          </w:p>
        </w:tc>
        <w:tc>
          <w:tcPr>
            <w:tcW w:w="64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rPr>
                <w:color w:val="auto"/>
                <w:sz w:val="16"/>
                <w:szCs w:val="16"/>
              </w:rPr>
            </w:pPr>
            <w:r w:rsidRPr="00120B76">
              <w:rPr>
                <w:color w:val="auto"/>
                <w:sz w:val="16"/>
                <w:szCs w:val="16"/>
              </w:rPr>
              <w:t>вид расхода</w:t>
            </w:r>
          </w:p>
        </w:tc>
        <w:tc>
          <w:tcPr>
            <w:tcW w:w="78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rPr>
                <w:color w:val="auto"/>
                <w:sz w:val="16"/>
                <w:szCs w:val="16"/>
              </w:rPr>
            </w:pPr>
            <w:r w:rsidRPr="00120B76">
              <w:rPr>
                <w:color w:val="auto"/>
                <w:sz w:val="16"/>
                <w:szCs w:val="16"/>
              </w:rPr>
              <w:t>классификация операций сектора государственного управления</w:t>
            </w:r>
          </w:p>
        </w:tc>
        <w:tc>
          <w:tcPr>
            <w:tcW w:w="1162"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r>
      <w:tr w:rsidR="00120B76" w:rsidRPr="00120B76" w:rsidTr="003C3893">
        <w:trPr>
          <w:trHeight w:val="360"/>
        </w:trPr>
        <w:tc>
          <w:tcPr>
            <w:tcW w:w="4835"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Администрация Новомальтинского сельского поселения Усольского  муниципального района Иркутской области</w:t>
            </w:r>
          </w:p>
        </w:tc>
        <w:tc>
          <w:tcPr>
            <w:tcW w:w="58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72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54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1052"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64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nil"/>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w:t>
            </w:r>
          </w:p>
        </w:tc>
      </w:tr>
      <w:tr w:rsidR="00120B76" w:rsidRPr="00120B76" w:rsidTr="003C3893">
        <w:trPr>
          <w:trHeight w:val="52"/>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ОБЩЕГОСУДАРСТВЕННЫЕ ВОПРОСЫ</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14 490,58  </w:t>
            </w:r>
          </w:p>
        </w:tc>
      </w:tr>
      <w:tr w:rsidR="00120B76" w:rsidRPr="00120B76" w:rsidTr="003C3893">
        <w:trPr>
          <w:trHeight w:val="139"/>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1 906,24  </w:t>
            </w:r>
          </w:p>
        </w:tc>
      </w:tr>
      <w:tr w:rsidR="00120B76" w:rsidRPr="00120B76" w:rsidTr="003C3893">
        <w:trPr>
          <w:trHeight w:val="471"/>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1 906,24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7500100000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1 906,24  </w:t>
            </w:r>
          </w:p>
        </w:tc>
      </w:tr>
      <w:tr w:rsidR="00120B76" w:rsidRPr="00120B76" w:rsidTr="003C3893">
        <w:trPr>
          <w:trHeight w:val="109"/>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proofErr w:type="gramStart"/>
            <w:r w:rsidRPr="00120B76">
              <w:rPr>
                <w:color w:val="auto"/>
                <w:sz w:val="16"/>
                <w:szCs w:val="16"/>
              </w:rPr>
              <w:t>Расходы</w:t>
            </w:r>
            <w:proofErr w:type="gramEnd"/>
            <w:r w:rsidRPr="00120B76">
              <w:rPr>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7500111110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1 906,24  </w:t>
            </w:r>
          </w:p>
        </w:tc>
      </w:tr>
      <w:tr w:rsidR="00120B76" w:rsidRPr="00120B76" w:rsidTr="003C3893">
        <w:trPr>
          <w:trHeight w:val="72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i/>
                <w:iCs/>
                <w:color w:val="auto"/>
                <w:sz w:val="16"/>
                <w:szCs w:val="16"/>
              </w:rPr>
            </w:pPr>
            <w:r w:rsidRPr="00120B76">
              <w:rPr>
                <w:i/>
                <w:i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02</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7500111110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100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xml:space="preserve">1 906,24  </w:t>
            </w:r>
          </w:p>
        </w:tc>
      </w:tr>
      <w:tr w:rsidR="00120B76" w:rsidRPr="00120B76" w:rsidTr="003C3893">
        <w:trPr>
          <w:trHeight w:val="37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7500111110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120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1 906,24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12 563,74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12 563,74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w:t>
            </w:r>
            <w:proofErr w:type="gramStart"/>
            <w:r w:rsidRPr="00120B76">
              <w:rPr>
                <w:b/>
                <w:bCs/>
                <w:color w:val="auto"/>
                <w:sz w:val="16"/>
                <w:szCs w:val="16"/>
              </w:rPr>
              <w:t xml:space="preserve"> :</w:t>
            </w:r>
            <w:proofErr w:type="gramEnd"/>
            <w:r w:rsidRPr="00120B76">
              <w:rPr>
                <w:b/>
                <w:bCs/>
                <w:color w:val="auto"/>
                <w:sz w:val="16"/>
                <w:szCs w:val="16"/>
              </w:rPr>
              <w:t xml:space="preserve">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7500200000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11 428,74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 </w:t>
            </w:r>
            <w:proofErr w:type="gramStart"/>
            <w:r w:rsidRPr="00120B76">
              <w:rPr>
                <w:color w:val="auto"/>
                <w:sz w:val="16"/>
                <w:szCs w:val="16"/>
              </w:rPr>
              <w:t>Расходы</w:t>
            </w:r>
            <w:proofErr w:type="gramEnd"/>
            <w:r w:rsidRPr="00120B76">
              <w:rPr>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11 428,74  </w:t>
            </w:r>
          </w:p>
        </w:tc>
      </w:tr>
      <w:tr w:rsidR="00120B76" w:rsidRPr="00120B76" w:rsidTr="003C3893">
        <w:trPr>
          <w:trHeight w:val="78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11 428,74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proofErr w:type="gramStart"/>
            <w:r w:rsidRPr="00120B76">
              <w:rPr>
                <w:color w:val="auto"/>
                <w:sz w:val="16"/>
                <w:szCs w:val="16"/>
              </w:rPr>
              <w:t>Расходы</w:t>
            </w:r>
            <w:proofErr w:type="gramEnd"/>
            <w:r w:rsidRPr="00120B76">
              <w:rPr>
                <w:color w:val="auto"/>
                <w:sz w:val="16"/>
                <w:szCs w:val="16"/>
              </w:rPr>
              <w:t xml:space="preserve"> направленные на выплаты и отчисления внебюджетные фонды по оплате труда органов местного самоуправления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11 428,74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120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11 428,74  </w:t>
            </w:r>
          </w:p>
        </w:tc>
      </w:tr>
      <w:tr w:rsidR="00120B76" w:rsidRPr="00120B76" w:rsidTr="003C3893">
        <w:trPr>
          <w:trHeight w:val="420"/>
        </w:trPr>
        <w:tc>
          <w:tcPr>
            <w:tcW w:w="4835"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Основные направления: Расходы направленные  на обеспечение функций органов местного самоуправлени</w:t>
            </w:r>
            <w:proofErr w:type="gramStart"/>
            <w:r w:rsidRPr="00120B76">
              <w:rPr>
                <w:b/>
                <w:bCs/>
                <w:color w:val="auto"/>
                <w:sz w:val="16"/>
                <w:szCs w:val="16"/>
              </w:rPr>
              <w:t>я(</w:t>
            </w:r>
            <w:proofErr w:type="gramEnd"/>
            <w:r w:rsidRPr="00120B76">
              <w:rPr>
                <w:b/>
                <w:bCs/>
                <w:color w:val="auto"/>
                <w:sz w:val="16"/>
                <w:szCs w:val="16"/>
              </w:rPr>
              <w:t>за исключением расходов на выплаты по оплате труда)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7500300000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FF0000"/>
                <w:sz w:val="16"/>
                <w:szCs w:val="16"/>
              </w:rPr>
            </w:pPr>
            <w:r w:rsidRPr="00120B76">
              <w:rPr>
                <w:b/>
                <w:bCs/>
                <w:color w:val="FF0000"/>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FF0000"/>
                <w:sz w:val="16"/>
                <w:szCs w:val="16"/>
              </w:rPr>
            </w:pPr>
            <w:r w:rsidRPr="00120B76">
              <w:rPr>
                <w:b/>
                <w:bCs/>
                <w:color w:val="FF0000"/>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582,00  </w:t>
            </w:r>
          </w:p>
        </w:tc>
      </w:tr>
      <w:tr w:rsidR="00120B76" w:rsidRPr="00120B76" w:rsidTr="003C3893">
        <w:trPr>
          <w:trHeight w:val="300"/>
        </w:trPr>
        <w:tc>
          <w:tcPr>
            <w:tcW w:w="4835"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Обеспечение функций органов местного самоуправлени</w:t>
            </w:r>
            <w:proofErr w:type="gramStart"/>
            <w:r w:rsidRPr="00120B76">
              <w:rPr>
                <w:color w:val="auto"/>
                <w:sz w:val="16"/>
                <w:szCs w:val="16"/>
              </w:rPr>
              <w:t>я(</w:t>
            </w:r>
            <w:proofErr w:type="gramEnd"/>
            <w:r w:rsidRPr="00120B76">
              <w:rPr>
                <w:color w:val="auto"/>
                <w:sz w:val="16"/>
                <w:szCs w:val="16"/>
              </w:rPr>
              <w:t>за исключением расходов на выплаты по оплате труда)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FF0000"/>
                <w:sz w:val="16"/>
                <w:szCs w:val="16"/>
              </w:rPr>
            </w:pPr>
            <w:r w:rsidRPr="00120B76">
              <w:rPr>
                <w:color w:val="FF0000"/>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FF0000"/>
                <w:sz w:val="16"/>
                <w:szCs w:val="16"/>
              </w:rPr>
            </w:pPr>
            <w:r w:rsidRPr="00120B76">
              <w:rPr>
                <w:color w:val="FF0000"/>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582,00  </w:t>
            </w:r>
          </w:p>
        </w:tc>
      </w:tr>
      <w:tr w:rsidR="00120B76" w:rsidRPr="00120B76" w:rsidTr="003C3893">
        <w:trPr>
          <w:trHeight w:val="37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540,00  </w:t>
            </w:r>
          </w:p>
        </w:tc>
      </w:tr>
      <w:tr w:rsidR="00120B76" w:rsidRPr="00120B76" w:rsidTr="003C3893">
        <w:trPr>
          <w:trHeight w:val="42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sz w:val="16"/>
                <w:szCs w:val="16"/>
              </w:rPr>
            </w:pPr>
            <w:r w:rsidRPr="00120B76">
              <w:rPr>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540,00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b/>
                <w:bCs/>
                <w:sz w:val="16"/>
                <w:szCs w:val="16"/>
              </w:rPr>
            </w:pPr>
            <w:r w:rsidRPr="00120B76">
              <w:rPr>
                <w:b/>
                <w:bCs/>
                <w:sz w:val="16"/>
                <w:szCs w:val="16"/>
              </w:rPr>
              <w:t>Иные бюджетные ассигнования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800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42,00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sz w:val="16"/>
                <w:szCs w:val="16"/>
              </w:rPr>
            </w:pPr>
            <w:r w:rsidRPr="00120B76">
              <w:rPr>
                <w:sz w:val="16"/>
                <w:szCs w:val="16"/>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850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42,00  </w:t>
            </w:r>
          </w:p>
        </w:tc>
      </w:tr>
      <w:tr w:rsidR="00120B76" w:rsidRPr="00120B76" w:rsidTr="003C3893">
        <w:trPr>
          <w:trHeight w:val="40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w:t>
            </w:r>
            <w:proofErr w:type="spellStart"/>
            <w:r w:rsidRPr="00120B76">
              <w:rPr>
                <w:b/>
                <w:bCs/>
                <w:color w:val="auto"/>
                <w:sz w:val="16"/>
                <w:szCs w:val="16"/>
              </w:rPr>
              <w:t>мероприятие</w:t>
            </w:r>
            <w:proofErr w:type="gramStart"/>
            <w:r w:rsidRPr="00120B76">
              <w:rPr>
                <w:b/>
                <w:bCs/>
                <w:color w:val="auto"/>
                <w:sz w:val="16"/>
                <w:szCs w:val="16"/>
              </w:rPr>
              <w:t>:Р</w:t>
            </w:r>
            <w:proofErr w:type="gramEnd"/>
            <w:r w:rsidRPr="00120B76">
              <w:rPr>
                <w:b/>
                <w:bCs/>
                <w:color w:val="auto"/>
                <w:sz w:val="16"/>
                <w:szCs w:val="16"/>
              </w:rPr>
              <w:t>асходы</w:t>
            </w:r>
            <w:proofErr w:type="spellEnd"/>
            <w:r w:rsidRPr="00120B76">
              <w:rPr>
                <w:b/>
                <w:bCs/>
                <w:color w:val="auto"/>
                <w:sz w:val="16"/>
                <w:szCs w:val="16"/>
              </w:rPr>
              <w:t xml:space="preserve"> по проведению диспансеризации  работников администрации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7500800000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80,00  </w:t>
            </w:r>
          </w:p>
        </w:tc>
      </w:tr>
      <w:tr w:rsidR="00120B76" w:rsidRPr="00120B76" w:rsidTr="003C3893">
        <w:trPr>
          <w:trHeight w:val="45"/>
        </w:trPr>
        <w:tc>
          <w:tcPr>
            <w:tcW w:w="4835" w:type="dxa"/>
            <w:tcBorders>
              <w:top w:val="nil"/>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color w:val="auto"/>
                <w:sz w:val="16"/>
                <w:szCs w:val="16"/>
              </w:rPr>
            </w:pPr>
            <w:r w:rsidRPr="00120B76">
              <w:rPr>
                <w:color w:val="auto"/>
                <w:sz w:val="16"/>
                <w:szCs w:val="16"/>
              </w:rPr>
              <w:t>Диспансеризация  работников администрации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7500827226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80,00  </w:t>
            </w:r>
          </w:p>
        </w:tc>
      </w:tr>
      <w:tr w:rsidR="00120B76" w:rsidRPr="00120B76" w:rsidTr="003C3893">
        <w:trPr>
          <w:trHeight w:val="80"/>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7500827226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7500827226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80,00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коммунальные услуги органов местного самоуправления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7500900000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371,00  </w:t>
            </w:r>
          </w:p>
        </w:tc>
      </w:tr>
      <w:tr w:rsidR="00120B76" w:rsidRPr="00120B76" w:rsidTr="003C3893">
        <w:trPr>
          <w:trHeight w:val="45"/>
        </w:trPr>
        <w:tc>
          <w:tcPr>
            <w:tcW w:w="4835"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Коммунальные услуги органов местного самоуправления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75009К2223</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371,00  </w:t>
            </w:r>
          </w:p>
        </w:tc>
      </w:tr>
      <w:tr w:rsidR="00120B76" w:rsidRPr="00120B76" w:rsidTr="003C3893">
        <w:trPr>
          <w:trHeight w:val="45"/>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75009К2223</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371,00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75009К2223</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220</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371,00  </w:t>
            </w:r>
          </w:p>
        </w:tc>
      </w:tr>
      <w:tr w:rsidR="00120B76" w:rsidRPr="00120B76" w:rsidTr="003C3893">
        <w:trPr>
          <w:trHeight w:val="6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7500100000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102,00  </w:t>
            </w:r>
          </w:p>
        </w:tc>
      </w:tr>
      <w:tr w:rsidR="00120B76" w:rsidRPr="00120B76" w:rsidTr="003C3893">
        <w:trPr>
          <w:trHeight w:val="92"/>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7501041225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102,00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7501041225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36,00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7501041225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36,00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и услуги централизованной охраны здания администрации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7501100000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по  централизованной охраны здания администрации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7501143226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3C3893">
        <w:trPr>
          <w:trHeight w:val="43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7501143226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3C3893">
        <w:trPr>
          <w:trHeight w:val="168"/>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7501143226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66,00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Резервные фонды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r>
      <w:tr w:rsidR="00120B76" w:rsidRPr="00120B76" w:rsidTr="003C3893">
        <w:trPr>
          <w:trHeight w:val="303"/>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7400300000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proofErr w:type="gramStart"/>
            <w:r w:rsidRPr="00120B76">
              <w:rPr>
                <w:color w:val="auto"/>
                <w:sz w:val="16"/>
                <w:szCs w:val="16"/>
              </w:rPr>
              <w:t>Расходы</w:t>
            </w:r>
            <w:proofErr w:type="gramEnd"/>
            <w:r w:rsidRPr="00120B76">
              <w:rPr>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7400346290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бюджетные ассигнования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7400346290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i/>
                <w:iCs/>
                <w:color w:val="auto"/>
                <w:sz w:val="16"/>
                <w:szCs w:val="16"/>
              </w:rPr>
            </w:pPr>
            <w:r w:rsidRPr="00120B76">
              <w:rPr>
                <w:i/>
                <w:iCs/>
                <w:color w:val="auto"/>
                <w:sz w:val="16"/>
                <w:szCs w:val="16"/>
              </w:rPr>
              <w:t>Резервные средства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7400346290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870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lastRenderedPageBreak/>
              <w:t xml:space="preserve">Обеспечение </w:t>
            </w:r>
            <w:proofErr w:type="gramStart"/>
            <w:r w:rsidRPr="00120B76">
              <w:rPr>
                <w:b/>
                <w:bCs/>
                <w:color w:val="auto"/>
                <w:sz w:val="16"/>
                <w:szCs w:val="16"/>
              </w:rPr>
              <w:t>реализации полномочий министерства юстиции Иркутской области</w:t>
            </w:r>
            <w:proofErr w:type="gramEnd"/>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90А0000000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000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0,60  </w:t>
            </w:r>
          </w:p>
        </w:tc>
      </w:tr>
      <w:tr w:rsidR="00120B76" w:rsidRPr="00120B76" w:rsidTr="003C3893">
        <w:trPr>
          <w:trHeight w:val="466"/>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i/>
                <w:iCs/>
                <w:color w:val="auto"/>
                <w:sz w:val="16"/>
                <w:szCs w:val="16"/>
              </w:rPr>
            </w:pPr>
            <w:r w:rsidRPr="00120B76">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90А0073150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0,60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90А0073150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0,60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90А0073150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0,60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НАЦИОНАЛЬНАЯ ОБОРОНА</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344,20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344,20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Осуществление первичного воинского учета  на территории,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344,20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i/>
                <w:iCs/>
                <w:color w:val="auto"/>
                <w:sz w:val="16"/>
                <w:szCs w:val="16"/>
              </w:rPr>
            </w:pPr>
            <w:r w:rsidRPr="00120B76">
              <w:rPr>
                <w:i/>
                <w:iCs/>
                <w:color w:val="auto"/>
                <w:sz w:val="16"/>
                <w:szCs w:val="16"/>
              </w:rPr>
              <w:t>Непрограммные расходы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344,20  </w:t>
            </w:r>
          </w:p>
        </w:tc>
      </w:tr>
      <w:tr w:rsidR="00120B76" w:rsidRPr="00120B76" w:rsidTr="003C3893">
        <w:trPr>
          <w:trHeight w:val="194"/>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Субвенции  на осуществление первичного воинского учета на </w:t>
            </w:r>
            <w:proofErr w:type="spellStart"/>
            <w:r w:rsidRPr="00120B76">
              <w:rPr>
                <w:color w:val="auto"/>
                <w:sz w:val="16"/>
                <w:szCs w:val="16"/>
              </w:rPr>
              <w:t>территориях</w:t>
            </w:r>
            <w:proofErr w:type="gramStart"/>
            <w:r w:rsidRPr="00120B76">
              <w:rPr>
                <w:color w:val="auto"/>
                <w:sz w:val="16"/>
                <w:szCs w:val="16"/>
              </w:rPr>
              <w:t>,г</w:t>
            </w:r>
            <w:proofErr w:type="gramEnd"/>
            <w:r w:rsidRPr="00120B76">
              <w:rPr>
                <w:color w:val="auto"/>
                <w:sz w:val="16"/>
                <w:szCs w:val="16"/>
              </w:rPr>
              <w:t>де</w:t>
            </w:r>
            <w:proofErr w:type="spellEnd"/>
            <w:r w:rsidRPr="00120B76">
              <w:rPr>
                <w:color w:val="auto"/>
                <w:sz w:val="16"/>
                <w:szCs w:val="16"/>
              </w:rPr>
              <w:t xml:space="preserve">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344,20  </w:t>
            </w:r>
          </w:p>
        </w:tc>
      </w:tr>
      <w:tr w:rsidR="00120B76" w:rsidRPr="00120B76" w:rsidTr="003C3893">
        <w:trPr>
          <w:trHeight w:val="69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100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327,00  </w:t>
            </w:r>
          </w:p>
        </w:tc>
      </w:tr>
      <w:tr w:rsidR="00120B76" w:rsidRPr="00120B76" w:rsidTr="003C3893">
        <w:trPr>
          <w:trHeight w:val="42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120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327,00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17,20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17,20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НАЦИОНАЛЬНАЯ БЕЗОПАСНОСТЬ И ПРАВООХРАНИТЕЛЬНАЯ ДЕЯТЕЛЬНОСТЬ</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47,77  </w:t>
            </w:r>
          </w:p>
        </w:tc>
      </w:tr>
      <w:tr w:rsidR="00120B76" w:rsidRPr="00120B76" w:rsidTr="003C3893">
        <w:trPr>
          <w:trHeight w:val="61"/>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Защита населения и территории от чрезвычайных ситуаций природного и техногенного характера, пожарная безопасность</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47,77  </w:t>
            </w:r>
          </w:p>
        </w:tc>
      </w:tr>
      <w:tr w:rsidR="00120B76" w:rsidRPr="00120B76" w:rsidTr="003C3893">
        <w:trPr>
          <w:trHeight w:val="251"/>
        </w:trPr>
        <w:tc>
          <w:tcPr>
            <w:tcW w:w="4835" w:type="dxa"/>
            <w:tcBorders>
              <w:top w:val="nil"/>
              <w:left w:val="nil"/>
              <w:bottom w:val="nil"/>
              <w:right w:val="nil"/>
            </w:tcBorders>
            <w:shd w:val="clear" w:color="auto" w:fill="auto"/>
            <w:vAlign w:val="center"/>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58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1052"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7400000000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47,77  </w:t>
            </w:r>
          </w:p>
        </w:tc>
      </w:tr>
      <w:tr w:rsidR="00120B76" w:rsidRPr="00120B76" w:rsidTr="003C3893">
        <w:trPr>
          <w:trHeight w:val="205"/>
        </w:trPr>
        <w:tc>
          <w:tcPr>
            <w:tcW w:w="4835"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7400100000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27,37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Реализация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7400133226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27,37  </w:t>
            </w:r>
          </w:p>
        </w:tc>
      </w:tr>
      <w:tr w:rsidR="00120B76" w:rsidRPr="00120B76" w:rsidTr="003C3893">
        <w:trPr>
          <w:trHeight w:val="45"/>
        </w:trPr>
        <w:tc>
          <w:tcPr>
            <w:tcW w:w="4835"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7400147225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27,37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7400147225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27,37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и услуги по звуковому оповещению населения чрезвычайных ситуаций и </w:t>
            </w:r>
            <w:proofErr w:type="gramStart"/>
            <w:r w:rsidRPr="00120B76">
              <w:rPr>
                <w:b/>
                <w:bCs/>
                <w:color w:val="auto"/>
                <w:sz w:val="16"/>
                <w:szCs w:val="16"/>
              </w:rPr>
              <w:t>пожаре</w:t>
            </w:r>
            <w:proofErr w:type="gramEnd"/>
            <w:r w:rsidRPr="00120B76">
              <w:rPr>
                <w:b/>
                <w:bCs/>
                <w:color w:val="auto"/>
                <w:sz w:val="16"/>
                <w:szCs w:val="16"/>
              </w:rPr>
              <w:t xml:space="preserve"> на территории Новомальтинского сельского поселения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1052"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7400200000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20,40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Услуги по </w:t>
            </w:r>
            <w:proofErr w:type="gramStart"/>
            <w:r w:rsidRPr="00120B76">
              <w:rPr>
                <w:color w:val="auto"/>
                <w:sz w:val="16"/>
                <w:szCs w:val="16"/>
              </w:rPr>
              <w:t>звуковому</w:t>
            </w:r>
            <w:proofErr w:type="gramEnd"/>
            <w:r w:rsidRPr="00120B76">
              <w:rPr>
                <w:color w:val="auto"/>
                <w:sz w:val="16"/>
                <w:szCs w:val="16"/>
              </w:rPr>
              <w:t xml:space="preserve"> оповещения населения чрезвычайных ситуаций и пожаре на территории Новомальтинского сельского поселения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7400245226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20,40  </w:t>
            </w:r>
          </w:p>
        </w:tc>
      </w:tr>
      <w:tr w:rsidR="00120B76" w:rsidRPr="00120B76" w:rsidTr="003C3893">
        <w:trPr>
          <w:trHeight w:val="58"/>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7400245226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20,40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052"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7400245226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20,40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ЖИЛИЩНО-КОММУНАЛЬНОЕ ХОЗЯЙСТВО</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610,60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Благоустройство</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610,60  </w:t>
            </w:r>
          </w:p>
        </w:tc>
      </w:tr>
      <w:tr w:rsidR="00120B76" w:rsidRPr="00120B76" w:rsidTr="003C3893">
        <w:trPr>
          <w:trHeight w:val="46"/>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«Благоустройство Новомальтинского сельского поселения Усольского муниципального района Иркутской области»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610,60  </w:t>
            </w:r>
          </w:p>
        </w:tc>
      </w:tr>
      <w:tr w:rsidR="00120B76" w:rsidRPr="00120B76" w:rsidTr="003C3893">
        <w:trPr>
          <w:trHeight w:val="141"/>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содержание уличного освещения, населенных пунктов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7100100000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Содержание уличного освещения, населенных пунктов Новомальтинского сельского поселения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7100111227</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7110111227</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7110111227</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100,00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w:t>
            </w:r>
            <w:proofErr w:type="spellStart"/>
            <w:r w:rsidRPr="00120B76">
              <w:rPr>
                <w:b/>
                <w:bCs/>
                <w:color w:val="auto"/>
                <w:sz w:val="16"/>
                <w:szCs w:val="16"/>
              </w:rPr>
              <w:t>мероприятие</w:t>
            </w:r>
            <w:proofErr w:type="gramStart"/>
            <w:r w:rsidRPr="00120B76">
              <w:rPr>
                <w:b/>
                <w:bCs/>
                <w:color w:val="auto"/>
                <w:sz w:val="16"/>
                <w:szCs w:val="16"/>
              </w:rPr>
              <w:t>:Р</w:t>
            </w:r>
            <w:proofErr w:type="gramEnd"/>
            <w:r w:rsidRPr="00120B76">
              <w:rPr>
                <w:b/>
                <w:bCs/>
                <w:color w:val="auto"/>
                <w:sz w:val="16"/>
                <w:szCs w:val="16"/>
              </w:rPr>
              <w:t>асходы</w:t>
            </w:r>
            <w:proofErr w:type="spellEnd"/>
            <w:r w:rsidRPr="00120B76">
              <w:rPr>
                <w:b/>
                <w:bCs/>
                <w:color w:val="auto"/>
                <w:sz w:val="16"/>
                <w:szCs w:val="16"/>
              </w:rPr>
              <w:t xml:space="preserve"> направленные на 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w:t>
            </w:r>
            <w:r w:rsidRPr="00120B76">
              <w:rPr>
                <w:b/>
                <w:bCs/>
                <w:color w:val="auto"/>
                <w:sz w:val="16"/>
                <w:szCs w:val="16"/>
              </w:rPr>
              <w:lastRenderedPageBreak/>
              <w:t>травы, уборка от мусора, арендная плата столбов))</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lastRenderedPageBreak/>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7100200000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510,60  </w:t>
            </w:r>
          </w:p>
        </w:tc>
      </w:tr>
      <w:tr w:rsidR="00120B76" w:rsidRPr="00120B76" w:rsidTr="003C3893">
        <w:trPr>
          <w:trHeight w:val="8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lastRenderedPageBreak/>
              <w:t>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7100211226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FF0000"/>
                <w:sz w:val="16"/>
                <w:szCs w:val="16"/>
              </w:rPr>
            </w:pPr>
            <w:r w:rsidRPr="00120B76">
              <w:rPr>
                <w:color w:val="FF0000"/>
                <w:sz w:val="16"/>
                <w:szCs w:val="16"/>
              </w:rPr>
              <w:t> </w:t>
            </w:r>
          </w:p>
        </w:tc>
      </w:tr>
      <w:tr w:rsidR="00120B76" w:rsidRPr="00120B76" w:rsidTr="003C3893">
        <w:trPr>
          <w:trHeight w:val="40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7100211226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160,60  </w:t>
            </w:r>
          </w:p>
        </w:tc>
      </w:tr>
      <w:tr w:rsidR="00120B76" w:rsidRPr="00120B76" w:rsidTr="003C3893">
        <w:trPr>
          <w:trHeight w:val="3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7100211226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160,60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"Реализация мероприятий перечня проектов Народных инициатив</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350,00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29,50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29,50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320,50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71002S2370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320,50  </w:t>
            </w:r>
          </w:p>
        </w:tc>
      </w:tr>
      <w:tr w:rsidR="00120B76" w:rsidRPr="00120B76" w:rsidTr="003C3893">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ОБРАЗОВАНИЕ</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  </w:t>
            </w:r>
          </w:p>
        </w:tc>
      </w:tr>
      <w:tr w:rsidR="00120B76" w:rsidRPr="00120B76" w:rsidTr="003C3893">
        <w:trPr>
          <w:trHeight w:val="143"/>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Профессиональная подготовка, переподготовка и повышение квалификации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r>
      <w:tr w:rsidR="00120B76" w:rsidRPr="00120B76" w:rsidTr="003C3893">
        <w:trPr>
          <w:trHeight w:val="6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3C3893">
        <w:trPr>
          <w:trHeight w:val="42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Профессиональная подготовка, переподготовка и повышение квалификации служащих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7500500000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Профессиональная подготовка, переподготовка и повышение квалификации служащих Новомальтинского сельского поселения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7500516999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7500516999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7500516999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r>
      <w:tr w:rsidR="00120B76" w:rsidRPr="00120B76" w:rsidTr="003C3893">
        <w:trPr>
          <w:trHeight w:val="45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7300300000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802A4D">
        <w:trPr>
          <w:trHeight w:val="77"/>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Профессиональная подготовка, переподготовка и повышение квалификации работников учреждения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r>
      <w:tr w:rsidR="00120B76" w:rsidRPr="00120B76" w:rsidTr="00802A4D">
        <w:trPr>
          <w:trHeight w:val="79"/>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КУЛЬТУРА И КИНЕМАТОГРАФИЯ</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6 805,40  </w:t>
            </w:r>
          </w:p>
        </w:tc>
      </w:tr>
      <w:tr w:rsidR="00120B76" w:rsidRPr="00120B76" w:rsidTr="003C3893">
        <w:trPr>
          <w:trHeight w:val="615"/>
        </w:trPr>
        <w:tc>
          <w:tcPr>
            <w:tcW w:w="4835" w:type="dxa"/>
            <w:tcBorders>
              <w:top w:val="nil"/>
              <w:left w:val="single" w:sz="8" w:space="0" w:color="auto"/>
              <w:bottom w:val="single" w:sz="4" w:space="0" w:color="auto"/>
              <w:right w:val="single" w:sz="4" w:space="0" w:color="auto"/>
            </w:tcBorders>
            <w:shd w:val="clear" w:color="000000" w:fill="FFFFFF"/>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6 805,40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на выплаты и отчисления внебюджетные фонды по оплате труда работников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7300100000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4 510,00  </w:t>
            </w:r>
          </w:p>
        </w:tc>
      </w:tr>
      <w:tr w:rsidR="00120B76" w:rsidRPr="00120B76" w:rsidTr="003C3893">
        <w:trPr>
          <w:trHeight w:val="42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Выплаты и отчисления внебюджетные фонды по оплате труда работников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7300121110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4 510,00  </w:t>
            </w:r>
          </w:p>
        </w:tc>
      </w:tr>
      <w:tr w:rsidR="00120B76" w:rsidRPr="00120B76" w:rsidTr="003C3893">
        <w:trPr>
          <w:trHeight w:val="79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7300121110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4 510,00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7300121110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110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4 510,00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направленные на  основные мероприятия  по обеспечению функций учреждения культуры (в </w:t>
            </w:r>
            <w:proofErr w:type="spellStart"/>
            <w:r w:rsidRPr="00120B76">
              <w:rPr>
                <w:b/>
                <w:bCs/>
                <w:color w:val="auto"/>
                <w:sz w:val="16"/>
                <w:szCs w:val="16"/>
              </w:rPr>
              <w:t>т.ч</w:t>
            </w:r>
            <w:proofErr w:type="gramStart"/>
            <w:r w:rsidRPr="00120B76">
              <w:rPr>
                <w:b/>
                <w:bCs/>
                <w:color w:val="auto"/>
                <w:sz w:val="16"/>
                <w:szCs w:val="16"/>
              </w:rPr>
              <w:t>.т</w:t>
            </w:r>
            <w:proofErr w:type="gramEnd"/>
            <w:r w:rsidRPr="00120B76">
              <w:rPr>
                <w:b/>
                <w:bCs/>
                <w:color w:val="auto"/>
                <w:sz w:val="16"/>
                <w:szCs w:val="16"/>
              </w:rPr>
              <w:t>екущий</w:t>
            </w:r>
            <w:proofErr w:type="spellEnd"/>
            <w:r w:rsidRPr="00120B76">
              <w:rPr>
                <w:b/>
                <w:bCs/>
                <w:color w:val="auto"/>
                <w:sz w:val="16"/>
                <w:szCs w:val="16"/>
              </w:rPr>
              <w:t xml:space="preserve"> ремонт)</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7300200000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1 032,00  </w:t>
            </w:r>
          </w:p>
        </w:tc>
      </w:tr>
      <w:tr w:rsidR="00120B76" w:rsidRPr="00120B76" w:rsidTr="003C3893">
        <w:trPr>
          <w:trHeight w:val="48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Обеспечение функций учреждения культуры (в </w:t>
            </w:r>
            <w:proofErr w:type="spellStart"/>
            <w:r w:rsidRPr="00120B76">
              <w:rPr>
                <w:color w:val="auto"/>
                <w:sz w:val="16"/>
                <w:szCs w:val="16"/>
              </w:rPr>
              <w:t>т.ч</w:t>
            </w:r>
            <w:proofErr w:type="gramStart"/>
            <w:r w:rsidRPr="00120B76">
              <w:rPr>
                <w:color w:val="auto"/>
                <w:sz w:val="16"/>
                <w:szCs w:val="16"/>
              </w:rPr>
              <w:t>.т</w:t>
            </w:r>
            <w:proofErr w:type="gramEnd"/>
            <w:r w:rsidRPr="00120B76">
              <w:rPr>
                <w:color w:val="auto"/>
                <w:sz w:val="16"/>
                <w:szCs w:val="16"/>
              </w:rPr>
              <w:t>екущий</w:t>
            </w:r>
            <w:proofErr w:type="spellEnd"/>
            <w:r w:rsidRPr="00120B76">
              <w:rPr>
                <w:color w:val="auto"/>
                <w:sz w:val="16"/>
                <w:szCs w:val="16"/>
              </w:rPr>
              <w:t xml:space="preserve"> ремонт)</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1 032,00  </w:t>
            </w:r>
          </w:p>
        </w:tc>
      </w:tr>
      <w:tr w:rsidR="00120B76" w:rsidRPr="00120B76" w:rsidTr="003C3893">
        <w:trPr>
          <w:trHeight w:val="3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1 030,00  </w:t>
            </w:r>
          </w:p>
        </w:tc>
      </w:tr>
      <w:tr w:rsidR="00120B76" w:rsidRPr="00120B76" w:rsidTr="003C3893">
        <w:trPr>
          <w:trHeight w:val="40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1 030,00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Иные бюджетные ассигнования</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800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106"/>
        </w:trPr>
        <w:tc>
          <w:tcPr>
            <w:tcW w:w="4835"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850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7300300000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Профессиональная подготовка, переподготовка и повышение </w:t>
            </w:r>
            <w:r w:rsidRPr="00120B76">
              <w:rPr>
                <w:color w:val="auto"/>
                <w:sz w:val="16"/>
                <w:szCs w:val="16"/>
              </w:rPr>
              <w:lastRenderedPageBreak/>
              <w:t>квалификации работников учреждения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lastRenderedPageBreak/>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lastRenderedPageBreak/>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коммунальные услуги  в учреждениях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7300400000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1 151,00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Коммунальные услуги  в учреждениях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7300423223</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1 151,00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73004К3223</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1 151,00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73004К3223</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1 151,00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и  услуги по централизованной охране </w:t>
            </w:r>
            <w:proofErr w:type="gramStart"/>
            <w:r w:rsidRPr="00120B76">
              <w:rPr>
                <w:b/>
                <w:bCs/>
                <w:color w:val="auto"/>
                <w:sz w:val="16"/>
                <w:szCs w:val="16"/>
              </w:rPr>
              <w:t>здании</w:t>
            </w:r>
            <w:proofErr w:type="gramEnd"/>
            <w:r w:rsidRPr="00120B76">
              <w:rPr>
                <w:b/>
                <w:bCs/>
                <w:color w:val="auto"/>
                <w:sz w:val="16"/>
                <w:szCs w:val="16"/>
              </w:rPr>
              <w:t xml:space="preserve">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7300500000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Услуга </w:t>
            </w:r>
            <w:proofErr w:type="gramStart"/>
            <w:r w:rsidRPr="00120B76">
              <w:rPr>
                <w:color w:val="auto"/>
                <w:sz w:val="16"/>
                <w:szCs w:val="16"/>
              </w:rPr>
              <w:t>по</w:t>
            </w:r>
            <w:proofErr w:type="gramEnd"/>
            <w:r w:rsidRPr="00120B76">
              <w:rPr>
                <w:color w:val="auto"/>
                <w:sz w:val="16"/>
                <w:szCs w:val="16"/>
              </w:rPr>
              <w:t xml:space="preserve"> </w:t>
            </w:r>
            <w:proofErr w:type="gramStart"/>
            <w:r w:rsidRPr="00120B76">
              <w:rPr>
                <w:color w:val="auto"/>
                <w:sz w:val="16"/>
                <w:szCs w:val="16"/>
              </w:rPr>
              <w:t>централизованной</w:t>
            </w:r>
            <w:proofErr w:type="gramEnd"/>
            <w:r w:rsidRPr="00120B76">
              <w:rPr>
                <w:color w:val="auto"/>
                <w:sz w:val="16"/>
                <w:szCs w:val="16"/>
              </w:rPr>
              <w:t xml:space="preserve"> охраны здания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7300522226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7300522226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7300522226</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66,00  </w:t>
            </w:r>
          </w:p>
        </w:tc>
      </w:tr>
      <w:tr w:rsidR="00120B76" w:rsidRPr="00120B76" w:rsidTr="003C3893">
        <w:trPr>
          <w:trHeight w:val="72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7300600000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44,40  </w:t>
            </w:r>
          </w:p>
        </w:tc>
      </w:tr>
      <w:tr w:rsidR="00120B76" w:rsidRPr="00120B76" w:rsidTr="00802A4D">
        <w:trPr>
          <w:trHeight w:val="5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клуба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7300622225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44,40  </w:t>
            </w:r>
          </w:p>
        </w:tc>
      </w:tr>
      <w:tr w:rsidR="00120B76" w:rsidRPr="00120B76" w:rsidTr="003C3893">
        <w:trPr>
          <w:trHeight w:val="3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7300622225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xml:space="preserve">44,40  </w:t>
            </w:r>
          </w:p>
        </w:tc>
      </w:tr>
      <w:tr w:rsidR="00120B76" w:rsidRPr="00120B76" w:rsidTr="003C3893">
        <w:trPr>
          <w:trHeight w:val="31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7300622225</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44,40  </w:t>
            </w:r>
          </w:p>
        </w:tc>
      </w:tr>
      <w:tr w:rsidR="00120B76" w:rsidRPr="00120B76" w:rsidTr="00802A4D">
        <w:trPr>
          <w:trHeight w:val="159"/>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СОЦИАЛЬНАЯ ПОЛИТИКА</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700,00  </w:t>
            </w:r>
          </w:p>
        </w:tc>
      </w:tr>
      <w:tr w:rsidR="00120B76" w:rsidRPr="00120B76" w:rsidTr="00802A4D">
        <w:trPr>
          <w:trHeight w:val="106"/>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Пенсионное обеспечение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700,00  </w:t>
            </w:r>
          </w:p>
        </w:tc>
      </w:tr>
      <w:tr w:rsidR="00120B76" w:rsidRPr="00120B76" w:rsidTr="003C3893">
        <w:trPr>
          <w:trHeight w:val="9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700,00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w:t>
            </w:r>
            <w:proofErr w:type="spellStart"/>
            <w:r w:rsidRPr="00120B76">
              <w:rPr>
                <w:b/>
                <w:bCs/>
                <w:color w:val="auto"/>
                <w:sz w:val="16"/>
                <w:szCs w:val="16"/>
              </w:rPr>
              <w:t>мероприятие</w:t>
            </w:r>
            <w:proofErr w:type="gramStart"/>
            <w:r w:rsidRPr="00120B76">
              <w:rPr>
                <w:b/>
                <w:bCs/>
                <w:color w:val="auto"/>
                <w:sz w:val="16"/>
                <w:szCs w:val="16"/>
              </w:rPr>
              <w:t>:Р</w:t>
            </w:r>
            <w:proofErr w:type="gramEnd"/>
            <w:r w:rsidRPr="00120B76">
              <w:rPr>
                <w:b/>
                <w:bCs/>
                <w:color w:val="auto"/>
                <w:sz w:val="16"/>
                <w:szCs w:val="16"/>
              </w:rPr>
              <w:t>асходы</w:t>
            </w:r>
            <w:proofErr w:type="spellEnd"/>
            <w:r w:rsidRPr="00120B76">
              <w:rPr>
                <w:b/>
                <w:bCs/>
                <w:color w:val="auto"/>
                <w:sz w:val="16"/>
                <w:szCs w:val="16"/>
              </w:rPr>
              <w:t xml:space="preserve"> по выплате пенсии муниципальным служащим за выслугу лет.</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7500700000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700,00  </w:t>
            </w:r>
          </w:p>
        </w:tc>
      </w:tr>
      <w:tr w:rsidR="00120B76" w:rsidRPr="00120B76" w:rsidTr="00802A4D">
        <w:trPr>
          <w:trHeight w:val="99"/>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Выплата пенсии муниципальным служащим за выслугу лет.</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7500727260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700,00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7500727260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300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700,00  </w:t>
            </w:r>
          </w:p>
        </w:tc>
      </w:tr>
      <w:tr w:rsidR="00120B76" w:rsidRPr="00120B76" w:rsidTr="003C3893">
        <w:trPr>
          <w:trHeight w:val="37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Социальные выплаты гражданам, кроме публичных нормативных социальных выплат</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7500727260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320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700,00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ФИЗИЧЕСКАЯ КУЛЬТУРА и СПОРТ</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690,30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Другие вопросы в области физической культуры и спорта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690,30  </w:t>
            </w:r>
          </w:p>
        </w:tc>
      </w:tr>
      <w:tr w:rsidR="00120B76" w:rsidRPr="00120B76" w:rsidTr="003C3893">
        <w:trPr>
          <w:trHeight w:val="630"/>
        </w:trPr>
        <w:tc>
          <w:tcPr>
            <w:tcW w:w="4835" w:type="dxa"/>
            <w:tcBorders>
              <w:top w:val="nil"/>
              <w:left w:val="single" w:sz="8" w:space="0" w:color="auto"/>
              <w:bottom w:val="single" w:sz="4" w:space="0" w:color="auto"/>
              <w:right w:val="single" w:sz="4" w:space="0" w:color="auto"/>
            </w:tcBorders>
            <w:shd w:val="clear" w:color="000000" w:fill="FFFFFF"/>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690,30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7300700000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685,30  </w:t>
            </w:r>
          </w:p>
        </w:tc>
      </w:tr>
      <w:tr w:rsidR="00120B76" w:rsidRPr="00120B76" w:rsidTr="00802A4D">
        <w:trPr>
          <w:trHeight w:val="89"/>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Выплаты и отчисления внебюджетные фонды по оплате труда инструктора по спорту</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7300722110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r>
      <w:tr w:rsidR="00120B76" w:rsidRPr="00120B76" w:rsidTr="003C3893">
        <w:trPr>
          <w:trHeight w:val="73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7300727110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7300727110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110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685,30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направленные на проведение оздоровительных, спортивн</w:t>
            </w:r>
            <w:proofErr w:type="gramStart"/>
            <w:r w:rsidRPr="00120B76">
              <w:rPr>
                <w:b/>
                <w:bCs/>
                <w:color w:val="auto"/>
                <w:sz w:val="16"/>
                <w:szCs w:val="16"/>
              </w:rPr>
              <w:t>о-</w:t>
            </w:r>
            <w:proofErr w:type="gramEnd"/>
            <w:r w:rsidRPr="00120B76">
              <w:rPr>
                <w:b/>
                <w:bCs/>
                <w:color w:val="auto"/>
                <w:sz w:val="16"/>
                <w:szCs w:val="16"/>
              </w:rPr>
              <w:t xml:space="preserve"> массовых, мероприятий для всех категорий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7300800000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3C3893">
        <w:trPr>
          <w:trHeight w:val="33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Проведение оздоровительных, спортивн</w:t>
            </w:r>
            <w:proofErr w:type="gramStart"/>
            <w:r w:rsidRPr="00120B76">
              <w:rPr>
                <w:color w:val="auto"/>
                <w:sz w:val="16"/>
                <w:szCs w:val="16"/>
              </w:rPr>
              <w:t>о-</w:t>
            </w:r>
            <w:proofErr w:type="gramEnd"/>
            <w:r w:rsidRPr="00120B76">
              <w:rPr>
                <w:color w:val="auto"/>
                <w:sz w:val="16"/>
                <w:szCs w:val="16"/>
              </w:rPr>
              <w:t xml:space="preserve"> массовых, мероприятий для всех категорий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7300822224</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3C3893">
        <w:trPr>
          <w:trHeight w:val="33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7300824999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3C3893">
        <w:trPr>
          <w:trHeight w:val="33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7300824999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r>
      <w:tr w:rsidR="00120B76" w:rsidRPr="00120B76" w:rsidTr="00802A4D">
        <w:trPr>
          <w:trHeight w:val="48"/>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СРЕДСТВА МАССОВОЙ ИНФОРМАЦИИ</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12</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Другие вопросы в области средств массовой информации</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3C3893">
        <w:trPr>
          <w:trHeight w:val="6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3C3893">
        <w:trPr>
          <w:trHeight w:val="42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Основные направления: 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7500600000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lastRenderedPageBreak/>
              <w:t>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7500615999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7500615999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802A4D">
        <w:trPr>
          <w:trHeight w:val="48"/>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государственных нужд</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7500615999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ОБСЛУЖИВАНИЕ ГОСУДАРСТВЕННОГО (МУНИЦИПАЛЬНОГО) ДОЛГА</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Обслуживание государственного (муниципального) внутреннего долга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3C3893">
        <w:trPr>
          <w:trHeight w:val="66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3C3893">
        <w:trPr>
          <w:trHeight w:val="42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Основные направления: Расходы направленные  на обеспечение функций органов местного самоуправлени</w:t>
            </w:r>
            <w:proofErr w:type="gramStart"/>
            <w:r w:rsidRPr="00120B76">
              <w:rPr>
                <w:b/>
                <w:bCs/>
                <w:color w:val="auto"/>
                <w:sz w:val="16"/>
                <w:szCs w:val="16"/>
              </w:rPr>
              <w:t>я(</w:t>
            </w:r>
            <w:proofErr w:type="gramEnd"/>
            <w:r w:rsidRPr="00120B76">
              <w:rPr>
                <w:b/>
                <w:bCs/>
                <w:color w:val="auto"/>
                <w:sz w:val="16"/>
                <w:szCs w:val="16"/>
              </w:rPr>
              <w:t xml:space="preserve">за исключением расходов на выплаты по оплате труда)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7500300000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  </w:t>
            </w:r>
          </w:p>
        </w:tc>
      </w:tr>
      <w:tr w:rsidR="00120B76" w:rsidRPr="00120B76" w:rsidTr="003C3893">
        <w:trPr>
          <w:trHeight w:val="40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Обеспечение функций органов местного самоуправлени</w:t>
            </w:r>
            <w:proofErr w:type="gramStart"/>
            <w:r w:rsidRPr="00120B76">
              <w:rPr>
                <w:color w:val="auto"/>
                <w:sz w:val="16"/>
                <w:szCs w:val="16"/>
              </w:rPr>
              <w:t>я(</w:t>
            </w:r>
            <w:proofErr w:type="gramEnd"/>
            <w:r w:rsidRPr="00120B76">
              <w:rPr>
                <w:color w:val="auto"/>
                <w:sz w:val="16"/>
                <w:szCs w:val="16"/>
              </w:rPr>
              <w:t xml:space="preserve">за исключением расходов на выплаты по оплате труда)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Обслуживание государственного долга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700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Обслуживание муниципального долга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730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  </w:t>
            </w:r>
          </w:p>
        </w:tc>
      </w:tr>
      <w:tr w:rsidR="00120B76" w:rsidRPr="00120B76" w:rsidTr="00802A4D">
        <w:trPr>
          <w:trHeight w:val="96"/>
        </w:trPr>
        <w:tc>
          <w:tcPr>
            <w:tcW w:w="4835"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 xml:space="preserve">МЕЖБЮДЖЕТНЫЕ ТРАНСФЕРТЫ ОБЩЕГО ХАРАКТЕРА БЮДЖЕТАМ БЮДЖЕТНОЙ СИСТЕМЫ  РОССИЙСКОЙ ФЕДЕРАЦИИ </w:t>
            </w:r>
          </w:p>
        </w:tc>
        <w:tc>
          <w:tcPr>
            <w:tcW w:w="580"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14</w:t>
            </w:r>
          </w:p>
        </w:tc>
        <w:tc>
          <w:tcPr>
            <w:tcW w:w="5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052"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Прочие  межбюджетные трансферты общего характера</w:t>
            </w:r>
          </w:p>
        </w:tc>
        <w:tc>
          <w:tcPr>
            <w:tcW w:w="5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r>
      <w:tr w:rsidR="00120B76" w:rsidRPr="00120B76" w:rsidTr="00802A4D">
        <w:trPr>
          <w:trHeight w:val="333"/>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r>
      <w:tr w:rsidR="00120B76" w:rsidRPr="00120B76" w:rsidTr="003C3893">
        <w:trPr>
          <w:trHeight w:val="630"/>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совершенствование системы предоставления межбюджетных трансфертов из местного бюджета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7500400000</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r>
      <w:tr w:rsidR="00120B76" w:rsidRPr="00120B76" w:rsidTr="00802A4D">
        <w:trPr>
          <w:trHeight w:val="171"/>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Совершенствование системы предоставления межбюджетных трансфертов из местного бюджета</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FF0000"/>
                <w:sz w:val="16"/>
                <w:szCs w:val="16"/>
              </w:rPr>
            </w:pPr>
            <w:r w:rsidRPr="00120B76">
              <w:rPr>
                <w:color w:val="FF0000"/>
                <w:sz w:val="16"/>
                <w:szCs w:val="16"/>
              </w:rPr>
              <w:t>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Межбюджетные трансферты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500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 Межбюджетные  трансферты из местного бюджета </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540</w:t>
            </w:r>
          </w:p>
        </w:tc>
        <w:tc>
          <w:tcPr>
            <w:tcW w:w="7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45"/>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Расходы</w:t>
            </w:r>
          </w:p>
        </w:tc>
        <w:tc>
          <w:tcPr>
            <w:tcW w:w="5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540</w:t>
            </w:r>
          </w:p>
        </w:tc>
        <w:tc>
          <w:tcPr>
            <w:tcW w:w="7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200</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r>
      <w:tr w:rsidR="00120B76" w:rsidRPr="00120B76" w:rsidTr="003C3893">
        <w:trPr>
          <w:trHeight w:val="300"/>
        </w:trPr>
        <w:tc>
          <w:tcPr>
            <w:tcW w:w="4835"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Безвозмездные перечисления единицам сектора государственного управления </w:t>
            </w:r>
          </w:p>
        </w:tc>
        <w:tc>
          <w:tcPr>
            <w:tcW w:w="5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540</w:t>
            </w:r>
          </w:p>
        </w:tc>
        <w:tc>
          <w:tcPr>
            <w:tcW w:w="7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250</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3C3893">
        <w:trPr>
          <w:trHeight w:val="375"/>
        </w:trPr>
        <w:tc>
          <w:tcPr>
            <w:tcW w:w="4835"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Перечисления другим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2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14</w:t>
            </w:r>
          </w:p>
        </w:tc>
        <w:tc>
          <w:tcPr>
            <w:tcW w:w="5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7500414999</w:t>
            </w:r>
          </w:p>
        </w:tc>
        <w:tc>
          <w:tcPr>
            <w:tcW w:w="640"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540</w:t>
            </w:r>
          </w:p>
        </w:tc>
        <w:tc>
          <w:tcPr>
            <w:tcW w:w="78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251</w:t>
            </w:r>
          </w:p>
        </w:tc>
        <w:tc>
          <w:tcPr>
            <w:tcW w:w="1162"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0,00  </w:t>
            </w:r>
          </w:p>
        </w:tc>
      </w:tr>
      <w:tr w:rsidR="00120B76" w:rsidRPr="00120B76" w:rsidTr="003C3893">
        <w:trPr>
          <w:trHeight w:val="450"/>
        </w:trPr>
        <w:tc>
          <w:tcPr>
            <w:tcW w:w="4835" w:type="dxa"/>
            <w:tcBorders>
              <w:top w:val="nil"/>
              <w:left w:val="single" w:sz="8" w:space="0" w:color="auto"/>
              <w:bottom w:val="single" w:sz="8"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ИТОГО:</w:t>
            </w:r>
          </w:p>
        </w:tc>
        <w:tc>
          <w:tcPr>
            <w:tcW w:w="580" w:type="dxa"/>
            <w:tcBorders>
              <w:top w:val="nil"/>
              <w:left w:val="nil"/>
              <w:bottom w:val="single" w:sz="8"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720"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96</w:t>
            </w:r>
          </w:p>
        </w:tc>
        <w:tc>
          <w:tcPr>
            <w:tcW w:w="540"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w:t>
            </w:r>
          </w:p>
        </w:tc>
        <w:tc>
          <w:tcPr>
            <w:tcW w:w="1052"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000 00 00000</w:t>
            </w:r>
          </w:p>
        </w:tc>
        <w:tc>
          <w:tcPr>
            <w:tcW w:w="640"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000</w:t>
            </w:r>
          </w:p>
        </w:tc>
        <w:tc>
          <w:tcPr>
            <w:tcW w:w="780"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000</w:t>
            </w:r>
          </w:p>
        </w:tc>
        <w:tc>
          <w:tcPr>
            <w:tcW w:w="1162" w:type="dxa"/>
            <w:tcBorders>
              <w:top w:val="nil"/>
              <w:left w:val="nil"/>
              <w:bottom w:val="single" w:sz="8"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23 701,85  </w:t>
            </w:r>
          </w:p>
        </w:tc>
      </w:tr>
      <w:tr w:rsidR="00120B76" w:rsidRPr="00120B76" w:rsidTr="003C3893">
        <w:trPr>
          <w:trHeight w:val="300"/>
        </w:trPr>
        <w:tc>
          <w:tcPr>
            <w:tcW w:w="10309" w:type="dxa"/>
            <w:gridSpan w:val="8"/>
            <w:tcBorders>
              <w:top w:val="nil"/>
              <w:left w:val="nil"/>
              <w:bottom w:val="nil"/>
              <w:right w:val="nil"/>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Глава </w:t>
            </w:r>
            <w:proofErr w:type="spellStart"/>
            <w:r w:rsidRPr="00120B76">
              <w:rPr>
                <w:color w:val="auto"/>
                <w:sz w:val="16"/>
                <w:szCs w:val="16"/>
              </w:rPr>
              <w:t>Новомальтиснкого</w:t>
            </w:r>
            <w:proofErr w:type="spellEnd"/>
            <w:r w:rsidRPr="00120B76">
              <w:rPr>
                <w:color w:val="auto"/>
                <w:sz w:val="16"/>
                <w:szCs w:val="16"/>
              </w:rPr>
              <w:t xml:space="preserve"> сельского поселения                                                                 </w:t>
            </w:r>
            <w:proofErr w:type="spellStart"/>
            <w:r w:rsidRPr="00120B76">
              <w:rPr>
                <w:color w:val="auto"/>
                <w:sz w:val="16"/>
                <w:szCs w:val="16"/>
              </w:rPr>
              <w:t>Т.В.Маркова</w:t>
            </w:r>
            <w:proofErr w:type="spellEnd"/>
          </w:p>
        </w:tc>
      </w:tr>
    </w:tbl>
    <w:p w:rsidR="00120B76" w:rsidRDefault="00120B76" w:rsidP="00071469">
      <w:pPr>
        <w:rPr>
          <w:color w:val="auto"/>
          <w:sz w:val="16"/>
          <w:szCs w:val="16"/>
          <w:lang w:eastAsia="en-US"/>
        </w:rPr>
      </w:pPr>
    </w:p>
    <w:p w:rsidR="00802A4D" w:rsidRDefault="00120B76" w:rsidP="00802A4D">
      <w:pPr>
        <w:jc w:val="right"/>
        <w:rPr>
          <w:color w:val="auto"/>
          <w:sz w:val="16"/>
          <w:szCs w:val="16"/>
          <w:lang w:eastAsia="en-US"/>
        </w:rPr>
      </w:pPr>
      <w:r w:rsidRPr="00120B76">
        <w:rPr>
          <w:color w:val="auto"/>
          <w:sz w:val="16"/>
          <w:szCs w:val="16"/>
          <w:lang w:eastAsia="en-US"/>
        </w:rPr>
        <w:t>Приложение № 13</w:t>
      </w:r>
    </w:p>
    <w:p w:rsidR="00120B76" w:rsidRDefault="00120B76" w:rsidP="00802A4D">
      <w:pPr>
        <w:jc w:val="right"/>
        <w:rPr>
          <w:color w:val="auto"/>
          <w:sz w:val="16"/>
          <w:szCs w:val="16"/>
          <w:lang w:eastAsia="en-US"/>
        </w:rPr>
      </w:pPr>
      <w:r w:rsidRPr="00120B76">
        <w:rPr>
          <w:color w:val="auto"/>
          <w:sz w:val="16"/>
          <w:szCs w:val="16"/>
          <w:lang w:eastAsia="en-US"/>
        </w:rPr>
        <w:t>к решению Думы Новомальтинского сельского  поселения  Усольского муниципального района Иркутской области от 00.12.2025г. №</w:t>
      </w:r>
    </w:p>
    <w:tbl>
      <w:tblPr>
        <w:tblW w:w="10495" w:type="dxa"/>
        <w:tblInd w:w="93" w:type="dxa"/>
        <w:tblLook w:val="04A0" w:firstRow="1" w:lastRow="0" w:firstColumn="1" w:lastColumn="0" w:noHBand="0" w:noVBand="1"/>
      </w:tblPr>
      <w:tblGrid>
        <w:gridCol w:w="4410"/>
        <w:gridCol w:w="598"/>
        <w:gridCol w:w="776"/>
        <w:gridCol w:w="598"/>
        <w:gridCol w:w="1199"/>
        <w:gridCol w:w="638"/>
        <w:gridCol w:w="1138"/>
        <w:gridCol w:w="1138"/>
      </w:tblGrid>
      <w:tr w:rsidR="00120B76" w:rsidRPr="00120B76" w:rsidTr="00802A4D">
        <w:trPr>
          <w:trHeight w:val="57"/>
        </w:trPr>
        <w:tc>
          <w:tcPr>
            <w:tcW w:w="9357" w:type="dxa"/>
            <w:gridSpan w:val="7"/>
            <w:tcBorders>
              <w:top w:val="nil"/>
              <w:left w:val="nil"/>
              <w:bottom w:val="nil"/>
              <w:right w:val="nil"/>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 xml:space="preserve">Ведомственная структура расходов бюджета Новомальтинского сельского поселения Усольского муниципального района Иркутской области на 2027-2028 годы  (по главным распорядителям средств бюджета  Новомальтинского сельского поселения Усольского муниципального района Иркутской области, разделам, </w:t>
            </w:r>
            <w:proofErr w:type="spellStart"/>
            <w:r w:rsidRPr="00120B76">
              <w:rPr>
                <w:b/>
                <w:bCs/>
                <w:color w:val="auto"/>
                <w:sz w:val="16"/>
                <w:szCs w:val="16"/>
              </w:rPr>
              <w:t>подразделам</w:t>
            </w:r>
            <w:proofErr w:type="gramStart"/>
            <w:r w:rsidRPr="00120B76">
              <w:rPr>
                <w:b/>
                <w:bCs/>
                <w:color w:val="auto"/>
                <w:sz w:val="16"/>
                <w:szCs w:val="16"/>
              </w:rPr>
              <w:t>,ц</w:t>
            </w:r>
            <w:proofErr w:type="gramEnd"/>
            <w:r w:rsidRPr="00120B76">
              <w:rPr>
                <w:b/>
                <w:bCs/>
                <w:color w:val="auto"/>
                <w:sz w:val="16"/>
                <w:szCs w:val="16"/>
              </w:rPr>
              <w:t>елевым</w:t>
            </w:r>
            <w:proofErr w:type="spellEnd"/>
            <w:r w:rsidRPr="00120B76">
              <w:rPr>
                <w:b/>
                <w:bCs/>
                <w:color w:val="auto"/>
                <w:sz w:val="16"/>
                <w:szCs w:val="16"/>
              </w:rPr>
              <w:t xml:space="preserve"> статьям (государственным </w:t>
            </w:r>
            <w:proofErr w:type="spellStart"/>
            <w:r w:rsidRPr="00120B76">
              <w:rPr>
                <w:b/>
                <w:bCs/>
                <w:color w:val="auto"/>
                <w:sz w:val="16"/>
                <w:szCs w:val="16"/>
              </w:rPr>
              <w:t>программам,муниципальным</w:t>
            </w:r>
            <w:proofErr w:type="spellEnd"/>
            <w:r w:rsidRPr="00120B76">
              <w:rPr>
                <w:b/>
                <w:bCs/>
                <w:color w:val="auto"/>
                <w:sz w:val="16"/>
                <w:szCs w:val="16"/>
              </w:rPr>
              <w:t xml:space="preserve"> программам Новомальтинского сельского поселения Усольского муниципального образования Иркутской области и непрограммным направлениям деятельности),группам видов расходов классификации расходов бюджета Новомальтинского сельского поселения Усольского муниципального района  </w:t>
            </w:r>
            <w:proofErr w:type="gramStart"/>
            <w:r w:rsidRPr="00120B76">
              <w:rPr>
                <w:b/>
                <w:bCs/>
                <w:color w:val="auto"/>
                <w:sz w:val="16"/>
                <w:szCs w:val="16"/>
              </w:rPr>
              <w:t xml:space="preserve">Иркутской области) </w:t>
            </w:r>
            <w:proofErr w:type="gramEnd"/>
          </w:p>
        </w:tc>
        <w:tc>
          <w:tcPr>
            <w:tcW w:w="1138" w:type="dxa"/>
            <w:tcBorders>
              <w:top w:val="nil"/>
              <w:left w:val="nil"/>
              <w:bottom w:val="nil"/>
              <w:right w:val="nil"/>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r>
      <w:tr w:rsidR="00120B76" w:rsidRPr="00120B76" w:rsidTr="00802A4D">
        <w:trPr>
          <w:trHeight w:val="55"/>
        </w:trPr>
        <w:tc>
          <w:tcPr>
            <w:tcW w:w="9357" w:type="dxa"/>
            <w:gridSpan w:val="7"/>
            <w:tcBorders>
              <w:top w:val="nil"/>
              <w:left w:val="nil"/>
              <w:bottom w:val="single" w:sz="4" w:space="0" w:color="auto"/>
              <w:right w:val="nil"/>
            </w:tcBorders>
            <w:shd w:val="clear" w:color="000000" w:fill="FFFFFF"/>
            <w:vAlign w:val="bottom"/>
            <w:hideMark/>
          </w:tcPr>
          <w:p w:rsidR="00120B76" w:rsidRPr="00120B76" w:rsidRDefault="00120B76" w:rsidP="00120B76">
            <w:pPr>
              <w:jc w:val="right"/>
              <w:rPr>
                <w:color w:val="auto"/>
                <w:sz w:val="16"/>
                <w:szCs w:val="16"/>
              </w:rPr>
            </w:pPr>
            <w:r w:rsidRPr="00120B76">
              <w:rPr>
                <w:color w:val="auto"/>
                <w:sz w:val="16"/>
                <w:szCs w:val="16"/>
              </w:rPr>
              <w:t>рублей</w:t>
            </w:r>
          </w:p>
        </w:tc>
        <w:tc>
          <w:tcPr>
            <w:tcW w:w="1138" w:type="dxa"/>
            <w:tcBorders>
              <w:top w:val="nil"/>
              <w:left w:val="nil"/>
              <w:bottom w:val="nil"/>
              <w:right w:val="nil"/>
            </w:tcBorders>
            <w:shd w:val="clear" w:color="000000" w:fill="FFFFFF"/>
            <w:vAlign w:val="bottom"/>
            <w:hideMark/>
          </w:tcPr>
          <w:p w:rsidR="00120B76" w:rsidRPr="00120B76" w:rsidRDefault="00120B76" w:rsidP="00120B76">
            <w:pPr>
              <w:jc w:val="right"/>
              <w:rPr>
                <w:color w:val="auto"/>
                <w:sz w:val="16"/>
                <w:szCs w:val="16"/>
              </w:rPr>
            </w:pPr>
            <w:r w:rsidRPr="00120B76">
              <w:rPr>
                <w:color w:val="auto"/>
                <w:sz w:val="16"/>
                <w:szCs w:val="16"/>
              </w:rPr>
              <w:t> </w:t>
            </w:r>
          </w:p>
        </w:tc>
      </w:tr>
      <w:tr w:rsidR="00120B76" w:rsidRPr="00120B76" w:rsidTr="00802A4D">
        <w:trPr>
          <w:trHeight w:val="285"/>
        </w:trPr>
        <w:tc>
          <w:tcPr>
            <w:tcW w:w="4410" w:type="dxa"/>
            <w:vMerge w:val="restart"/>
            <w:tcBorders>
              <w:top w:val="nil"/>
              <w:left w:val="single" w:sz="4" w:space="0" w:color="auto"/>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Наименование показателя</w:t>
            </w:r>
          </w:p>
        </w:tc>
        <w:tc>
          <w:tcPr>
            <w:tcW w:w="3809"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 xml:space="preserve">К  О  Д  </w:t>
            </w:r>
            <w:proofErr w:type="gramStart"/>
            <w:r w:rsidRPr="00120B76">
              <w:rPr>
                <w:color w:val="auto"/>
                <w:sz w:val="16"/>
                <w:szCs w:val="16"/>
              </w:rPr>
              <w:t>Ы</w:t>
            </w:r>
            <w:proofErr w:type="gramEnd"/>
            <w:r w:rsidRPr="00120B76">
              <w:rPr>
                <w:color w:val="auto"/>
                <w:sz w:val="16"/>
                <w:szCs w:val="16"/>
              </w:rPr>
              <w:t xml:space="preserve">                                                                                                    классификации расходов бюджетов</w:t>
            </w:r>
          </w:p>
        </w:tc>
        <w:tc>
          <w:tcPr>
            <w:tcW w:w="1138" w:type="dxa"/>
            <w:vMerge w:val="restart"/>
            <w:tcBorders>
              <w:top w:val="nil"/>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Плановые бюджетные ассигнования на 2027 год</w:t>
            </w:r>
          </w:p>
        </w:tc>
        <w:tc>
          <w:tcPr>
            <w:tcW w:w="11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Плановые бюджетные ассигнования на 2028 год</w:t>
            </w:r>
          </w:p>
        </w:tc>
      </w:tr>
      <w:tr w:rsidR="00120B76" w:rsidRPr="00120B76" w:rsidTr="00802A4D">
        <w:trPr>
          <w:trHeight w:val="184"/>
        </w:trPr>
        <w:tc>
          <w:tcPr>
            <w:tcW w:w="4410"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3809" w:type="dxa"/>
            <w:gridSpan w:val="5"/>
            <w:vMerge/>
            <w:tcBorders>
              <w:top w:val="single" w:sz="4" w:space="0" w:color="auto"/>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1138"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r>
      <w:tr w:rsidR="00120B76" w:rsidRPr="00120B76" w:rsidTr="00802A4D">
        <w:trPr>
          <w:trHeight w:val="1652"/>
        </w:trPr>
        <w:tc>
          <w:tcPr>
            <w:tcW w:w="4410"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598"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главного распорядителя бюджетных средств</w:t>
            </w:r>
          </w:p>
        </w:tc>
        <w:tc>
          <w:tcPr>
            <w:tcW w:w="776"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раздел</w:t>
            </w:r>
          </w:p>
        </w:tc>
        <w:tc>
          <w:tcPr>
            <w:tcW w:w="598"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подраздел</w:t>
            </w:r>
          </w:p>
        </w:tc>
        <w:tc>
          <w:tcPr>
            <w:tcW w:w="1199"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целевая статья</w:t>
            </w:r>
          </w:p>
        </w:tc>
        <w:tc>
          <w:tcPr>
            <w:tcW w:w="638"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rPr>
                <w:color w:val="auto"/>
                <w:sz w:val="16"/>
                <w:szCs w:val="16"/>
              </w:rPr>
            </w:pPr>
            <w:r w:rsidRPr="00120B76">
              <w:rPr>
                <w:color w:val="auto"/>
                <w:sz w:val="16"/>
                <w:szCs w:val="16"/>
              </w:rPr>
              <w:t>вид расхода</w:t>
            </w:r>
          </w:p>
        </w:tc>
        <w:tc>
          <w:tcPr>
            <w:tcW w:w="1138" w:type="dxa"/>
            <w:vMerge/>
            <w:tcBorders>
              <w:top w:val="nil"/>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rsidR="00120B76" w:rsidRPr="00120B76" w:rsidRDefault="00120B76" w:rsidP="00120B76">
            <w:pPr>
              <w:rPr>
                <w:color w:val="auto"/>
                <w:sz w:val="16"/>
                <w:szCs w:val="16"/>
              </w:rPr>
            </w:pPr>
          </w:p>
        </w:tc>
      </w:tr>
      <w:tr w:rsidR="00120B76" w:rsidRPr="00120B76" w:rsidTr="00802A4D">
        <w:trPr>
          <w:trHeight w:val="435"/>
        </w:trPr>
        <w:tc>
          <w:tcPr>
            <w:tcW w:w="4410"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jc w:val="center"/>
              <w:rPr>
                <w:color w:val="auto"/>
                <w:sz w:val="16"/>
                <w:szCs w:val="16"/>
              </w:rPr>
            </w:pPr>
            <w:r w:rsidRPr="00120B76">
              <w:rPr>
                <w:color w:val="auto"/>
                <w:sz w:val="16"/>
                <w:szCs w:val="16"/>
              </w:rPr>
              <w:t>Администрация Новомальтинского сельского поселения Усольского  муниципального района Иркутской области</w:t>
            </w:r>
          </w:p>
        </w:tc>
        <w:tc>
          <w:tcPr>
            <w:tcW w:w="598"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776"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598"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1199"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jc w:val="center"/>
              <w:rPr>
                <w:color w:val="auto"/>
                <w:sz w:val="16"/>
                <w:szCs w:val="16"/>
              </w:rPr>
            </w:pPr>
            <w:r w:rsidRPr="00120B76">
              <w:rPr>
                <w:color w:val="auto"/>
                <w:sz w:val="16"/>
                <w:szCs w:val="16"/>
              </w:rPr>
              <w:t> </w:t>
            </w:r>
          </w:p>
        </w:tc>
        <w:tc>
          <w:tcPr>
            <w:tcW w:w="638" w:type="dxa"/>
            <w:tcBorders>
              <w:top w:val="nil"/>
              <w:left w:val="nil"/>
              <w:bottom w:val="single" w:sz="4" w:space="0" w:color="auto"/>
              <w:right w:val="single" w:sz="4" w:space="0" w:color="auto"/>
            </w:tcBorders>
            <w:shd w:val="clear" w:color="000000" w:fill="FFFFFF"/>
            <w:textDirection w:val="btLr"/>
            <w:vAlign w:val="center"/>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nil"/>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single" w:sz="4" w:space="0" w:color="auto"/>
              <w:bottom w:val="single" w:sz="4" w:space="0" w:color="auto"/>
              <w:right w:val="nil"/>
            </w:tcBorders>
            <w:shd w:val="clear" w:color="auto" w:fill="auto"/>
            <w:vAlign w:val="center"/>
            <w:hideMark/>
          </w:tcPr>
          <w:p w:rsidR="00120B76" w:rsidRPr="00120B76" w:rsidRDefault="00120B76" w:rsidP="00120B76">
            <w:pPr>
              <w:rPr>
                <w:color w:val="auto"/>
                <w:sz w:val="16"/>
                <w:szCs w:val="16"/>
              </w:rPr>
            </w:pPr>
            <w:r w:rsidRPr="00120B76">
              <w:rPr>
                <w:color w:val="auto"/>
                <w:sz w:val="16"/>
                <w:szCs w:val="16"/>
              </w:rPr>
              <w:t>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ОБЩЕГОСУДАРСТВЕННЫЕ ВОПРОСЫ</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11 360,60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11 360,60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Функционирование высшего должностного лица субъекта Российской Федерации и муниципального образования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w:t>
            </w:r>
            <w:r w:rsidRPr="00120B76">
              <w:rPr>
                <w:b/>
                <w:bCs/>
                <w:color w:val="auto"/>
                <w:sz w:val="16"/>
                <w:szCs w:val="16"/>
              </w:rPr>
              <w:lastRenderedPageBreak/>
              <w:t xml:space="preserve">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lastRenderedPageBreak/>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r>
      <w:tr w:rsidR="00120B76" w:rsidRPr="00120B76" w:rsidTr="00802A4D">
        <w:trPr>
          <w:trHeight w:val="102"/>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lastRenderedPageBreak/>
              <w:t xml:space="preserve">Основное мероприятие  </w:t>
            </w:r>
            <w:proofErr w:type="gramStart"/>
            <w:r w:rsidRPr="00120B76">
              <w:rPr>
                <w:color w:val="auto"/>
                <w:sz w:val="16"/>
                <w:szCs w:val="16"/>
              </w:rPr>
              <w:t>Расходы</w:t>
            </w:r>
            <w:proofErr w:type="gramEnd"/>
            <w:r w:rsidRPr="00120B76">
              <w:rPr>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7500100000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r>
      <w:tr w:rsidR="00120B76" w:rsidRPr="00120B76" w:rsidTr="00802A4D">
        <w:trPr>
          <w:trHeight w:val="212"/>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proofErr w:type="gramStart"/>
            <w:r w:rsidRPr="00120B76">
              <w:rPr>
                <w:color w:val="auto"/>
                <w:sz w:val="16"/>
                <w:szCs w:val="16"/>
              </w:rPr>
              <w:t>Расходы</w:t>
            </w:r>
            <w:proofErr w:type="gramEnd"/>
            <w:r w:rsidRPr="00120B76">
              <w:rPr>
                <w:color w:val="auto"/>
                <w:sz w:val="16"/>
                <w:szCs w:val="16"/>
              </w:rPr>
              <w:t xml:space="preserve">  направленные на выплаты и отчисления внебюджетные фонды по оплате труда главы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7500111110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1 800,00  </w:t>
            </w:r>
          </w:p>
        </w:tc>
      </w:tr>
      <w:tr w:rsidR="00120B76" w:rsidRPr="00120B76" w:rsidTr="00802A4D">
        <w:trPr>
          <w:trHeight w:val="72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i/>
                <w:iCs/>
                <w:color w:val="auto"/>
                <w:sz w:val="16"/>
                <w:szCs w:val="16"/>
              </w:rPr>
            </w:pPr>
            <w:r w:rsidRPr="00120B76">
              <w:rPr>
                <w:i/>
                <w:i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02</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7500111110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100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xml:space="preserve">1 800,00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xml:space="preserve">1 800,00  </w:t>
            </w:r>
          </w:p>
        </w:tc>
      </w:tr>
      <w:tr w:rsidR="00120B76" w:rsidRPr="00120B76" w:rsidTr="00802A4D">
        <w:trPr>
          <w:trHeight w:val="37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государственных (муниципальных) органов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7500111110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120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1 800,00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1 800,00  </w:t>
            </w:r>
          </w:p>
        </w:tc>
      </w:tr>
      <w:tr w:rsidR="00120B76" w:rsidRPr="00120B76" w:rsidTr="00802A4D">
        <w:trPr>
          <w:trHeight w:val="78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8 082,72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9 540,00  </w:t>
            </w:r>
          </w:p>
        </w:tc>
      </w:tr>
      <w:tr w:rsidR="00120B76" w:rsidRPr="00120B76" w:rsidTr="00802A4D">
        <w:trPr>
          <w:trHeight w:val="518"/>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8 082,72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9 540,00  </w:t>
            </w:r>
          </w:p>
        </w:tc>
      </w:tr>
      <w:tr w:rsidR="00120B76" w:rsidRPr="00120B76" w:rsidTr="00802A4D">
        <w:trPr>
          <w:trHeight w:val="75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w:t>
            </w:r>
            <w:proofErr w:type="gramStart"/>
            <w:r w:rsidRPr="00120B76">
              <w:rPr>
                <w:b/>
                <w:bCs/>
                <w:color w:val="auto"/>
                <w:sz w:val="16"/>
                <w:szCs w:val="16"/>
              </w:rPr>
              <w:t xml:space="preserve"> :</w:t>
            </w:r>
            <w:proofErr w:type="gramEnd"/>
            <w:r w:rsidRPr="00120B76">
              <w:rPr>
                <w:b/>
                <w:bCs/>
                <w:color w:val="auto"/>
                <w:sz w:val="16"/>
                <w:szCs w:val="16"/>
              </w:rPr>
              <w:t xml:space="preserve">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7500200000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7 012,72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8 470,00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 </w:t>
            </w:r>
            <w:proofErr w:type="gramStart"/>
            <w:r w:rsidRPr="00120B76">
              <w:rPr>
                <w:color w:val="auto"/>
                <w:sz w:val="16"/>
                <w:szCs w:val="16"/>
              </w:rPr>
              <w:t>Расходы</w:t>
            </w:r>
            <w:proofErr w:type="gramEnd"/>
            <w:r w:rsidRPr="00120B76">
              <w:rPr>
                <w:color w:val="auto"/>
                <w:sz w:val="16"/>
                <w:szCs w:val="16"/>
              </w:rPr>
              <w:t xml:space="preserve"> направленные на выплаты и отчисления внебюджетные фонды по оплате труда служащим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7 012,72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8 470,00  </w:t>
            </w:r>
          </w:p>
        </w:tc>
      </w:tr>
      <w:tr w:rsidR="00120B76" w:rsidRPr="00120B76" w:rsidTr="00802A4D">
        <w:trPr>
          <w:trHeight w:val="75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7 012,72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8 470,00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государственных (муниципальных) органов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7500212190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120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7 012,72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8 470,00  </w:t>
            </w:r>
          </w:p>
        </w:tc>
      </w:tr>
      <w:tr w:rsidR="00120B76" w:rsidRPr="00120B76" w:rsidTr="00802A4D">
        <w:trPr>
          <w:trHeight w:val="450"/>
        </w:trPr>
        <w:tc>
          <w:tcPr>
            <w:tcW w:w="4410"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Основные направления: Расходы направленные  на обеспечение функций органов местного самоуправлени</w:t>
            </w:r>
            <w:proofErr w:type="gramStart"/>
            <w:r w:rsidRPr="00120B76">
              <w:rPr>
                <w:color w:val="auto"/>
                <w:sz w:val="16"/>
                <w:szCs w:val="16"/>
              </w:rPr>
              <w:t>я(</w:t>
            </w:r>
            <w:proofErr w:type="gramEnd"/>
            <w:r w:rsidRPr="00120B76">
              <w:rPr>
                <w:color w:val="auto"/>
                <w:sz w:val="16"/>
                <w:szCs w:val="16"/>
              </w:rPr>
              <w:t>за исключением расходов на выплаты по оплате труда)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7500300000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577,00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577,00  </w:t>
            </w:r>
          </w:p>
        </w:tc>
      </w:tr>
      <w:tr w:rsidR="00120B76" w:rsidRPr="00120B76" w:rsidTr="00802A4D">
        <w:trPr>
          <w:trHeight w:val="300"/>
        </w:trPr>
        <w:tc>
          <w:tcPr>
            <w:tcW w:w="4410" w:type="dxa"/>
            <w:tcBorders>
              <w:top w:val="nil"/>
              <w:left w:val="nil"/>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Обеспечение функций органов местного самоуправлени</w:t>
            </w:r>
            <w:proofErr w:type="gramStart"/>
            <w:r w:rsidRPr="00120B76">
              <w:rPr>
                <w:color w:val="auto"/>
                <w:sz w:val="16"/>
                <w:szCs w:val="16"/>
              </w:rPr>
              <w:t>я(</w:t>
            </w:r>
            <w:proofErr w:type="gramEnd"/>
            <w:r w:rsidRPr="00120B76">
              <w:rPr>
                <w:color w:val="auto"/>
                <w:sz w:val="16"/>
                <w:szCs w:val="16"/>
              </w:rPr>
              <w:t>за исключением расходов на выплаты по оплате труда)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577,00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577,00  </w:t>
            </w:r>
          </w:p>
        </w:tc>
      </w:tr>
      <w:tr w:rsidR="00120B76" w:rsidRPr="00120B76" w:rsidTr="00802A4D">
        <w:trPr>
          <w:trHeight w:val="37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535,00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535,00  </w:t>
            </w:r>
          </w:p>
        </w:tc>
      </w:tr>
      <w:tr w:rsidR="00120B76" w:rsidRPr="00120B76" w:rsidTr="00802A4D">
        <w:trPr>
          <w:trHeight w:val="42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535,00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535,00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b/>
                <w:bCs/>
                <w:sz w:val="16"/>
                <w:szCs w:val="16"/>
              </w:rPr>
            </w:pPr>
            <w:r w:rsidRPr="00120B76">
              <w:rPr>
                <w:b/>
                <w:bCs/>
                <w:sz w:val="16"/>
                <w:szCs w:val="16"/>
              </w:rPr>
              <w:t>Иные бюджетные ассигнования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800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42,00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sz w:val="16"/>
                <w:szCs w:val="16"/>
              </w:rPr>
            </w:pPr>
            <w:r w:rsidRPr="00120B76">
              <w:rPr>
                <w:sz w:val="16"/>
                <w:szCs w:val="16"/>
              </w:rPr>
              <w:t>Уплата налогов, сборов и иных платежей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850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42,00  </w:t>
            </w:r>
          </w:p>
        </w:tc>
      </w:tr>
      <w:tr w:rsidR="00120B76" w:rsidRPr="00120B76" w:rsidTr="00802A4D">
        <w:trPr>
          <w:trHeight w:val="40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w:t>
            </w:r>
            <w:proofErr w:type="spellStart"/>
            <w:r w:rsidRPr="00120B76">
              <w:rPr>
                <w:b/>
                <w:bCs/>
                <w:color w:val="auto"/>
                <w:sz w:val="16"/>
                <w:szCs w:val="16"/>
              </w:rPr>
              <w:t>мероприятие</w:t>
            </w:r>
            <w:proofErr w:type="gramStart"/>
            <w:r w:rsidRPr="00120B76">
              <w:rPr>
                <w:b/>
                <w:bCs/>
                <w:color w:val="auto"/>
                <w:sz w:val="16"/>
                <w:szCs w:val="16"/>
              </w:rPr>
              <w:t>:Р</w:t>
            </w:r>
            <w:proofErr w:type="gramEnd"/>
            <w:r w:rsidRPr="00120B76">
              <w:rPr>
                <w:b/>
                <w:bCs/>
                <w:color w:val="auto"/>
                <w:sz w:val="16"/>
                <w:szCs w:val="16"/>
              </w:rPr>
              <w:t>асходы</w:t>
            </w:r>
            <w:proofErr w:type="spellEnd"/>
            <w:r w:rsidRPr="00120B76">
              <w:rPr>
                <w:b/>
                <w:bCs/>
                <w:color w:val="auto"/>
                <w:sz w:val="16"/>
                <w:szCs w:val="16"/>
              </w:rPr>
              <w:t xml:space="preserve"> по проведению диспансеризации  работников администрации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7500800000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  </w:t>
            </w:r>
          </w:p>
        </w:tc>
      </w:tr>
      <w:tr w:rsidR="00120B76" w:rsidRPr="00120B76" w:rsidTr="00802A4D">
        <w:trPr>
          <w:trHeight w:val="4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120B76" w:rsidRPr="00120B76" w:rsidRDefault="00120B76" w:rsidP="00120B76">
            <w:pPr>
              <w:rPr>
                <w:sz w:val="16"/>
                <w:szCs w:val="16"/>
              </w:rPr>
            </w:pPr>
            <w:r w:rsidRPr="00120B76">
              <w:rPr>
                <w:sz w:val="16"/>
                <w:szCs w:val="16"/>
              </w:rPr>
              <w:t>Диспансеризация  работников администрации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7500827226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r>
      <w:tr w:rsidR="00120B76" w:rsidRPr="00120B76" w:rsidTr="00802A4D">
        <w:trPr>
          <w:trHeight w:val="91"/>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7500827226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r>
      <w:tr w:rsidR="00120B76" w:rsidRPr="00120B76" w:rsidTr="00802A4D">
        <w:trPr>
          <w:trHeight w:val="181"/>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7500827226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коммунальные услуги органов местного самоуправления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7500900000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381,00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381,00  </w:t>
            </w:r>
          </w:p>
        </w:tc>
      </w:tr>
      <w:tr w:rsidR="00120B76" w:rsidRPr="00120B76" w:rsidTr="00802A4D">
        <w:trPr>
          <w:trHeight w:val="45"/>
        </w:trPr>
        <w:tc>
          <w:tcPr>
            <w:tcW w:w="4410"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Коммунальные услуги органов местного самоуправления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75009К2223</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381,00  </w:t>
            </w:r>
          </w:p>
        </w:tc>
      </w:tr>
      <w:tr w:rsidR="00120B76" w:rsidRPr="00120B76" w:rsidTr="00802A4D">
        <w:trPr>
          <w:trHeight w:val="82"/>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75009К2223</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381,00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75009К2223</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381,00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381,00  </w:t>
            </w:r>
          </w:p>
        </w:tc>
      </w:tr>
      <w:tr w:rsidR="00120B76" w:rsidRPr="00120B76" w:rsidTr="00802A4D">
        <w:trPr>
          <w:trHeight w:val="67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7500100000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36,00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7501041225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36,00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7501041225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36,00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7501041225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36,00  </w:t>
            </w:r>
          </w:p>
        </w:tc>
      </w:tr>
      <w:tr w:rsidR="00120B76" w:rsidRPr="00120B76" w:rsidTr="00802A4D">
        <w:trPr>
          <w:trHeight w:val="93"/>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и услуги централизованной охраны здания администрации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7501100000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66,00  </w:t>
            </w:r>
          </w:p>
        </w:tc>
      </w:tr>
      <w:tr w:rsidR="00120B76" w:rsidRPr="00120B76" w:rsidTr="00802A4D">
        <w:trPr>
          <w:trHeight w:val="72"/>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по  централизованной охраны здания администрации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7501143226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7501143226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802A4D">
        <w:trPr>
          <w:trHeight w:val="43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7501143226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66,00  </w:t>
            </w:r>
          </w:p>
        </w:tc>
      </w:tr>
      <w:tr w:rsidR="00120B76" w:rsidRPr="00120B76" w:rsidTr="00802A4D">
        <w:trPr>
          <w:trHeight w:val="45"/>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Внепрограммные мероприятия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910 00 00000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800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1 457,28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45"/>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Обеспечение проведения выборов и референдумов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910 00 00000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880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1 457,28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45"/>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i/>
                <w:iCs/>
                <w:color w:val="auto"/>
                <w:sz w:val="16"/>
                <w:szCs w:val="16"/>
              </w:rPr>
            </w:pPr>
            <w:r w:rsidRPr="00120B76">
              <w:rPr>
                <w:b/>
                <w:bCs/>
                <w:i/>
                <w:iCs/>
                <w:color w:val="auto"/>
                <w:sz w:val="16"/>
                <w:szCs w:val="16"/>
              </w:rPr>
              <w:t xml:space="preserve">Проведение выборов главы Новомальтинского муниципального образования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07</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910 01 13999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880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722,74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15"/>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910 01 13999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880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722,74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153"/>
        </w:trPr>
        <w:tc>
          <w:tcPr>
            <w:tcW w:w="4410" w:type="dxa"/>
            <w:tcBorders>
              <w:top w:val="single" w:sz="4" w:space="0" w:color="auto"/>
              <w:left w:val="nil"/>
              <w:bottom w:val="single" w:sz="4" w:space="0" w:color="auto"/>
              <w:right w:val="single" w:sz="8" w:space="0" w:color="auto"/>
            </w:tcBorders>
            <w:shd w:val="clear" w:color="000000" w:fill="FFFFFF"/>
            <w:vAlign w:val="bottom"/>
            <w:hideMark/>
          </w:tcPr>
          <w:p w:rsidR="00120B76" w:rsidRPr="00120B76" w:rsidRDefault="00120B76" w:rsidP="00120B76">
            <w:pPr>
              <w:rPr>
                <w:b/>
                <w:bCs/>
                <w:i/>
                <w:iCs/>
                <w:color w:val="auto"/>
                <w:sz w:val="16"/>
                <w:szCs w:val="16"/>
              </w:rPr>
            </w:pPr>
            <w:r w:rsidRPr="00120B76">
              <w:rPr>
                <w:b/>
                <w:bCs/>
                <w:i/>
                <w:iCs/>
                <w:color w:val="auto"/>
                <w:sz w:val="16"/>
                <w:szCs w:val="16"/>
              </w:rPr>
              <w:t>Проведение выборов в представительные органы Новомальтинского  муниципального образования</w:t>
            </w:r>
          </w:p>
        </w:tc>
        <w:tc>
          <w:tcPr>
            <w:tcW w:w="598"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07</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910 02 13999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880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734,54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15"/>
        </w:trPr>
        <w:tc>
          <w:tcPr>
            <w:tcW w:w="4410" w:type="dxa"/>
            <w:tcBorders>
              <w:top w:val="nil"/>
              <w:left w:val="nil"/>
              <w:bottom w:val="single" w:sz="4" w:space="0" w:color="auto"/>
              <w:right w:val="single" w:sz="8"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w:t>
            </w:r>
          </w:p>
        </w:tc>
        <w:tc>
          <w:tcPr>
            <w:tcW w:w="598"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910 02 13999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880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734,54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0,00  </w:t>
            </w:r>
          </w:p>
        </w:tc>
      </w:tr>
      <w:tr w:rsidR="00120B76" w:rsidRPr="00120B76" w:rsidTr="00802A4D">
        <w:trPr>
          <w:trHeight w:val="78"/>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Резервные фонды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r>
      <w:tr w:rsidR="00120B76" w:rsidRPr="00120B76" w:rsidTr="00802A4D">
        <w:trPr>
          <w:trHeight w:val="93"/>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7400300000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proofErr w:type="gramStart"/>
            <w:r w:rsidRPr="00120B76">
              <w:rPr>
                <w:color w:val="auto"/>
                <w:sz w:val="16"/>
                <w:szCs w:val="16"/>
              </w:rPr>
              <w:t>Расходы</w:t>
            </w:r>
            <w:proofErr w:type="gramEnd"/>
            <w:r w:rsidRPr="00120B76">
              <w:rPr>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7400346290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бюджетные ассигнования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7400346290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r>
      <w:tr w:rsidR="00120B76" w:rsidRPr="00120B76" w:rsidTr="00802A4D">
        <w:trPr>
          <w:trHeight w:val="111"/>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i/>
                <w:iCs/>
                <w:color w:val="auto"/>
                <w:sz w:val="16"/>
                <w:szCs w:val="16"/>
              </w:rPr>
            </w:pPr>
            <w:r w:rsidRPr="00120B76">
              <w:rPr>
                <w:i/>
                <w:iCs/>
                <w:color w:val="auto"/>
                <w:sz w:val="16"/>
                <w:szCs w:val="16"/>
              </w:rPr>
              <w:t>Резервные средства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7400346290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870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Обеспечение </w:t>
            </w:r>
            <w:proofErr w:type="gramStart"/>
            <w:r w:rsidRPr="00120B76">
              <w:rPr>
                <w:b/>
                <w:bCs/>
                <w:color w:val="auto"/>
                <w:sz w:val="16"/>
                <w:szCs w:val="16"/>
              </w:rPr>
              <w:t>реализации полномочий министерства юстиции Иркутской области</w:t>
            </w:r>
            <w:proofErr w:type="gramEnd"/>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90А0000000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000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0,60  </w:t>
            </w:r>
          </w:p>
        </w:tc>
      </w:tr>
      <w:tr w:rsidR="00120B76" w:rsidRPr="00120B76" w:rsidTr="00802A4D">
        <w:trPr>
          <w:trHeight w:val="112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90А0073150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0,60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90А0073150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0,60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90А0073150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0,60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0,60  </w:t>
            </w:r>
          </w:p>
        </w:tc>
      </w:tr>
      <w:tr w:rsidR="00120B76" w:rsidRPr="00120B76" w:rsidTr="00802A4D">
        <w:trPr>
          <w:trHeight w:val="61"/>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НАЦИОНАЛЬНАЯ ОБОРОНА</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385,40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494,30  </w:t>
            </w:r>
          </w:p>
        </w:tc>
      </w:tr>
      <w:tr w:rsidR="00120B76" w:rsidRPr="00120B76" w:rsidTr="00802A4D">
        <w:trPr>
          <w:trHeight w:val="149"/>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Мобилизационная и вневойсковая подготовка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385,40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494,30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Осуществление первичного воинского учета  на территории, где отсутствуют военные комиссариаты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385,40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494,30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i/>
                <w:iCs/>
                <w:color w:val="auto"/>
                <w:sz w:val="16"/>
                <w:szCs w:val="16"/>
              </w:rPr>
            </w:pPr>
            <w:r w:rsidRPr="00120B76">
              <w:rPr>
                <w:i/>
                <w:iCs/>
                <w:color w:val="auto"/>
                <w:sz w:val="16"/>
                <w:szCs w:val="16"/>
              </w:rPr>
              <w:t>Непрограммные расходы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i/>
                <w:iCs/>
                <w:color w:val="auto"/>
                <w:sz w:val="16"/>
                <w:szCs w:val="16"/>
              </w:rPr>
            </w:pPr>
            <w:r w:rsidRPr="00120B76">
              <w:rPr>
                <w:i/>
                <w:i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385,40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494,30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Субвенции  на осуществление первичного воинского учета на </w:t>
            </w:r>
            <w:proofErr w:type="spellStart"/>
            <w:r w:rsidRPr="00120B76">
              <w:rPr>
                <w:color w:val="auto"/>
                <w:sz w:val="16"/>
                <w:szCs w:val="16"/>
              </w:rPr>
              <w:t>территориях</w:t>
            </w:r>
            <w:proofErr w:type="gramStart"/>
            <w:r w:rsidRPr="00120B76">
              <w:rPr>
                <w:color w:val="auto"/>
                <w:sz w:val="16"/>
                <w:szCs w:val="16"/>
              </w:rPr>
              <w:t>,г</w:t>
            </w:r>
            <w:proofErr w:type="gramEnd"/>
            <w:r w:rsidRPr="00120B76">
              <w:rPr>
                <w:color w:val="auto"/>
                <w:sz w:val="16"/>
                <w:szCs w:val="16"/>
              </w:rPr>
              <w:t>де</w:t>
            </w:r>
            <w:proofErr w:type="spellEnd"/>
            <w:r w:rsidRPr="00120B76">
              <w:rPr>
                <w:color w:val="auto"/>
                <w:sz w:val="16"/>
                <w:szCs w:val="16"/>
              </w:rPr>
              <w:t xml:space="preserve"> отсутствуют военные комиссариаты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385,40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494,30  </w:t>
            </w:r>
          </w:p>
        </w:tc>
      </w:tr>
      <w:tr w:rsidR="00120B76" w:rsidRPr="00120B76" w:rsidTr="00802A4D">
        <w:trPr>
          <w:trHeight w:val="69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100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367,40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475,30  </w:t>
            </w:r>
          </w:p>
        </w:tc>
      </w:tr>
      <w:tr w:rsidR="00120B76" w:rsidRPr="00120B76" w:rsidTr="00802A4D">
        <w:trPr>
          <w:trHeight w:val="42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государственных (муниципальных) органов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120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367,40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475,30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sz w:val="16"/>
                <w:szCs w:val="16"/>
              </w:rPr>
            </w:pPr>
            <w:r w:rsidRPr="00120B76">
              <w:rPr>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18,00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19,00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sz w:val="16"/>
                <w:szCs w:val="16"/>
              </w:rPr>
            </w:pPr>
            <w:r w:rsidRPr="00120B76">
              <w:rPr>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90А0051180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18,00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19,00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НАЦИОНАЛЬНАЯ БЕЗОПАСНОСТЬ И ПРАВООХРАНИТЕЛЬНАЯ ДЕЯТЕЛЬНОСТЬ</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41,00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41,00  </w:t>
            </w:r>
          </w:p>
        </w:tc>
      </w:tr>
      <w:tr w:rsidR="00120B76" w:rsidRPr="00120B76" w:rsidTr="00802A4D">
        <w:trPr>
          <w:trHeight w:val="242"/>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41,00  </w:t>
            </w:r>
          </w:p>
        </w:tc>
      </w:tr>
      <w:tr w:rsidR="00120B76" w:rsidRPr="00120B76" w:rsidTr="00802A4D">
        <w:trPr>
          <w:trHeight w:val="108"/>
        </w:trPr>
        <w:tc>
          <w:tcPr>
            <w:tcW w:w="4410" w:type="dxa"/>
            <w:tcBorders>
              <w:top w:val="nil"/>
              <w:left w:val="nil"/>
              <w:bottom w:val="nil"/>
              <w:right w:val="nil"/>
            </w:tcBorders>
            <w:shd w:val="clear" w:color="auto" w:fill="auto"/>
            <w:vAlign w:val="center"/>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 на 2026-2031 годы</w:t>
            </w:r>
          </w:p>
        </w:tc>
        <w:tc>
          <w:tcPr>
            <w:tcW w:w="598"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1199"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7400000000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41,00  </w:t>
            </w:r>
          </w:p>
        </w:tc>
      </w:tr>
      <w:tr w:rsidR="00120B76" w:rsidRPr="00120B76" w:rsidTr="00802A4D">
        <w:trPr>
          <w:trHeight w:val="305"/>
        </w:trPr>
        <w:tc>
          <w:tcPr>
            <w:tcW w:w="4410"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7400100000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11,00  </w:t>
            </w:r>
          </w:p>
        </w:tc>
      </w:tr>
      <w:tr w:rsidR="00120B76" w:rsidRPr="00120B76" w:rsidTr="00802A4D">
        <w:trPr>
          <w:trHeight w:val="87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Реализация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7400133226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11,00  </w:t>
            </w:r>
          </w:p>
        </w:tc>
      </w:tr>
      <w:tr w:rsidR="00120B76" w:rsidRPr="00120B76" w:rsidTr="00802A4D">
        <w:trPr>
          <w:trHeight w:val="45"/>
        </w:trPr>
        <w:tc>
          <w:tcPr>
            <w:tcW w:w="4410" w:type="dxa"/>
            <w:tcBorders>
              <w:top w:val="nil"/>
              <w:left w:val="single" w:sz="4"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7400147225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11,00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7400147225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11,00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и услуги по звуковому оповещению населения чрезвычайных ситуаций и </w:t>
            </w:r>
            <w:proofErr w:type="gramStart"/>
            <w:r w:rsidRPr="00120B76">
              <w:rPr>
                <w:b/>
                <w:bCs/>
                <w:color w:val="auto"/>
                <w:sz w:val="16"/>
                <w:szCs w:val="16"/>
              </w:rPr>
              <w:lastRenderedPageBreak/>
              <w:t>пожаре</w:t>
            </w:r>
            <w:proofErr w:type="gramEnd"/>
            <w:r w:rsidRPr="00120B76">
              <w:rPr>
                <w:b/>
                <w:bCs/>
                <w:color w:val="auto"/>
                <w:sz w:val="16"/>
                <w:szCs w:val="16"/>
              </w:rPr>
              <w:t xml:space="preserve"> на территории Новомальтинского сельского поселения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lastRenderedPageBreak/>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1199"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7400200000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lastRenderedPageBreak/>
              <w:t xml:space="preserve">Услуги по </w:t>
            </w:r>
            <w:proofErr w:type="gramStart"/>
            <w:r w:rsidRPr="00120B76">
              <w:rPr>
                <w:color w:val="auto"/>
                <w:sz w:val="16"/>
                <w:szCs w:val="16"/>
              </w:rPr>
              <w:t>звуковому</w:t>
            </w:r>
            <w:proofErr w:type="gramEnd"/>
            <w:r w:rsidRPr="00120B76">
              <w:rPr>
                <w:color w:val="auto"/>
                <w:sz w:val="16"/>
                <w:szCs w:val="16"/>
              </w:rPr>
              <w:t xml:space="preserve"> оповещения населения чрезвычайных ситуаций и пожаре на территории Новомальтинского сельского поселения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7400245226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30,00  </w:t>
            </w:r>
          </w:p>
        </w:tc>
      </w:tr>
      <w:tr w:rsidR="00120B76" w:rsidRPr="00120B76" w:rsidTr="00802A4D">
        <w:trPr>
          <w:trHeight w:val="42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7400245226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30,00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1199"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7400245226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30,00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ЖИЛИЩНО-КОММУНАЛЬНОЕ ХОЗЯЙСТВО</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765,60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1 318,50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Благоустройство</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765,60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1 318,50  </w:t>
            </w:r>
          </w:p>
        </w:tc>
      </w:tr>
      <w:tr w:rsidR="00120B76" w:rsidRPr="00120B76" w:rsidTr="00802A4D">
        <w:trPr>
          <w:trHeight w:val="57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«Благоустройство Новомальтинского сельского поселения Усольского муниципального района Иркутской области»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765,60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1 318,50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содержание уличного освещения, населенных пунктов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i/>
                <w:iCs/>
                <w:color w:val="auto"/>
                <w:sz w:val="16"/>
                <w:szCs w:val="16"/>
              </w:rPr>
            </w:pPr>
            <w:r w:rsidRPr="00120B76">
              <w:rPr>
                <w:b/>
                <w:bCs/>
                <w:i/>
                <w:i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7100100000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100,00  </w:t>
            </w:r>
          </w:p>
        </w:tc>
      </w:tr>
      <w:tr w:rsidR="00120B76" w:rsidRPr="00120B76" w:rsidTr="00802A4D">
        <w:trPr>
          <w:trHeight w:val="127"/>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Содержание уличного освещения, населенных пунктов Новомальтинского сельского поселения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7100111227</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7110111227</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7110111227</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100,00  </w:t>
            </w:r>
          </w:p>
        </w:tc>
      </w:tr>
      <w:tr w:rsidR="00120B76" w:rsidRPr="00120B76" w:rsidTr="00802A4D">
        <w:trPr>
          <w:trHeight w:val="9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w:t>
            </w:r>
            <w:proofErr w:type="spellStart"/>
            <w:r w:rsidRPr="00120B76">
              <w:rPr>
                <w:b/>
                <w:bCs/>
                <w:color w:val="auto"/>
                <w:sz w:val="16"/>
                <w:szCs w:val="16"/>
              </w:rPr>
              <w:t>мероприятие</w:t>
            </w:r>
            <w:proofErr w:type="gramStart"/>
            <w:r w:rsidRPr="00120B76">
              <w:rPr>
                <w:b/>
                <w:bCs/>
                <w:color w:val="auto"/>
                <w:sz w:val="16"/>
                <w:szCs w:val="16"/>
              </w:rPr>
              <w:t>:Р</w:t>
            </w:r>
            <w:proofErr w:type="gramEnd"/>
            <w:r w:rsidRPr="00120B76">
              <w:rPr>
                <w:b/>
                <w:bCs/>
                <w:color w:val="auto"/>
                <w:sz w:val="16"/>
                <w:szCs w:val="16"/>
              </w:rPr>
              <w:t>асходы</w:t>
            </w:r>
            <w:proofErr w:type="spellEnd"/>
            <w:r w:rsidRPr="00120B76">
              <w:rPr>
                <w:b/>
                <w:bCs/>
                <w:color w:val="auto"/>
                <w:sz w:val="16"/>
                <w:szCs w:val="16"/>
              </w:rPr>
              <w:t xml:space="preserve"> направленные на 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7100200000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i/>
                <w:iCs/>
                <w:color w:val="auto"/>
                <w:sz w:val="16"/>
                <w:szCs w:val="16"/>
              </w:rPr>
            </w:pPr>
            <w:r w:rsidRPr="00120B76">
              <w:rPr>
                <w:b/>
                <w:bCs/>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665,60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1 218,50  </w:t>
            </w:r>
          </w:p>
        </w:tc>
      </w:tr>
      <w:tr w:rsidR="00120B76" w:rsidRPr="00120B76" w:rsidTr="00802A4D">
        <w:trPr>
          <w:trHeight w:val="287"/>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Благоустройство территории Новомальтинского сельского поселения (содержание общественных территорий (озеленение, обустройство детских игровых и спортивных площадок, укос травы, уборка от мусора, арендная плата столбов))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71100200000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i/>
                <w:iCs/>
                <w:color w:val="auto"/>
                <w:sz w:val="16"/>
                <w:szCs w:val="16"/>
              </w:rPr>
            </w:pPr>
            <w:r w:rsidRPr="00120B76">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665,60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1 218,50  </w:t>
            </w:r>
          </w:p>
        </w:tc>
      </w:tr>
      <w:tr w:rsidR="00120B76" w:rsidRPr="00120B76" w:rsidTr="00802A4D">
        <w:trPr>
          <w:trHeight w:val="40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7110111226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215,40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215,40  </w:t>
            </w:r>
          </w:p>
        </w:tc>
      </w:tr>
      <w:tr w:rsidR="00120B76" w:rsidRPr="00120B76" w:rsidTr="00802A4D">
        <w:trPr>
          <w:trHeight w:val="37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7110111226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215,40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215,40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"Реализация мероприятий перечня проектов Народных инициатив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450,20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1 003,10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i/>
                <w:iCs/>
                <w:color w:val="auto"/>
                <w:sz w:val="16"/>
                <w:szCs w:val="16"/>
              </w:rPr>
            </w:pPr>
            <w:r w:rsidRPr="00120B76">
              <w:rPr>
                <w:i/>
                <w:iCs/>
                <w:color w:val="auto"/>
                <w:sz w:val="16"/>
                <w:szCs w:val="16"/>
              </w:rPr>
              <w:t xml:space="preserve">Основное мероприятие: </w:t>
            </w:r>
            <w:proofErr w:type="gramStart"/>
            <w:r w:rsidRPr="00120B76">
              <w:rPr>
                <w:i/>
                <w:iCs/>
                <w:color w:val="auto"/>
                <w:sz w:val="16"/>
                <w:szCs w:val="16"/>
              </w:rPr>
              <w:t>Расходы</w:t>
            </w:r>
            <w:proofErr w:type="gramEnd"/>
            <w:r w:rsidRPr="00120B76">
              <w:rPr>
                <w:i/>
                <w:iCs/>
                <w:color w:val="auto"/>
                <w:sz w:val="16"/>
                <w:szCs w:val="16"/>
              </w:rPr>
              <w:t xml:space="preserve"> направленные на благоустройства территории сельского поселения НМО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30,10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30,10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30,10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"Реализация мероприятий перечня проектов Народных инициатив</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430,20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973,00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430,20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973,00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71101S2370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430,20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973,00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ОБРАЗОВАНИЕ</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10,00  </w:t>
            </w:r>
          </w:p>
        </w:tc>
      </w:tr>
      <w:tr w:rsidR="00120B76" w:rsidRPr="00120B76" w:rsidTr="00802A4D">
        <w:trPr>
          <w:trHeight w:val="109"/>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Профессиональная подготовка, переподготовка и повышение квалификации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10,00  </w:t>
            </w:r>
          </w:p>
        </w:tc>
      </w:tr>
      <w:tr w:rsidR="00120B76" w:rsidRPr="00120B76" w:rsidTr="00802A4D">
        <w:trPr>
          <w:trHeight w:val="6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w:t>
            </w:r>
            <w:r w:rsidRPr="00120B76">
              <w:rPr>
                <w:b/>
                <w:bCs/>
                <w:color w:val="auto"/>
                <w:sz w:val="16"/>
                <w:szCs w:val="16"/>
              </w:rPr>
              <w:br/>
              <w:t>местного самоуправления»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802A4D">
        <w:trPr>
          <w:trHeight w:val="42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Профессиональная подготовка, переподготовка и повышение квалификации служащих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7500500000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Профессиональная подготовка, переподготовка и повышение квалификации служащих Новомальтинского сельского поселения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7500516999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7500516999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7500516999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r>
      <w:tr w:rsidR="00120B76" w:rsidRPr="00120B76" w:rsidTr="00802A4D">
        <w:trPr>
          <w:trHeight w:val="6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w:t>
            </w:r>
            <w:r w:rsidRPr="00120B76">
              <w:rPr>
                <w:b/>
                <w:bCs/>
                <w:color w:val="auto"/>
                <w:sz w:val="16"/>
                <w:szCs w:val="16"/>
              </w:rPr>
              <w:br/>
              <w:t>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7300300000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lastRenderedPageBreak/>
              <w:t>Профессиональная подготовка, переподготовка и повышение квалификации работников учреждения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07</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КУЛЬТУРА И КИНЕМАТОГРАФИЯ</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5 885,03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5 508,72  </w:t>
            </w:r>
          </w:p>
        </w:tc>
      </w:tr>
      <w:tr w:rsidR="00120B76" w:rsidRPr="00120B76" w:rsidTr="00802A4D">
        <w:trPr>
          <w:trHeight w:val="660"/>
        </w:trPr>
        <w:tc>
          <w:tcPr>
            <w:tcW w:w="4410" w:type="dxa"/>
            <w:tcBorders>
              <w:top w:val="nil"/>
              <w:left w:val="single" w:sz="8" w:space="0" w:color="auto"/>
              <w:bottom w:val="single" w:sz="4" w:space="0" w:color="auto"/>
              <w:right w:val="single" w:sz="4" w:space="0" w:color="auto"/>
            </w:tcBorders>
            <w:shd w:val="clear" w:color="000000" w:fill="FFFFFF"/>
            <w:hideMark/>
          </w:tcPr>
          <w:p w:rsidR="00120B76" w:rsidRPr="00120B76" w:rsidRDefault="00120B76" w:rsidP="00120B76">
            <w:pPr>
              <w:rPr>
                <w:b/>
                <w:bCs/>
                <w:color w:val="auto"/>
                <w:sz w:val="16"/>
                <w:szCs w:val="16"/>
              </w:rPr>
            </w:pPr>
            <w:r w:rsidRPr="00120B76">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5 885,03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5 508,72  </w:t>
            </w:r>
          </w:p>
        </w:tc>
      </w:tr>
      <w:tr w:rsidR="00120B76" w:rsidRPr="00120B76" w:rsidTr="00802A4D">
        <w:trPr>
          <w:trHeight w:val="5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на выплаты и отчисления внебюджетные фонды по оплате труда работников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7300100000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3 986,80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3 433,90  </w:t>
            </w:r>
          </w:p>
        </w:tc>
      </w:tr>
      <w:tr w:rsidR="00120B76" w:rsidRPr="00120B76" w:rsidTr="00802A4D">
        <w:trPr>
          <w:trHeight w:val="3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Выплаты и отчисления внебюджетные фонды по оплате труда работников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7300121110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3 986,80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3 433,90  </w:t>
            </w:r>
          </w:p>
        </w:tc>
      </w:tr>
      <w:tr w:rsidR="00120B76" w:rsidRPr="00120B76" w:rsidTr="00802A4D">
        <w:trPr>
          <w:trHeight w:val="79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7300121110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3 986,80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3 433,90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казенных учреждений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7300121110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110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3 986,80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3 433,90  </w:t>
            </w:r>
          </w:p>
        </w:tc>
      </w:tr>
      <w:tr w:rsidR="00120B76" w:rsidRPr="00120B76" w:rsidTr="00802A4D">
        <w:trPr>
          <w:trHeight w:val="10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направленные на  основные мероприятия  по обеспечению функций учреждения культуры (в </w:t>
            </w:r>
            <w:proofErr w:type="spellStart"/>
            <w:r w:rsidRPr="00120B76">
              <w:rPr>
                <w:b/>
                <w:bCs/>
                <w:color w:val="auto"/>
                <w:sz w:val="16"/>
                <w:szCs w:val="16"/>
              </w:rPr>
              <w:t>т.ч</w:t>
            </w:r>
            <w:proofErr w:type="gramStart"/>
            <w:r w:rsidRPr="00120B76">
              <w:rPr>
                <w:b/>
                <w:bCs/>
                <w:color w:val="auto"/>
                <w:sz w:val="16"/>
                <w:szCs w:val="16"/>
              </w:rPr>
              <w:t>.т</w:t>
            </w:r>
            <w:proofErr w:type="gramEnd"/>
            <w:r w:rsidRPr="00120B76">
              <w:rPr>
                <w:b/>
                <w:bCs/>
                <w:color w:val="auto"/>
                <w:sz w:val="16"/>
                <w:szCs w:val="16"/>
              </w:rPr>
              <w:t>екущий</w:t>
            </w:r>
            <w:proofErr w:type="spellEnd"/>
            <w:r w:rsidRPr="00120B76">
              <w:rPr>
                <w:b/>
                <w:bCs/>
                <w:color w:val="auto"/>
                <w:sz w:val="16"/>
                <w:szCs w:val="16"/>
              </w:rPr>
              <w:t xml:space="preserve"> ремонт)</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7300200000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950,03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1 126,62  </w:t>
            </w:r>
          </w:p>
        </w:tc>
      </w:tr>
      <w:tr w:rsidR="00120B76" w:rsidRPr="00120B76" w:rsidTr="00802A4D">
        <w:trPr>
          <w:trHeight w:val="48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 xml:space="preserve">Обеспечение функций учреждения культуры (в </w:t>
            </w:r>
            <w:proofErr w:type="spellStart"/>
            <w:r w:rsidRPr="00120B76">
              <w:rPr>
                <w:color w:val="auto"/>
                <w:sz w:val="16"/>
                <w:szCs w:val="16"/>
              </w:rPr>
              <w:t>т.ч</w:t>
            </w:r>
            <w:proofErr w:type="gramStart"/>
            <w:r w:rsidRPr="00120B76">
              <w:rPr>
                <w:color w:val="auto"/>
                <w:sz w:val="16"/>
                <w:szCs w:val="16"/>
              </w:rPr>
              <w:t>.т</w:t>
            </w:r>
            <w:proofErr w:type="gramEnd"/>
            <w:r w:rsidRPr="00120B76">
              <w:rPr>
                <w:color w:val="auto"/>
                <w:sz w:val="16"/>
                <w:szCs w:val="16"/>
              </w:rPr>
              <w:t>екущий</w:t>
            </w:r>
            <w:proofErr w:type="spellEnd"/>
            <w:r w:rsidRPr="00120B76">
              <w:rPr>
                <w:color w:val="auto"/>
                <w:sz w:val="16"/>
                <w:szCs w:val="16"/>
              </w:rPr>
              <w:t xml:space="preserve"> ремонт)</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950,03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1 126,62  </w:t>
            </w:r>
          </w:p>
        </w:tc>
      </w:tr>
      <w:tr w:rsidR="00120B76" w:rsidRPr="00120B76" w:rsidTr="00802A4D">
        <w:trPr>
          <w:trHeight w:val="37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948,03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1 124,62  </w:t>
            </w:r>
          </w:p>
        </w:tc>
      </w:tr>
      <w:tr w:rsidR="00120B76" w:rsidRPr="00120B76" w:rsidTr="00802A4D">
        <w:trPr>
          <w:trHeight w:val="40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948,03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1 124,62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Иные бюджетные ассигнования</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7300222999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800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Уплата налогов, сборов и иных платежей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7300222999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850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7300300000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Профессиональная подготовка, переподготовка и повышение квалификации работников учреждения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7300322998</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w:t>
            </w:r>
            <w:proofErr w:type="gramStart"/>
            <w:r w:rsidRPr="00120B76">
              <w:rPr>
                <w:b/>
                <w:bCs/>
                <w:color w:val="auto"/>
                <w:sz w:val="16"/>
                <w:szCs w:val="16"/>
              </w:rPr>
              <w:t>Расходы</w:t>
            </w:r>
            <w:proofErr w:type="gramEnd"/>
            <w:r w:rsidRPr="00120B76">
              <w:rPr>
                <w:b/>
                <w:bCs/>
                <w:color w:val="auto"/>
                <w:sz w:val="16"/>
                <w:szCs w:val="16"/>
              </w:rPr>
              <w:t xml:space="preserve"> направленные на коммунальные услуги  в учреждениях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7300400000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840,00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840,00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Коммунальные услуги  в учреждениях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7300423223</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840,00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840,00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73004К3223</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840,00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840,00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73004К3223</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840,00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840,00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мероприятие Расходы и  услуги по централизованной охране </w:t>
            </w:r>
            <w:proofErr w:type="gramStart"/>
            <w:r w:rsidRPr="00120B76">
              <w:rPr>
                <w:b/>
                <w:bCs/>
                <w:color w:val="auto"/>
                <w:sz w:val="16"/>
                <w:szCs w:val="16"/>
              </w:rPr>
              <w:t>здании</w:t>
            </w:r>
            <w:proofErr w:type="gramEnd"/>
            <w:r w:rsidRPr="00120B76">
              <w:rPr>
                <w:b/>
                <w:bCs/>
                <w:color w:val="auto"/>
                <w:sz w:val="16"/>
                <w:szCs w:val="16"/>
              </w:rPr>
              <w:t xml:space="preserve">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7300500000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66,00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централизованной охраны здания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7300522226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7400444226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66,00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7400444226</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66,00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66,00  </w:t>
            </w:r>
          </w:p>
        </w:tc>
      </w:tr>
      <w:tr w:rsidR="00120B76" w:rsidRPr="00120B76" w:rsidTr="00802A4D">
        <w:trPr>
          <w:trHeight w:val="72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7300600000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40,20  </w:t>
            </w:r>
          </w:p>
        </w:tc>
      </w:tr>
      <w:tr w:rsidR="00120B76" w:rsidRPr="00120B76" w:rsidTr="00802A4D">
        <w:trPr>
          <w:trHeight w:val="12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Услуга по техническому обслуживанию автоматической пожарной сигнализации, системы оповещения и управление эвакуацией людей в здании клуба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7300622225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40,20  </w:t>
            </w:r>
          </w:p>
        </w:tc>
      </w:tr>
      <w:tr w:rsidR="00120B76" w:rsidRPr="00120B76" w:rsidTr="00802A4D">
        <w:trPr>
          <w:trHeight w:val="3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7400242225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40,20  </w:t>
            </w:r>
          </w:p>
        </w:tc>
      </w:tr>
      <w:tr w:rsidR="00120B76" w:rsidRPr="00120B76" w:rsidTr="00802A4D">
        <w:trPr>
          <w:trHeight w:val="3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08</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7400242225</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40,20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40,20  </w:t>
            </w:r>
          </w:p>
        </w:tc>
      </w:tr>
      <w:tr w:rsidR="00120B76" w:rsidRPr="00120B76" w:rsidTr="00802A4D">
        <w:trPr>
          <w:trHeight w:val="87"/>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СОЦИАЛЬНАЯ ПОЛИТИКА</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902,26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 xml:space="preserve">Пенсионное обеспечение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902,26  </w:t>
            </w:r>
          </w:p>
        </w:tc>
      </w:tr>
      <w:tr w:rsidR="00120B76" w:rsidRPr="00120B76" w:rsidTr="00802A4D">
        <w:trPr>
          <w:trHeight w:val="277"/>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802A4D">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местного самоуправления»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902,26  </w:t>
            </w:r>
          </w:p>
        </w:tc>
      </w:tr>
      <w:tr w:rsidR="00120B76" w:rsidRPr="00120B76" w:rsidTr="00802A4D">
        <w:trPr>
          <w:trHeight w:val="192"/>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 xml:space="preserve">Основное </w:t>
            </w:r>
            <w:proofErr w:type="spellStart"/>
            <w:r w:rsidRPr="00120B76">
              <w:rPr>
                <w:b/>
                <w:bCs/>
                <w:color w:val="auto"/>
                <w:sz w:val="16"/>
                <w:szCs w:val="16"/>
              </w:rPr>
              <w:t>мероприятие</w:t>
            </w:r>
            <w:proofErr w:type="gramStart"/>
            <w:r w:rsidRPr="00120B76">
              <w:rPr>
                <w:b/>
                <w:bCs/>
                <w:color w:val="auto"/>
                <w:sz w:val="16"/>
                <w:szCs w:val="16"/>
              </w:rPr>
              <w:t>:Р</w:t>
            </w:r>
            <w:proofErr w:type="gramEnd"/>
            <w:r w:rsidRPr="00120B76">
              <w:rPr>
                <w:b/>
                <w:bCs/>
                <w:color w:val="auto"/>
                <w:sz w:val="16"/>
                <w:szCs w:val="16"/>
              </w:rPr>
              <w:t>асходы</w:t>
            </w:r>
            <w:proofErr w:type="spellEnd"/>
            <w:r w:rsidRPr="00120B76">
              <w:rPr>
                <w:b/>
                <w:bCs/>
                <w:color w:val="auto"/>
                <w:sz w:val="16"/>
                <w:szCs w:val="16"/>
              </w:rPr>
              <w:t xml:space="preserve"> по выплате пенсии муниципальным служащим за выслугу лет.</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10</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7500700000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902,26  </w:t>
            </w:r>
          </w:p>
        </w:tc>
      </w:tr>
      <w:tr w:rsidR="00120B76" w:rsidRPr="00120B76" w:rsidTr="00802A4D">
        <w:trPr>
          <w:trHeight w:val="97"/>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Выплата пенсии муниципальным служащим за выслугу лет.</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7500727260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902,26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Социальное обеспечение и иные выплаты населению</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7500727260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300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902,26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 xml:space="preserve">Социальные выплаты гражданам, кроме публичных </w:t>
            </w:r>
            <w:r w:rsidRPr="00120B76">
              <w:rPr>
                <w:color w:val="auto"/>
                <w:sz w:val="16"/>
                <w:szCs w:val="16"/>
              </w:rPr>
              <w:lastRenderedPageBreak/>
              <w:t>нормативных социальных выплат</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lastRenderedPageBreak/>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10</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7500727260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320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902,26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902,26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lastRenderedPageBreak/>
              <w:t>ФИЗИЧЕСКАЯ КУЛЬТУРА и СПОРТ</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690,30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690,30  </w:t>
            </w:r>
          </w:p>
        </w:tc>
      </w:tr>
      <w:tr w:rsidR="00120B76" w:rsidRPr="00120B76" w:rsidTr="00802A4D">
        <w:trPr>
          <w:trHeight w:val="183"/>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Другие вопросы в области физической культуры и спорта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690,30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690,30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802A4D">
            <w:pPr>
              <w:rPr>
                <w:b/>
                <w:bCs/>
                <w:color w:val="auto"/>
                <w:sz w:val="16"/>
                <w:szCs w:val="16"/>
              </w:rPr>
            </w:pPr>
            <w:r w:rsidRPr="00120B76">
              <w:rPr>
                <w:b/>
                <w:bCs/>
                <w:color w:val="auto"/>
                <w:sz w:val="16"/>
                <w:szCs w:val="16"/>
              </w:rPr>
              <w:t>Муниципальная программа «Развитие культуры и спорта на территории Новомальтинского сельского поселения Усольского муниципального района Иркутской области»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690,30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690,30  </w:t>
            </w:r>
          </w:p>
        </w:tc>
      </w:tr>
      <w:tr w:rsidR="00120B76" w:rsidRPr="00120B76" w:rsidTr="00802A4D">
        <w:trPr>
          <w:trHeight w:val="615"/>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r>
      <w:tr w:rsidR="00120B76" w:rsidRPr="00120B76" w:rsidTr="00802A4D">
        <w:trPr>
          <w:trHeight w:val="42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Выплаты и отчисления внебюджетные фонды по оплате труда инструктора по спорту</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7300722110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r>
      <w:tr w:rsidR="00120B76" w:rsidRPr="00120B76" w:rsidTr="00802A4D">
        <w:trPr>
          <w:trHeight w:val="73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7300727110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685,30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Расходы на выплаты персоналу казенных учреждений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7300727110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110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685,30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685,30  </w:t>
            </w:r>
          </w:p>
        </w:tc>
      </w:tr>
      <w:tr w:rsidR="00120B76" w:rsidRPr="00120B76" w:rsidTr="00802A4D">
        <w:trPr>
          <w:trHeight w:val="81"/>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Основное мероприятие Расходы направленные на проведение оздоровительных, спортивн</w:t>
            </w:r>
            <w:proofErr w:type="gramStart"/>
            <w:r w:rsidRPr="00120B76">
              <w:rPr>
                <w:b/>
                <w:bCs/>
                <w:color w:val="auto"/>
                <w:sz w:val="16"/>
                <w:szCs w:val="16"/>
              </w:rPr>
              <w:t>о-</w:t>
            </w:r>
            <w:proofErr w:type="gramEnd"/>
            <w:r w:rsidRPr="00120B76">
              <w:rPr>
                <w:b/>
                <w:bCs/>
                <w:color w:val="auto"/>
                <w:sz w:val="16"/>
                <w:szCs w:val="16"/>
              </w:rPr>
              <w:t xml:space="preserve"> массовых, мероприятий для всех категорий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7300800000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5,00  </w:t>
            </w:r>
          </w:p>
        </w:tc>
      </w:tr>
      <w:tr w:rsidR="00120B76" w:rsidRPr="00120B76" w:rsidTr="00802A4D">
        <w:trPr>
          <w:trHeight w:val="33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Проведение оздоровительных, спортивн</w:t>
            </w:r>
            <w:proofErr w:type="gramStart"/>
            <w:r w:rsidRPr="00120B76">
              <w:rPr>
                <w:color w:val="auto"/>
                <w:sz w:val="16"/>
                <w:szCs w:val="16"/>
              </w:rPr>
              <w:t>о-</w:t>
            </w:r>
            <w:proofErr w:type="gramEnd"/>
            <w:r w:rsidRPr="00120B76">
              <w:rPr>
                <w:color w:val="auto"/>
                <w:sz w:val="16"/>
                <w:szCs w:val="16"/>
              </w:rPr>
              <w:t xml:space="preserve"> массовых, мероприятий для всех категорий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7300822224</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802A4D">
        <w:trPr>
          <w:trHeight w:val="33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7300824999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5,00  </w:t>
            </w:r>
          </w:p>
        </w:tc>
      </w:tr>
      <w:tr w:rsidR="00120B76" w:rsidRPr="00120B76" w:rsidTr="00802A4D">
        <w:trPr>
          <w:trHeight w:val="33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обеспечения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11</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05</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7300824999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5,00  </w:t>
            </w:r>
          </w:p>
        </w:tc>
      </w:tr>
      <w:tr w:rsidR="00120B76" w:rsidRPr="00120B76" w:rsidTr="00802A4D">
        <w:trPr>
          <w:trHeight w:val="92"/>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СРЕДСТВА МАССОВОЙ ИНФОРМАЦИИ</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12</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Другие вопросы в области средств массовой информации</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802A4D">
        <w:trPr>
          <w:trHeight w:val="6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802A4D">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местного самоуправления»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42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Основные направления: 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7500600000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Публикация информации о результатах деятельности  органов местного самоуправления сельского поселения и муниципальных бюджетных учреждений</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7500615999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Закупка товаров, работ и услуг для государственных (муниципальных)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7500615999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2,00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color w:val="auto"/>
                <w:sz w:val="16"/>
                <w:szCs w:val="16"/>
              </w:rPr>
            </w:pPr>
            <w:r w:rsidRPr="00120B76">
              <w:rPr>
                <w:color w:val="auto"/>
                <w:sz w:val="16"/>
                <w:szCs w:val="16"/>
              </w:rPr>
              <w:t>Иные закупки товаров, работ и услуг для государственных нужд</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12</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04</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7500615999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240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2,00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00"/>
            <w:vAlign w:val="center"/>
            <w:hideMark/>
          </w:tcPr>
          <w:p w:rsidR="00120B76" w:rsidRPr="00120B76" w:rsidRDefault="00120B76" w:rsidP="00120B76">
            <w:pPr>
              <w:rPr>
                <w:b/>
                <w:bCs/>
                <w:color w:val="auto"/>
                <w:sz w:val="16"/>
                <w:szCs w:val="16"/>
              </w:rPr>
            </w:pPr>
            <w:r w:rsidRPr="00120B76">
              <w:rPr>
                <w:b/>
                <w:bCs/>
                <w:color w:val="auto"/>
                <w:sz w:val="16"/>
                <w:szCs w:val="16"/>
              </w:rPr>
              <w:t>ОБСЛУЖИВАНИЕ ГОСУДАРСТВЕННОГО (МУНИЦИПАЛЬНОГО) ДОЛГА</w:t>
            </w:r>
          </w:p>
        </w:tc>
        <w:tc>
          <w:tcPr>
            <w:tcW w:w="598" w:type="dxa"/>
            <w:tcBorders>
              <w:top w:val="nil"/>
              <w:left w:val="nil"/>
              <w:bottom w:val="single" w:sz="4" w:space="0" w:color="auto"/>
              <w:right w:val="single" w:sz="4" w:space="0" w:color="auto"/>
            </w:tcBorders>
            <w:shd w:val="clear" w:color="000000" w:fill="FFFF00"/>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59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1199"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638" w:type="dxa"/>
            <w:tcBorders>
              <w:top w:val="nil"/>
              <w:left w:val="nil"/>
              <w:bottom w:val="single" w:sz="4" w:space="0" w:color="auto"/>
              <w:right w:val="single" w:sz="4"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00"/>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1,00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Обслуживание государственного (муниципального) внутреннего долга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 </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802A4D">
        <w:trPr>
          <w:trHeight w:val="6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802A4D">
            <w:pPr>
              <w:rPr>
                <w:b/>
                <w:bCs/>
                <w:color w:val="auto"/>
                <w:sz w:val="16"/>
                <w:szCs w:val="16"/>
              </w:rPr>
            </w:pPr>
            <w:r w:rsidRPr="00120B76">
              <w:rPr>
                <w:b/>
                <w:bCs/>
                <w:color w:val="auto"/>
                <w:sz w:val="16"/>
                <w:szCs w:val="16"/>
              </w:rPr>
              <w:t xml:space="preserve">Муниципальная </w:t>
            </w:r>
            <w:proofErr w:type="spellStart"/>
            <w:r w:rsidRPr="00120B76">
              <w:rPr>
                <w:b/>
                <w:bCs/>
                <w:color w:val="auto"/>
                <w:sz w:val="16"/>
                <w:szCs w:val="16"/>
              </w:rPr>
              <w:t>программа</w:t>
            </w:r>
            <w:proofErr w:type="gramStart"/>
            <w:r w:rsidRPr="00120B76">
              <w:rPr>
                <w:b/>
                <w:bCs/>
                <w:color w:val="auto"/>
                <w:sz w:val="16"/>
                <w:szCs w:val="16"/>
              </w:rPr>
              <w:t>«О</w:t>
            </w:r>
            <w:proofErr w:type="gramEnd"/>
            <w:r w:rsidRPr="00120B76">
              <w:rPr>
                <w:b/>
                <w:bCs/>
                <w:color w:val="auto"/>
                <w:sz w:val="16"/>
                <w:szCs w:val="16"/>
              </w:rPr>
              <w:t>беспечение</w:t>
            </w:r>
            <w:proofErr w:type="spellEnd"/>
            <w:r w:rsidRPr="00120B76">
              <w:rPr>
                <w:b/>
                <w:bCs/>
                <w:color w:val="auto"/>
                <w:sz w:val="16"/>
                <w:szCs w:val="16"/>
              </w:rPr>
              <w:t xml:space="preserve"> деятельности администрации Новомальтинского сельского поселения Усольского муниципального района Иркутской области по решению вопросов местного самоуправления» на 2026-2031 годы.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7500000000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802A4D">
        <w:trPr>
          <w:trHeight w:val="45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Основные направления: Расходы направленные  на обеспечение функций органов местного самоуправлени</w:t>
            </w:r>
            <w:proofErr w:type="gramStart"/>
            <w:r w:rsidRPr="00120B76">
              <w:rPr>
                <w:color w:val="auto"/>
                <w:sz w:val="16"/>
                <w:szCs w:val="16"/>
              </w:rPr>
              <w:t>я(</w:t>
            </w:r>
            <w:proofErr w:type="gramEnd"/>
            <w:r w:rsidRPr="00120B76">
              <w:rPr>
                <w:color w:val="auto"/>
                <w:sz w:val="16"/>
                <w:szCs w:val="16"/>
              </w:rPr>
              <w:t xml:space="preserve">за исключением расходов на выплаты по оплате труда)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7500300000</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802A4D">
        <w:trPr>
          <w:trHeight w:val="40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Обеспечение функций органов местного самоуправлени</w:t>
            </w:r>
            <w:proofErr w:type="gramStart"/>
            <w:r w:rsidRPr="00120B76">
              <w:rPr>
                <w:color w:val="auto"/>
                <w:sz w:val="16"/>
                <w:szCs w:val="16"/>
              </w:rPr>
              <w:t>я(</w:t>
            </w:r>
            <w:proofErr w:type="gramEnd"/>
            <w:r w:rsidRPr="00120B76">
              <w:rPr>
                <w:color w:val="auto"/>
                <w:sz w:val="16"/>
                <w:szCs w:val="16"/>
              </w:rPr>
              <w:t xml:space="preserve">за исключением расходов на выплаты по оплате труда) </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802A4D">
        <w:trPr>
          <w:trHeight w:val="45"/>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Обслуживание государственного долга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700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1,00  </w:t>
            </w:r>
          </w:p>
        </w:tc>
      </w:tr>
      <w:tr w:rsidR="00120B76" w:rsidRPr="00120B76" w:rsidTr="00802A4D">
        <w:trPr>
          <w:trHeight w:val="300"/>
        </w:trPr>
        <w:tc>
          <w:tcPr>
            <w:tcW w:w="4410" w:type="dxa"/>
            <w:tcBorders>
              <w:top w:val="nil"/>
              <w:left w:val="single" w:sz="8" w:space="0" w:color="auto"/>
              <w:bottom w:val="single" w:sz="4" w:space="0" w:color="auto"/>
              <w:right w:val="single" w:sz="4" w:space="0" w:color="auto"/>
            </w:tcBorders>
            <w:shd w:val="clear" w:color="000000" w:fill="FFFFFF"/>
            <w:vAlign w:val="center"/>
            <w:hideMark/>
          </w:tcPr>
          <w:p w:rsidR="00120B76" w:rsidRPr="00120B76" w:rsidRDefault="00120B76" w:rsidP="00120B76">
            <w:pPr>
              <w:rPr>
                <w:color w:val="auto"/>
                <w:sz w:val="16"/>
                <w:szCs w:val="16"/>
              </w:rPr>
            </w:pPr>
            <w:r w:rsidRPr="00120B76">
              <w:rPr>
                <w:color w:val="auto"/>
                <w:sz w:val="16"/>
                <w:szCs w:val="16"/>
              </w:rPr>
              <w:t>Обслуживание муниципального долга</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color w:val="auto"/>
                <w:sz w:val="16"/>
                <w:szCs w:val="16"/>
              </w:rPr>
            </w:pPr>
            <w:r w:rsidRPr="00120B76">
              <w:rPr>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13</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01</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color w:val="auto"/>
                <w:sz w:val="16"/>
                <w:szCs w:val="16"/>
              </w:rPr>
            </w:pPr>
            <w:r w:rsidRPr="00120B76">
              <w:rPr>
                <w:color w:val="auto"/>
                <w:sz w:val="16"/>
                <w:szCs w:val="16"/>
              </w:rPr>
              <w:t>7500313999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730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color w:val="00B050"/>
                <w:sz w:val="16"/>
                <w:szCs w:val="16"/>
              </w:rPr>
            </w:pPr>
            <w:r w:rsidRPr="00120B76">
              <w:rPr>
                <w:color w:val="00B050"/>
                <w:sz w:val="16"/>
                <w:szCs w:val="16"/>
              </w:rPr>
              <w:t xml:space="preserve">1,00  </w:t>
            </w:r>
          </w:p>
        </w:tc>
      </w:tr>
      <w:tr w:rsidR="00120B76" w:rsidRPr="00120B76" w:rsidTr="00802A4D">
        <w:trPr>
          <w:trHeight w:val="60"/>
        </w:trPr>
        <w:tc>
          <w:tcPr>
            <w:tcW w:w="4410" w:type="dxa"/>
            <w:tcBorders>
              <w:top w:val="nil"/>
              <w:left w:val="single" w:sz="8" w:space="0" w:color="auto"/>
              <w:bottom w:val="single" w:sz="4" w:space="0" w:color="auto"/>
              <w:right w:val="single" w:sz="4" w:space="0" w:color="auto"/>
            </w:tcBorders>
            <w:shd w:val="clear" w:color="000000" w:fill="FFFFFF"/>
            <w:vAlign w:val="bottom"/>
            <w:hideMark/>
          </w:tcPr>
          <w:p w:rsidR="00120B76" w:rsidRPr="00120B76" w:rsidRDefault="00120B76" w:rsidP="00120B76">
            <w:pPr>
              <w:rPr>
                <w:b/>
                <w:bCs/>
                <w:color w:val="auto"/>
                <w:sz w:val="16"/>
                <w:szCs w:val="16"/>
              </w:rPr>
            </w:pPr>
            <w:r w:rsidRPr="00120B76">
              <w:rPr>
                <w:b/>
                <w:bCs/>
                <w:color w:val="auto"/>
                <w:sz w:val="16"/>
                <w:szCs w:val="16"/>
              </w:rPr>
              <w:t>Расходы</w:t>
            </w:r>
          </w:p>
        </w:tc>
        <w:tc>
          <w:tcPr>
            <w:tcW w:w="598" w:type="dxa"/>
            <w:tcBorders>
              <w:top w:val="nil"/>
              <w:left w:val="nil"/>
              <w:bottom w:val="single" w:sz="4"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901</w:t>
            </w:r>
          </w:p>
        </w:tc>
        <w:tc>
          <w:tcPr>
            <w:tcW w:w="776"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14</w:t>
            </w:r>
          </w:p>
        </w:tc>
        <w:tc>
          <w:tcPr>
            <w:tcW w:w="59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03</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7500414999</w:t>
            </w:r>
          </w:p>
        </w:tc>
        <w:tc>
          <w:tcPr>
            <w:tcW w:w="638"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540</w:t>
            </w:r>
          </w:p>
        </w:tc>
        <w:tc>
          <w:tcPr>
            <w:tcW w:w="1138" w:type="dxa"/>
            <w:tcBorders>
              <w:top w:val="nil"/>
              <w:left w:val="nil"/>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c>
          <w:tcPr>
            <w:tcW w:w="1138" w:type="dxa"/>
            <w:tcBorders>
              <w:top w:val="nil"/>
              <w:left w:val="single" w:sz="4" w:space="0" w:color="auto"/>
              <w:bottom w:val="single" w:sz="4"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0,00  </w:t>
            </w:r>
          </w:p>
        </w:tc>
      </w:tr>
      <w:tr w:rsidR="00120B76" w:rsidRPr="00120B76" w:rsidTr="00802A4D">
        <w:trPr>
          <w:trHeight w:val="146"/>
        </w:trPr>
        <w:tc>
          <w:tcPr>
            <w:tcW w:w="4410" w:type="dxa"/>
            <w:tcBorders>
              <w:top w:val="nil"/>
              <w:left w:val="single" w:sz="8" w:space="0" w:color="auto"/>
              <w:bottom w:val="single" w:sz="8" w:space="0" w:color="auto"/>
              <w:right w:val="single" w:sz="4" w:space="0" w:color="auto"/>
            </w:tcBorders>
            <w:shd w:val="clear" w:color="000000" w:fill="FFFFFF"/>
            <w:vAlign w:val="center"/>
            <w:hideMark/>
          </w:tcPr>
          <w:p w:rsidR="00120B76" w:rsidRPr="00120B76" w:rsidRDefault="00120B76" w:rsidP="00120B76">
            <w:pPr>
              <w:rPr>
                <w:b/>
                <w:bCs/>
                <w:color w:val="auto"/>
                <w:sz w:val="16"/>
                <w:szCs w:val="16"/>
              </w:rPr>
            </w:pPr>
            <w:r w:rsidRPr="00120B76">
              <w:rPr>
                <w:b/>
                <w:bCs/>
                <w:color w:val="auto"/>
                <w:sz w:val="16"/>
                <w:szCs w:val="16"/>
              </w:rPr>
              <w:t>ИТОГО:</w:t>
            </w:r>
          </w:p>
        </w:tc>
        <w:tc>
          <w:tcPr>
            <w:tcW w:w="598" w:type="dxa"/>
            <w:tcBorders>
              <w:top w:val="nil"/>
              <w:left w:val="nil"/>
              <w:bottom w:val="single" w:sz="8" w:space="0" w:color="auto"/>
              <w:right w:val="single" w:sz="4" w:space="0" w:color="auto"/>
            </w:tcBorders>
            <w:shd w:val="clear" w:color="000000" w:fill="FFFFFF"/>
            <w:vAlign w:val="bottom"/>
            <w:hideMark/>
          </w:tcPr>
          <w:p w:rsidR="00120B76" w:rsidRPr="00120B76" w:rsidRDefault="00120B76" w:rsidP="00120B76">
            <w:pPr>
              <w:jc w:val="center"/>
              <w:rPr>
                <w:b/>
                <w:bCs/>
                <w:color w:val="auto"/>
                <w:sz w:val="16"/>
                <w:szCs w:val="16"/>
              </w:rPr>
            </w:pPr>
            <w:r w:rsidRPr="00120B76">
              <w:rPr>
                <w:b/>
                <w:bCs/>
                <w:color w:val="auto"/>
                <w:sz w:val="16"/>
                <w:szCs w:val="16"/>
              </w:rPr>
              <w:t> </w:t>
            </w:r>
          </w:p>
        </w:tc>
        <w:tc>
          <w:tcPr>
            <w:tcW w:w="776"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96</w:t>
            </w:r>
          </w:p>
        </w:tc>
        <w:tc>
          <w:tcPr>
            <w:tcW w:w="598"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w:t>
            </w:r>
          </w:p>
        </w:tc>
        <w:tc>
          <w:tcPr>
            <w:tcW w:w="1199" w:type="dxa"/>
            <w:tcBorders>
              <w:top w:val="nil"/>
              <w:left w:val="nil"/>
              <w:bottom w:val="single" w:sz="4" w:space="0" w:color="auto"/>
              <w:right w:val="single" w:sz="4" w:space="0" w:color="auto"/>
            </w:tcBorders>
            <w:shd w:val="clear" w:color="000000" w:fill="FFFFFF"/>
            <w:noWrap/>
            <w:vAlign w:val="bottom"/>
            <w:hideMark/>
          </w:tcPr>
          <w:p w:rsidR="00120B76" w:rsidRPr="00120B76" w:rsidRDefault="00120B76" w:rsidP="00120B76">
            <w:pPr>
              <w:jc w:val="center"/>
              <w:rPr>
                <w:b/>
                <w:bCs/>
                <w:color w:val="auto"/>
                <w:sz w:val="16"/>
                <w:szCs w:val="16"/>
              </w:rPr>
            </w:pPr>
            <w:r w:rsidRPr="00120B76">
              <w:rPr>
                <w:b/>
                <w:bCs/>
                <w:color w:val="auto"/>
                <w:sz w:val="16"/>
                <w:szCs w:val="16"/>
              </w:rPr>
              <w:t>000 00 00000</w:t>
            </w:r>
          </w:p>
        </w:tc>
        <w:tc>
          <w:tcPr>
            <w:tcW w:w="638" w:type="dxa"/>
            <w:tcBorders>
              <w:top w:val="nil"/>
              <w:left w:val="nil"/>
              <w:bottom w:val="single" w:sz="8" w:space="0" w:color="auto"/>
              <w:right w:val="single" w:sz="4"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000</w:t>
            </w:r>
          </w:p>
        </w:tc>
        <w:tc>
          <w:tcPr>
            <w:tcW w:w="1138" w:type="dxa"/>
            <w:tcBorders>
              <w:top w:val="nil"/>
              <w:left w:val="nil"/>
              <w:bottom w:val="single" w:sz="8"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20 043,19  </w:t>
            </w:r>
          </w:p>
        </w:tc>
        <w:tc>
          <w:tcPr>
            <w:tcW w:w="1138" w:type="dxa"/>
            <w:tcBorders>
              <w:top w:val="nil"/>
              <w:left w:val="single" w:sz="4" w:space="0" w:color="auto"/>
              <w:bottom w:val="single" w:sz="8" w:space="0" w:color="auto"/>
              <w:right w:val="single" w:sz="8" w:space="0" w:color="auto"/>
            </w:tcBorders>
            <w:shd w:val="clear" w:color="000000" w:fill="FFFFFF"/>
            <w:noWrap/>
            <w:vAlign w:val="bottom"/>
            <w:hideMark/>
          </w:tcPr>
          <w:p w:rsidR="00120B76" w:rsidRPr="00120B76" w:rsidRDefault="00120B76" w:rsidP="00120B76">
            <w:pPr>
              <w:rPr>
                <w:b/>
                <w:bCs/>
                <w:color w:val="auto"/>
                <w:sz w:val="16"/>
                <w:szCs w:val="16"/>
              </w:rPr>
            </w:pPr>
            <w:r w:rsidRPr="00120B76">
              <w:rPr>
                <w:b/>
                <w:bCs/>
                <w:color w:val="auto"/>
                <w:sz w:val="16"/>
                <w:szCs w:val="16"/>
              </w:rPr>
              <w:t xml:space="preserve">20 328,68  </w:t>
            </w:r>
          </w:p>
        </w:tc>
      </w:tr>
      <w:tr w:rsidR="00120B76" w:rsidRPr="00120B76" w:rsidTr="00802A4D">
        <w:trPr>
          <w:trHeight w:val="300"/>
        </w:trPr>
        <w:tc>
          <w:tcPr>
            <w:tcW w:w="8219" w:type="dxa"/>
            <w:gridSpan w:val="6"/>
            <w:tcBorders>
              <w:top w:val="nil"/>
              <w:left w:val="nil"/>
              <w:bottom w:val="nil"/>
              <w:right w:val="nil"/>
            </w:tcBorders>
            <w:shd w:val="clear" w:color="000000" w:fill="FFFFFF"/>
            <w:noWrap/>
            <w:vAlign w:val="bottom"/>
            <w:hideMark/>
          </w:tcPr>
          <w:p w:rsidR="00120B76" w:rsidRPr="00120B76" w:rsidRDefault="00120B76" w:rsidP="00120B76">
            <w:pPr>
              <w:rPr>
                <w:color w:val="auto"/>
                <w:sz w:val="16"/>
                <w:szCs w:val="16"/>
              </w:rPr>
            </w:pPr>
            <w:r w:rsidRPr="00120B76">
              <w:rPr>
                <w:color w:val="auto"/>
                <w:sz w:val="16"/>
                <w:szCs w:val="16"/>
              </w:rPr>
              <w:t xml:space="preserve">Глава </w:t>
            </w:r>
            <w:proofErr w:type="spellStart"/>
            <w:r w:rsidRPr="00120B76">
              <w:rPr>
                <w:color w:val="auto"/>
                <w:sz w:val="16"/>
                <w:szCs w:val="16"/>
              </w:rPr>
              <w:t>Новомальтиснкого</w:t>
            </w:r>
            <w:proofErr w:type="spellEnd"/>
            <w:r w:rsidRPr="00120B76">
              <w:rPr>
                <w:color w:val="auto"/>
                <w:sz w:val="16"/>
                <w:szCs w:val="16"/>
              </w:rPr>
              <w:t xml:space="preserve"> сельского поселения              </w:t>
            </w:r>
            <w:bookmarkStart w:id="0" w:name="_GoBack"/>
            <w:bookmarkEnd w:id="0"/>
            <w:r w:rsidRPr="00120B76">
              <w:rPr>
                <w:color w:val="auto"/>
                <w:sz w:val="16"/>
                <w:szCs w:val="16"/>
              </w:rPr>
              <w:t xml:space="preserve">                                                   </w:t>
            </w:r>
            <w:proofErr w:type="spellStart"/>
            <w:r w:rsidRPr="00120B76">
              <w:rPr>
                <w:color w:val="auto"/>
                <w:sz w:val="16"/>
                <w:szCs w:val="16"/>
              </w:rPr>
              <w:t>Т.В.Маркова</w:t>
            </w:r>
            <w:proofErr w:type="spellEnd"/>
          </w:p>
        </w:tc>
        <w:tc>
          <w:tcPr>
            <w:tcW w:w="1138" w:type="dxa"/>
            <w:tcBorders>
              <w:top w:val="nil"/>
              <w:left w:val="nil"/>
              <w:bottom w:val="nil"/>
              <w:right w:val="nil"/>
            </w:tcBorders>
            <w:shd w:val="clear" w:color="000000" w:fill="FFFFFF"/>
            <w:noWrap/>
            <w:vAlign w:val="bottom"/>
            <w:hideMark/>
          </w:tcPr>
          <w:p w:rsidR="00120B76" w:rsidRPr="00120B76" w:rsidRDefault="00120B76" w:rsidP="00120B76">
            <w:pPr>
              <w:rPr>
                <w:rFonts w:ascii="Calibri" w:hAnsi="Calibri" w:cs="Calibri"/>
                <w:sz w:val="16"/>
                <w:szCs w:val="16"/>
              </w:rPr>
            </w:pPr>
            <w:r w:rsidRPr="00120B76">
              <w:rPr>
                <w:rFonts w:ascii="Calibri" w:hAnsi="Calibri" w:cs="Calibri"/>
                <w:sz w:val="16"/>
                <w:szCs w:val="16"/>
              </w:rPr>
              <w:t> </w:t>
            </w:r>
          </w:p>
        </w:tc>
        <w:tc>
          <w:tcPr>
            <w:tcW w:w="1138" w:type="dxa"/>
            <w:tcBorders>
              <w:top w:val="nil"/>
              <w:left w:val="nil"/>
              <w:bottom w:val="nil"/>
              <w:right w:val="nil"/>
            </w:tcBorders>
            <w:shd w:val="clear" w:color="000000" w:fill="FFFFFF"/>
            <w:noWrap/>
            <w:vAlign w:val="bottom"/>
            <w:hideMark/>
          </w:tcPr>
          <w:p w:rsidR="00120B76" w:rsidRPr="00120B76" w:rsidRDefault="00120B76" w:rsidP="00120B76">
            <w:pPr>
              <w:rPr>
                <w:rFonts w:ascii="Calibri" w:hAnsi="Calibri" w:cs="Calibri"/>
                <w:sz w:val="16"/>
                <w:szCs w:val="16"/>
              </w:rPr>
            </w:pPr>
            <w:r w:rsidRPr="00120B76">
              <w:rPr>
                <w:rFonts w:ascii="Calibri" w:hAnsi="Calibri" w:cs="Calibri"/>
                <w:sz w:val="16"/>
                <w:szCs w:val="16"/>
              </w:rPr>
              <w:t> </w:t>
            </w:r>
          </w:p>
        </w:tc>
      </w:tr>
    </w:tbl>
    <w:p w:rsidR="007A2708" w:rsidRPr="008D7AD1" w:rsidRDefault="007A2708" w:rsidP="00997876">
      <w:pPr>
        <w:pStyle w:val="ConsPlusNormal"/>
        <w:framePr w:w="9762" w:wrap="auto" w:hAnchor="text" w:x="1134"/>
        <w:ind w:firstLine="0"/>
        <w:jc w:val="both"/>
        <w:rPr>
          <w:rFonts w:ascii="Times New Roman" w:hAnsi="Times New Roman" w:cs="Times New Roman"/>
        </w:rPr>
        <w:sectPr w:rsidR="007A2708" w:rsidRPr="008D7AD1" w:rsidSect="00F47566">
          <w:footerReference w:type="default" r:id="rId9"/>
          <w:pgSz w:w="11909" w:h="16834"/>
          <w:pgMar w:top="851" w:right="569" w:bottom="567" w:left="1134" w:header="709" w:footer="284" w:gutter="0"/>
          <w:cols w:space="708"/>
          <w:docGrid w:linePitch="381"/>
        </w:sectPr>
      </w:pPr>
    </w:p>
    <w:p w:rsidR="003373CE" w:rsidRPr="008D7AD1" w:rsidRDefault="003373CE" w:rsidP="008D7AD1">
      <w:pPr>
        <w:pStyle w:val="ConsPlusNormal"/>
        <w:ind w:firstLine="0"/>
        <w:jc w:val="both"/>
        <w:rPr>
          <w:rFonts w:ascii="Times New Roman" w:hAnsi="Times New Roman" w:cs="Times New Roman"/>
        </w:rPr>
      </w:pPr>
    </w:p>
    <w:sectPr w:rsidR="003373CE" w:rsidRPr="008D7AD1" w:rsidSect="00F47566">
      <w:type w:val="nextColumn"/>
      <w:pgSz w:w="11909" w:h="16834"/>
      <w:pgMar w:top="851" w:right="567" w:bottom="567" w:left="1418" w:header="708" w:footer="708"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25B" w:rsidRDefault="00CD525B" w:rsidP="00CB7E44">
      <w:r>
        <w:separator/>
      </w:r>
    </w:p>
  </w:endnote>
  <w:endnote w:type="continuationSeparator" w:id="0">
    <w:p w:rsidR="00CD525B" w:rsidRDefault="00CD525B" w:rsidP="00C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 w:name="Antiqua">
    <w:altName w:val="Times New Roman"/>
    <w:charset w:val="00"/>
    <w:family w:val="auto"/>
    <w:pitch w:val="variable"/>
    <w:sig w:usb0="00000007" w:usb1="00000000" w:usb2="00000000" w:usb3="00000000" w:csb0="00000013" w:csb1="00000000"/>
  </w:font>
  <w:font w:name="AGGal">
    <w:altName w:val="Times New Roman"/>
    <w:charset w:val="00"/>
    <w:family w:val="auto"/>
    <w:pitch w:val="variable"/>
  </w:font>
  <w:font w:name="Baltica">
    <w:charset w:val="00"/>
    <w:family w:val="swiss"/>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038994"/>
      <w:docPartObj>
        <w:docPartGallery w:val="Page Numbers (Bottom of Page)"/>
        <w:docPartUnique/>
      </w:docPartObj>
    </w:sdtPr>
    <w:sdtEndPr/>
    <w:sdtContent>
      <w:p w:rsidR="003C3893" w:rsidRDefault="003C3893">
        <w:pPr>
          <w:pStyle w:val="af0"/>
          <w:jc w:val="right"/>
        </w:pPr>
        <w:r>
          <w:fldChar w:fldCharType="begin"/>
        </w:r>
        <w:r>
          <w:instrText>PAGE   \* MERGEFORMAT</w:instrText>
        </w:r>
        <w:r>
          <w:fldChar w:fldCharType="separate"/>
        </w:r>
        <w:r w:rsidR="007951A6">
          <w:rPr>
            <w:noProof/>
          </w:rPr>
          <w:t>30</w:t>
        </w:r>
        <w:r>
          <w:fldChar w:fldCharType="end"/>
        </w:r>
      </w:p>
    </w:sdtContent>
  </w:sdt>
  <w:p w:rsidR="003C3893" w:rsidRDefault="003C38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25B" w:rsidRDefault="00CD525B" w:rsidP="00CB7E44">
      <w:r>
        <w:separator/>
      </w:r>
    </w:p>
  </w:footnote>
  <w:footnote w:type="continuationSeparator" w:id="0">
    <w:p w:rsidR="00CD525B" w:rsidRDefault="00CD525B" w:rsidP="00CB7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5E4BFB4"/>
    <w:styleLink w:val="a"/>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lvl w:ilvl="0">
      <w:start w:val="1"/>
      <w:numFmt w:val="bullet"/>
      <w:pStyle w:val="a0"/>
      <w:suff w:val="space"/>
      <w:lvlText w:val="−"/>
      <w:lvlJc w:val="left"/>
      <w:pPr>
        <w:ind w:left="710" w:hanging="170"/>
      </w:pPr>
      <w:rPr>
        <w:rFonts w:ascii="Courier New" w:hAnsi="Courier New" w:hint="default"/>
      </w:rPr>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4">
    <w:nsid w:val="00000003"/>
    <w:multiLevelType w:val="multilevel"/>
    <w:tmpl w:val="00000002"/>
    <w:styleLink w:val="11111113111"/>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5">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6">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7">
    <w:nsid w:val="00000006"/>
    <w:multiLevelType w:val="singleLevel"/>
    <w:tmpl w:val="00000006"/>
    <w:name w:val="WW8Num6"/>
    <w:lvl w:ilvl="0">
      <w:start w:val="1"/>
      <w:numFmt w:val="decimal"/>
      <w:lvlText w:val="%1."/>
      <w:lvlJc w:val="left"/>
      <w:pPr>
        <w:tabs>
          <w:tab w:val="num" w:pos="643"/>
        </w:tabs>
        <w:ind w:left="643" w:hanging="360"/>
      </w:pPr>
    </w:lvl>
  </w:abstractNum>
  <w:abstractNum w:abstractNumId="8">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9">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1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2">
    <w:nsid w:val="02286B28"/>
    <w:multiLevelType w:val="multilevel"/>
    <w:tmpl w:val="700E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F535A19"/>
    <w:multiLevelType w:val="multilevel"/>
    <w:tmpl w:val="0419001F"/>
    <w:styleLink w:val="1111112"/>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B311FD5"/>
    <w:multiLevelType w:val="hybridMultilevel"/>
    <w:tmpl w:val="AF1E85C0"/>
    <w:lvl w:ilvl="0" w:tplc="33F0068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nsid w:val="2CAB67CC"/>
    <w:multiLevelType w:val="singleLevel"/>
    <w:tmpl w:val="433E2502"/>
    <w:lvl w:ilvl="0">
      <w:start w:val="1"/>
      <w:numFmt w:val="decimal"/>
      <w:pStyle w:val="a1"/>
      <w:lvlText w:val="%1."/>
      <w:lvlJc w:val="left"/>
      <w:pPr>
        <w:tabs>
          <w:tab w:val="num" w:pos="360"/>
        </w:tabs>
        <w:ind w:left="340" w:hanging="340"/>
      </w:pPr>
      <w:rPr>
        <w:rFonts w:ascii="Times New Roman" w:hAnsi="Times New Roman" w:hint="default"/>
        <w:b w:val="0"/>
        <w:i/>
        <w:sz w:val="24"/>
      </w:rPr>
    </w:lvl>
  </w:abstractNum>
  <w:abstractNum w:abstractNumId="19">
    <w:nsid w:val="2CB259F2"/>
    <w:multiLevelType w:val="hybridMultilevel"/>
    <w:tmpl w:val="15C8F8E8"/>
    <w:lvl w:ilvl="0" w:tplc="BCF8F376">
      <w:start w:val="1"/>
      <w:numFmt w:val="decimal"/>
      <w:pStyle w:val="a2"/>
      <w:lvlText w:val="%1."/>
      <w:lvlJc w:val="left"/>
      <w:pPr>
        <w:tabs>
          <w:tab w:val="num" w:pos="360"/>
        </w:tabs>
        <w:ind w:left="36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0"/>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42864FEF"/>
    <w:multiLevelType w:val="singleLevel"/>
    <w:tmpl w:val="50901F24"/>
    <w:styleLink w:val="1111113"/>
    <w:lvl w:ilvl="0">
      <w:start w:val="1"/>
      <w:numFmt w:val="decimal"/>
      <w:lvlText w:val="%1."/>
      <w:legacy w:legacy="1" w:legacySpace="0" w:legacyIndent="269"/>
      <w:lvlJc w:val="left"/>
      <w:rPr>
        <w:rFonts w:ascii="Times New Roman" w:hAnsi="Times New Roman" w:cs="Times New Roman" w:hint="default"/>
      </w:rPr>
    </w:lvl>
  </w:abstractNum>
  <w:abstractNum w:abstractNumId="22">
    <w:nsid w:val="45E7689D"/>
    <w:multiLevelType w:val="hybridMultilevel"/>
    <w:tmpl w:val="6E1817B2"/>
    <w:lvl w:ilvl="0" w:tplc="BEF2FD1C">
      <w:start w:val="1"/>
      <w:numFmt w:val="decimal"/>
      <w:pStyle w:val="a3"/>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AA01958"/>
    <w:multiLevelType w:val="hybridMultilevel"/>
    <w:tmpl w:val="6F0444E4"/>
    <w:lvl w:ilvl="0" w:tplc="58A879D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4">
    <w:nsid w:val="4E8F166A"/>
    <w:multiLevelType w:val="hybridMultilevel"/>
    <w:tmpl w:val="877C0B0C"/>
    <w:lvl w:ilvl="0" w:tplc="0419000F">
      <w:start w:val="1"/>
      <w:numFmt w:val="bullet"/>
      <w:pStyle w:val="a4"/>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6">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7">
    <w:nsid w:val="6D3A137B"/>
    <w:multiLevelType w:val="hybridMultilevel"/>
    <w:tmpl w:val="A07E8DFC"/>
    <w:lvl w:ilvl="0" w:tplc="11040FF0">
      <w:start w:val="1"/>
      <w:numFmt w:val="bullet"/>
      <w:pStyle w:val="a5"/>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8">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33C1FD8"/>
    <w:multiLevelType w:val="multilevel"/>
    <w:tmpl w:val="D25A5B44"/>
    <w:lvl w:ilvl="0">
      <w:start w:val="1"/>
      <w:numFmt w:val="decimal"/>
      <w:lvlText w:val="%1."/>
      <w:lvlJc w:val="left"/>
      <w:pPr>
        <w:tabs>
          <w:tab w:val="num" w:pos="785"/>
        </w:tabs>
        <w:ind w:left="0" w:firstLine="425"/>
      </w:pPr>
      <w:rPr>
        <w:rFonts w:hint="default"/>
      </w:rPr>
    </w:lvl>
    <w:lvl w:ilvl="1">
      <w:start w:val="1"/>
      <w:numFmt w:val="decimal"/>
      <w:lvlText w:val="%1.%2."/>
      <w:lvlJc w:val="left"/>
      <w:pPr>
        <w:tabs>
          <w:tab w:val="num" w:pos="1145"/>
        </w:tabs>
        <w:ind w:left="0" w:firstLine="425"/>
      </w:pPr>
      <w:rPr>
        <w:rFonts w:hint="default"/>
      </w:rPr>
    </w:lvl>
    <w:lvl w:ilvl="2">
      <w:start w:val="1"/>
      <w:numFmt w:val="decimal"/>
      <w:pStyle w:val="30"/>
      <w:lvlText w:val="%1.%2.%3."/>
      <w:lvlJc w:val="left"/>
      <w:pPr>
        <w:tabs>
          <w:tab w:val="num" w:pos="1145"/>
        </w:tabs>
        <w:ind w:left="0" w:firstLine="425"/>
      </w:pPr>
      <w:rPr>
        <w:rFonts w:hint="default"/>
      </w:rPr>
    </w:lvl>
    <w:lvl w:ilvl="3">
      <w:start w:val="1"/>
      <w:numFmt w:val="decimal"/>
      <w:lvlText w:val="%1.%2.%3.%4."/>
      <w:lvlJc w:val="left"/>
      <w:pPr>
        <w:tabs>
          <w:tab w:val="num" w:pos="3010"/>
        </w:tabs>
        <w:ind w:left="2578" w:hanging="648"/>
      </w:pPr>
      <w:rPr>
        <w:rFonts w:hint="default"/>
      </w:rPr>
    </w:lvl>
    <w:lvl w:ilvl="4">
      <w:start w:val="1"/>
      <w:numFmt w:val="decimal"/>
      <w:lvlText w:val="%1.%2.%3.%4.%5."/>
      <w:lvlJc w:val="left"/>
      <w:pPr>
        <w:tabs>
          <w:tab w:val="num" w:pos="3370"/>
        </w:tabs>
        <w:ind w:left="3082" w:hanging="792"/>
      </w:pPr>
      <w:rPr>
        <w:rFonts w:hint="default"/>
      </w:rPr>
    </w:lvl>
    <w:lvl w:ilvl="5">
      <w:start w:val="1"/>
      <w:numFmt w:val="decimal"/>
      <w:lvlText w:val="%1.%2.%3.%4.%5.%6."/>
      <w:lvlJc w:val="left"/>
      <w:pPr>
        <w:tabs>
          <w:tab w:val="num" w:pos="4090"/>
        </w:tabs>
        <w:ind w:left="3586" w:hanging="936"/>
      </w:pPr>
      <w:rPr>
        <w:rFonts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30">
    <w:nsid w:val="788F6039"/>
    <w:multiLevelType w:val="hybridMultilevel"/>
    <w:tmpl w:val="2B420AA0"/>
    <w:lvl w:ilvl="0" w:tplc="EEEEBB6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0"/>
  </w:num>
  <w:num w:numId="3">
    <w:abstractNumId w:val="16"/>
  </w:num>
  <w:num w:numId="4">
    <w:abstractNumId w:val="20"/>
  </w:num>
  <w:num w:numId="5">
    <w:abstractNumId w:val="1"/>
  </w:num>
  <w:num w:numId="6">
    <w:abstractNumId w:val="25"/>
  </w:num>
  <w:num w:numId="7">
    <w:abstractNumId w:val="22"/>
  </w:num>
  <w:num w:numId="8">
    <w:abstractNumId w:val="19"/>
  </w:num>
  <w:num w:numId="9">
    <w:abstractNumId w:val="27"/>
  </w:num>
  <w:num w:numId="10">
    <w:abstractNumId w:val="24"/>
  </w:num>
  <w:num w:numId="11">
    <w:abstractNumId w:val="13"/>
  </w:num>
  <w:num w:numId="12">
    <w:abstractNumId w:val="18"/>
  </w:num>
  <w:num w:numId="13">
    <w:abstractNumId w:val="21"/>
  </w:num>
  <w:num w:numId="14">
    <w:abstractNumId w:val="14"/>
  </w:num>
  <w:num w:numId="15">
    <w:abstractNumId w:val="4"/>
  </w:num>
  <w:num w:numId="16">
    <w:abstractNumId w:val="26"/>
  </w:num>
  <w:num w:numId="17">
    <w:abstractNumId w:val="23"/>
  </w:num>
  <w:num w:numId="18">
    <w:abstractNumId w:val="2"/>
  </w:num>
  <w:num w:numId="19">
    <w:abstractNumId w:val="17"/>
  </w:num>
  <w:num w:numId="20">
    <w:abstractNumId w:val="15"/>
  </w:num>
  <w:num w:numId="21">
    <w:abstractNumId w:val="12"/>
  </w:num>
  <w:num w:numId="22">
    <w:abstractNumId w:val="30"/>
  </w:num>
  <w:num w:numId="23">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112"/>
    <w:rsid w:val="00001679"/>
    <w:rsid w:val="0000378C"/>
    <w:rsid w:val="000043A2"/>
    <w:rsid w:val="000056CC"/>
    <w:rsid w:val="00013A80"/>
    <w:rsid w:val="0001673C"/>
    <w:rsid w:val="00016DAD"/>
    <w:rsid w:val="00016EFA"/>
    <w:rsid w:val="00017CEA"/>
    <w:rsid w:val="00020017"/>
    <w:rsid w:val="000221FB"/>
    <w:rsid w:val="0002224F"/>
    <w:rsid w:val="00022265"/>
    <w:rsid w:val="0002267D"/>
    <w:rsid w:val="00023FCE"/>
    <w:rsid w:val="000261A5"/>
    <w:rsid w:val="000263C1"/>
    <w:rsid w:val="000274A0"/>
    <w:rsid w:val="00032831"/>
    <w:rsid w:val="00035AC5"/>
    <w:rsid w:val="00037549"/>
    <w:rsid w:val="00044157"/>
    <w:rsid w:val="00054B48"/>
    <w:rsid w:val="00064179"/>
    <w:rsid w:val="00065077"/>
    <w:rsid w:val="00065B1E"/>
    <w:rsid w:val="00065D72"/>
    <w:rsid w:val="000661CB"/>
    <w:rsid w:val="000713E6"/>
    <w:rsid w:val="00071469"/>
    <w:rsid w:val="0007289F"/>
    <w:rsid w:val="00072A6F"/>
    <w:rsid w:val="00072C2E"/>
    <w:rsid w:val="00073DE9"/>
    <w:rsid w:val="00073EE9"/>
    <w:rsid w:val="00075B1F"/>
    <w:rsid w:val="00076646"/>
    <w:rsid w:val="0007799F"/>
    <w:rsid w:val="00080AD1"/>
    <w:rsid w:val="000854A1"/>
    <w:rsid w:val="0009257C"/>
    <w:rsid w:val="000963BD"/>
    <w:rsid w:val="000966A8"/>
    <w:rsid w:val="000A401B"/>
    <w:rsid w:val="000A4065"/>
    <w:rsid w:val="000A7535"/>
    <w:rsid w:val="000A7EB9"/>
    <w:rsid w:val="000B7C4C"/>
    <w:rsid w:val="000C31E9"/>
    <w:rsid w:val="000D2CC0"/>
    <w:rsid w:val="000D7822"/>
    <w:rsid w:val="000E299C"/>
    <w:rsid w:val="000F31E9"/>
    <w:rsid w:val="000F35A8"/>
    <w:rsid w:val="000F35D8"/>
    <w:rsid w:val="000F3CD0"/>
    <w:rsid w:val="000F438D"/>
    <w:rsid w:val="000F4A19"/>
    <w:rsid w:val="000F4EFE"/>
    <w:rsid w:val="000F61EA"/>
    <w:rsid w:val="00100283"/>
    <w:rsid w:val="00105635"/>
    <w:rsid w:val="001057CA"/>
    <w:rsid w:val="00115EC7"/>
    <w:rsid w:val="001200CC"/>
    <w:rsid w:val="00120B76"/>
    <w:rsid w:val="001234B4"/>
    <w:rsid w:val="00124917"/>
    <w:rsid w:val="00124F97"/>
    <w:rsid w:val="0012507E"/>
    <w:rsid w:val="0012603F"/>
    <w:rsid w:val="00126197"/>
    <w:rsid w:val="00130CC0"/>
    <w:rsid w:val="001343D9"/>
    <w:rsid w:val="00137304"/>
    <w:rsid w:val="00142292"/>
    <w:rsid w:val="00143B46"/>
    <w:rsid w:val="001452FF"/>
    <w:rsid w:val="00157F72"/>
    <w:rsid w:val="00161D7E"/>
    <w:rsid w:val="00162D91"/>
    <w:rsid w:val="00164931"/>
    <w:rsid w:val="0017705D"/>
    <w:rsid w:val="00180DEF"/>
    <w:rsid w:val="00181F4F"/>
    <w:rsid w:val="001839B1"/>
    <w:rsid w:val="00192B3C"/>
    <w:rsid w:val="0019492F"/>
    <w:rsid w:val="00195177"/>
    <w:rsid w:val="00195A16"/>
    <w:rsid w:val="00195F4C"/>
    <w:rsid w:val="001A07AB"/>
    <w:rsid w:val="001B0F52"/>
    <w:rsid w:val="001B4505"/>
    <w:rsid w:val="001B45E5"/>
    <w:rsid w:val="001C6466"/>
    <w:rsid w:val="001D4309"/>
    <w:rsid w:val="001D4A82"/>
    <w:rsid w:val="001D4D00"/>
    <w:rsid w:val="001D4F46"/>
    <w:rsid w:val="001D571E"/>
    <w:rsid w:val="001D79D0"/>
    <w:rsid w:val="001E0A69"/>
    <w:rsid w:val="001E2123"/>
    <w:rsid w:val="001E314F"/>
    <w:rsid w:val="001E3ABF"/>
    <w:rsid w:val="001E691E"/>
    <w:rsid w:val="001F09D9"/>
    <w:rsid w:val="002021CD"/>
    <w:rsid w:val="002035BC"/>
    <w:rsid w:val="002041B9"/>
    <w:rsid w:val="002145BA"/>
    <w:rsid w:val="00215A71"/>
    <w:rsid w:val="00222AAD"/>
    <w:rsid w:val="00223927"/>
    <w:rsid w:val="00236E21"/>
    <w:rsid w:val="002418DA"/>
    <w:rsid w:val="00244C50"/>
    <w:rsid w:val="002477A9"/>
    <w:rsid w:val="0025006C"/>
    <w:rsid w:val="0025096A"/>
    <w:rsid w:val="00255A77"/>
    <w:rsid w:val="00257E3D"/>
    <w:rsid w:val="00260933"/>
    <w:rsid w:val="00261D64"/>
    <w:rsid w:val="00262DDB"/>
    <w:rsid w:val="0026492D"/>
    <w:rsid w:val="002665BF"/>
    <w:rsid w:val="002669FD"/>
    <w:rsid w:val="00270B2E"/>
    <w:rsid w:val="00271FCD"/>
    <w:rsid w:val="0027227B"/>
    <w:rsid w:val="00276DD5"/>
    <w:rsid w:val="00283BE8"/>
    <w:rsid w:val="0028473F"/>
    <w:rsid w:val="002868DE"/>
    <w:rsid w:val="00292573"/>
    <w:rsid w:val="002A31D9"/>
    <w:rsid w:val="002A5B68"/>
    <w:rsid w:val="002A6867"/>
    <w:rsid w:val="002B163D"/>
    <w:rsid w:val="002B2700"/>
    <w:rsid w:val="002B345D"/>
    <w:rsid w:val="002B5738"/>
    <w:rsid w:val="002C0A62"/>
    <w:rsid w:val="002D09A3"/>
    <w:rsid w:val="002D2F20"/>
    <w:rsid w:val="002D62F0"/>
    <w:rsid w:val="002F0274"/>
    <w:rsid w:val="002F3A0A"/>
    <w:rsid w:val="002F3EBD"/>
    <w:rsid w:val="002F47B9"/>
    <w:rsid w:val="002F7081"/>
    <w:rsid w:val="00300A76"/>
    <w:rsid w:val="00301A36"/>
    <w:rsid w:val="003039B3"/>
    <w:rsid w:val="003047DC"/>
    <w:rsid w:val="0031002F"/>
    <w:rsid w:val="00310C6D"/>
    <w:rsid w:val="00316994"/>
    <w:rsid w:val="00317143"/>
    <w:rsid w:val="00317AF3"/>
    <w:rsid w:val="00321C80"/>
    <w:rsid w:val="00322900"/>
    <w:rsid w:val="003232E6"/>
    <w:rsid w:val="00332A3A"/>
    <w:rsid w:val="003351D9"/>
    <w:rsid w:val="003373CE"/>
    <w:rsid w:val="003449FF"/>
    <w:rsid w:val="00345C79"/>
    <w:rsid w:val="00353297"/>
    <w:rsid w:val="00357950"/>
    <w:rsid w:val="003610C5"/>
    <w:rsid w:val="0036354D"/>
    <w:rsid w:val="003639C8"/>
    <w:rsid w:val="0037474A"/>
    <w:rsid w:val="00381469"/>
    <w:rsid w:val="003819D0"/>
    <w:rsid w:val="003906E8"/>
    <w:rsid w:val="00391BF2"/>
    <w:rsid w:val="00394269"/>
    <w:rsid w:val="0039426A"/>
    <w:rsid w:val="0039792A"/>
    <w:rsid w:val="003A30F0"/>
    <w:rsid w:val="003B2F72"/>
    <w:rsid w:val="003C16EB"/>
    <w:rsid w:val="003C1E13"/>
    <w:rsid w:val="003C2A6C"/>
    <w:rsid w:val="003C3893"/>
    <w:rsid w:val="003C4870"/>
    <w:rsid w:val="003C4C45"/>
    <w:rsid w:val="003C61ED"/>
    <w:rsid w:val="003D55D8"/>
    <w:rsid w:val="003D6DC7"/>
    <w:rsid w:val="003E5961"/>
    <w:rsid w:val="003E75AB"/>
    <w:rsid w:val="003F1285"/>
    <w:rsid w:val="003F4A92"/>
    <w:rsid w:val="003F5156"/>
    <w:rsid w:val="003F7E3D"/>
    <w:rsid w:val="00400D49"/>
    <w:rsid w:val="00401837"/>
    <w:rsid w:val="00402744"/>
    <w:rsid w:val="004042FF"/>
    <w:rsid w:val="00404BED"/>
    <w:rsid w:val="00406F7F"/>
    <w:rsid w:val="004076B7"/>
    <w:rsid w:val="004107C6"/>
    <w:rsid w:val="004140C4"/>
    <w:rsid w:val="004143D0"/>
    <w:rsid w:val="00416D5B"/>
    <w:rsid w:val="00421E50"/>
    <w:rsid w:val="004234CC"/>
    <w:rsid w:val="00430CF1"/>
    <w:rsid w:val="00432814"/>
    <w:rsid w:val="00434B54"/>
    <w:rsid w:val="004457E8"/>
    <w:rsid w:val="00447B75"/>
    <w:rsid w:val="004624D4"/>
    <w:rsid w:val="00462F86"/>
    <w:rsid w:val="004647DD"/>
    <w:rsid w:val="00465BC4"/>
    <w:rsid w:val="00477955"/>
    <w:rsid w:val="00481ACC"/>
    <w:rsid w:val="00484357"/>
    <w:rsid w:val="00486F11"/>
    <w:rsid w:val="004944A0"/>
    <w:rsid w:val="00496032"/>
    <w:rsid w:val="004A387F"/>
    <w:rsid w:val="004A3A95"/>
    <w:rsid w:val="004B0270"/>
    <w:rsid w:val="004B114E"/>
    <w:rsid w:val="004B5A91"/>
    <w:rsid w:val="004B6AAE"/>
    <w:rsid w:val="004C12B1"/>
    <w:rsid w:val="004C2972"/>
    <w:rsid w:val="004C7921"/>
    <w:rsid w:val="004D38E6"/>
    <w:rsid w:val="004D6EF0"/>
    <w:rsid w:val="004D7F3E"/>
    <w:rsid w:val="004E548D"/>
    <w:rsid w:val="004E7D3D"/>
    <w:rsid w:val="004F2938"/>
    <w:rsid w:val="004F3C73"/>
    <w:rsid w:val="004F6112"/>
    <w:rsid w:val="004F6F89"/>
    <w:rsid w:val="0050312E"/>
    <w:rsid w:val="00507BA3"/>
    <w:rsid w:val="00513BC1"/>
    <w:rsid w:val="00515D2C"/>
    <w:rsid w:val="0051692C"/>
    <w:rsid w:val="00517148"/>
    <w:rsid w:val="00533CDD"/>
    <w:rsid w:val="0053537E"/>
    <w:rsid w:val="00537D31"/>
    <w:rsid w:val="005407C0"/>
    <w:rsid w:val="00543672"/>
    <w:rsid w:val="00547B81"/>
    <w:rsid w:val="00554367"/>
    <w:rsid w:val="005561C9"/>
    <w:rsid w:val="005568E9"/>
    <w:rsid w:val="00560B10"/>
    <w:rsid w:val="00563012"/>
    <w:rsid w:val="00573710"/>
    <w:rsid w:val="00573F67"/>
    <w:rsid w:val="005760E1"/>
    <w:rsid w:val="00580B98"/>
    <w:rsid w:val="0059506A"/>
    <w:rsid w:val="00596658"/>
    <w:rsid w:val="005A0EDB"/>
    <w:rsid w:val="005A11D0"/>
    <w:rsid w:val="005A252E"/>
    <w:rsid w:val="005A37F5"/>
    <w:rsid w:val="005B120F"/>
    <w:rsid w:val="005B1385"/>
    <w:rsid w:val="005B25DD"/>
    <w:rsid w:val="005B6203"/>
    <w:rsid w:val="005B64AB"/>
    <w:rsid w:val="005D0F05"/>
    <w:rsid w:val="005D12C8"/>
    <w:rsid w:val="005D5E32"/>
    <w:rsid w:val="005D7411"/>
    <w:rsid w:val="005D7590"/>
    <w:rsid w:val="005F4FD9"/>
    <w:rsid w:val="005F513C"/>
    <w:rsid w:val="005F601A"/>
    <w:rsid w:val="005F79E7"/>
    <w:rsid w:val="00600B93"/>
    <w:rsid w:val="006050E0"/>
    <w:rsid w:val="00612827"/>
    <w:rsid w:val="00614B65"/>
    <w:rsid w:val="006178EB"/>
    <w:rsid w:val="00620FEA"/>
    <w:rsid w:val="00621617"/>
    <w:rsid w:val="00625336"/>
    <w:rsid w:val="00625AE1"/>
    <w:rsid w:val="00626122"/>
    <w:rsid w:val="00627418"/>
    <w:rsid w:val="00630DCD"/>
    <w:rsid w:val="00635933"/>
    <w:rsid w:val="006434F2"/>
    <w:rsid w:val="0065611A"/>
    <w:rsid w:val="00660B01"/>
    <w:rsid w:val="00660E8F"/>
    <w:rsid w:val="00663789"/>
    <w:rsid w:val="00664944"/>
    <w:rsid w:val="006649F5"/>
    <w:rsid w:val="00671D66"/>
    <w:rsid w:val="00672A42"/>
    <w:rsid w:val="00673D77"/>
    <w:rsid w:val="00674F8A"/>
    <w:rsid w:val="00681553"/>
    <w:rsid w:val="00684267"/>
    <w:rsid w:val="00684CC8"/>
    <w:rsid w:val="006856B9"/>
    <w:rsid w:val="00685F7E"/>
    <w:rsid w:val="006868A1"/>
    <w:rsid w:val="00696B16"/>
    <w:rsid w:val="006A62B3"/>
    <w:rsid w:val="006A63CD"/>
    <w:rsid w:val="006B0096"/>
    <w:rsid w:val="006C103F"/>
    <w:rsid w:val="006C15AB"/>
    <w:rsid w:val="006C2AA7"/>
    <w:rsid w:val="006C48F3"/>
    <w:rsid w:val="006D06C8"/>
    <w:rsid w:val="006D44F7"/>
    <w:rsid w:val="006D52A2"/>
    <w:rsid w:val="006D6208"/>
    <w:rsid w:val="006D6487"/>
    <w:rsid w:val="006E35A4"/>
    <w:rsid w:val="006E492C"/>
    <w:rsid w:val="006F077B"/>
    <w:rsid w:val="006F1359"/>
    <w:rsid w:val="006F7798"/>
    <w:rsid w:val="0070374A"/>
    <w:rsid w:val="00707322"/>
    <w:rsid w:val="007073C8"/>
    <w:rsid w:val="007077F2"/>
    <w:rsid w:val="007102C4"/>
    <w:rsid w:val="00715BE7"/>
    <w:rsid w:val="00717E12"/>
    <w:rsid w:val="00724663"/>
    <w:rsid w:val="00724818"/>
    <w:rsid w:val="00734D11"/>
    <w:rsid w:val="00734FB6"/>
    <w:rsid w:val="00735B96"/>
    <w:rsid w:val="00744BF8"/>
    <w:rsid w:val="00751DC1"/>
    <w:rsid w:val="007545F8"/>
    <w:rsid w:val="0075461D"/>
    <w:rsid w:val="00761B4E"/>
    <w:rsid w:val="00762A89"/>
    <w:rsid w:val="0076417A"/>
    <w:rsid w:val="00767785"/>
    <w:rsid w:val="00770A07"/>
    <w:rsid w:val="0077348F"/>
    <w:rsid w:val="007742CE"/>
    <w:rsid w:val="0077638F"/>
    <w:rsid w:val="00780590"/>
    <w:rsid w:val="0078361A"/>
    <w:rsid w:val="00785882"/>
    <w:rsid w:val="00787BB1"/>
    <w:rsid w:val="00792C0D"/>
    <w:rsid w:val="007951A6"/>
    <w:rsid w:val="007968FE"/>
    <w:rsid w:val="007A08C1"/>
    <w:rsid w:val="007A2708"/>
    <w:rsid w:val="007A4AD0"/>
    <w:rsid w:val="007B2ADA"/>
    <w:rsid w:val="007B461A"/>
    <w:rsid w:val="007C2364"/>
    <w:rsid w:val="007C2659"/>
    <w:rsid w:val="007D036C"/>
    <w:rsid w:val="007D3DE8"/>
    <w:rsid w:val="007D40E5"/>
    <w:rsid w:val="007D4A37"/>
    <w:rsid w:val="007D5728"/>
    <w:rsid w:val="007E073B"/>
    <w:rsid w:val="007E1C89"/>
    <w:rsid w:val="007E3471"/>
    <w:rsid w:val="007E4CB0"/>
    <w:rsid w:val="007F2F69"/>
    <w:rsid w:val="007F430A"/>
    <w:rsid w:val="007F4C87"/>
    <w:rsid w:val="007F69F6"/>
    <w:rsid w:val="008001F0"/>
    <w:rsid w:val="008021EF"/>
    <w:rsid w:val="00802A4D"/>
    <w:rsid w:val="00805429"/>
    <w:rsid w:val="00806B27"/>
    <w:rsid w:val="008076C4"/>
    <w:rsid w:val="00811EA4"/>
    <w:rsid w:val="0081392D"/>
    <w:rsid w:val="008176BC"/>
    <w:rsid w:val="008202B7"/>
    <w:rsid w:val="00822751"/>
    <w:rsid w:val="008229B9"/>
    <w:rsid w:val="00830708"/>
    <w:rsid w:val="00835BE3"/>
    <w:rsid w:val="00843FB3"/>
    <w:rsid w:val="0086232C"/>
    <w:rsid w:val="008679B3"/>
    <w:rsid w:val="0087251C"/>
    <w:rsid w:val="0087279F"/>
    <w:rsid w:val="00880D6A"/>
    <w:rsid w:val="00885CD4"/>
    <w:rsid w:val="00892D3F"/>
    <w:rsid w:val="00893AE4"/>
    <w:rsid w:val="00893E90"/>
    <w:rsid w:val="00895DAC"/>
    <w:rsid w:val="008A3C5D"/>
    <w:rsid w:val="008A4752"/>
    <w:rsid w:val="008A7F9E"/>
    <w:rsid w:val="008B0345"/>
    <w:rsid w:val="008B6DEF"/>
    <w:rsid w:val="008B752E"/>
    <w:rsid w:val="008C014E"/>
    <w:rsid w:val="008C3A44"/>
    <w:rsid w:val="008D0EA0"/>
    <w:rsid w:val="008D5306"/>
    <w:rsid w:val="008D55CF"/>
    <w:rsid w:val="008D6262"/>
    <w:rsid w:val="008D62C8"/>
    <w:rsid w:val="008D7AD1"/>
    <w:rsid w:val="008E1124"/>
    <w:rsid w:val="008E35CC"/>
    <w:rsid w:val="008E3A7B"/>
    <w:rsid w:val="008E6E28"/>
    <w:rsid w:val="008F1758"/>
    <w:rsid w:val="008F2AF3"/>
    <w:rsid w:val="008F73C8"/>
    <w:rsid w:val="009059F5"/>
    <w:rsid w:val="00906414"/>
    <w:rsid w:val="00907253"/>
    <w:rsid w:val="00907A21"/>
    <w:rsid w:val="009104D5"/>
    <w:rsid w:val="0091155B"/>
    <w:rsid w:val="009300CC"/>
    <w:rsid w:val="00931993"/>
    <w:rsid w:val="00931FAE"/>
    <w:rsid w:val="0093233A"/>
    <w:rsid w:val="00941634"/>
    <w:rsid w:val="00943140"/>
    <w:rsid w:val="00947C20"/>
    <w:rsid w:val="00950D8F"/>
    <w:rsid w:val="009568C9"/>
    <w:rsid w:val="009608F3"/>
    <w:rsid w:val="00960D26"/>
    <w:rsid w:val="0096100E"/>
    <w:rsid w:val="009633AD"/>
    <w:rsid w:val="0096478B"/>
    <w:rsid w:val="00965996"/>
    <w:rsid w:val="009704BF"/>
    <w:rsid w:val="0097351D"/>
    <w:rsid w:val="00987D3C"/>
    <w:rsid w:val="00997876"/>
    <w:rsid w:val="009A61DA"/>
    <w:rsid w:val="009B0078"/>
    <w:rsid w:val="009B136A"/>
    <w:rsid w:val="009B1D63"/>
    <w:rsid w:val="009B6A3B"/>
    <w:rsid w:val="009C0372"/>
    <w:rsid w:val="009C189B"/>
    <w:rsid w:val="009C1B38"/>
    <w:rsid w:val="009C23AC"/>
    <w:rsid w:val="009C4CF9"/>
    <w:rsid w:val="009D2156"/>
    <w:rsid w:val="009D370D"/>
    <w:rsid w:val="009E2131"/>
    <w:rsid w:val="009E2DB3"/>
    <w:rsid w:val="009E7EB3"/>
    <w:rsid w:val="009F1E04"/>
    <w:rsid w:val="009F46BF"/>
    <w:rsid w:val="009F665A"/>
    <w:rsid w:val="009F78D0"/>
    <w:rsid w:val="00A01D52"/>
    <w:rsid w:val="00A03510"/>
    <w:rsid w:val="00A0358E"/>
    <w:rsid w:val="00A05C78"/>
    <w:rsid w:val="00A07C53"/>
    <w:rsid w:val="00A10025"/>
    <w:rsid w:val="00A11204"/>
    <w:rsid w:val="00A11696"/>
    <w:rsid w:val="00A14478"/>
    <w:rsid w:val="00A22235"/>
    <w:rsid w:val="00A24C67"/>
    <w:rsid w:val="00A25A7F"/>
    <w:rsid w:val="00A318C6"/>
    <w:rsid w:val="00A32846"/>
    <w:rsid w:val="00A330A7"/>
    <w:rsid w:val="00A344A5"/>
    <w:rsid w:val="00A35A80"/>
    <w:rsid w:val="00A40034"/>
    <w:rsid w:val="00A4172B"/>
    <w:rsid w:val="00A45DEF"/>
    <w:rsid w:val="00A46D8C"/>
    <w:rsid w:val="00A50C26"/>
    <w:rsid w:val="00A52EF9"/>
    <w:rsid w:val="00A52FB1"/>
    <w:rsid w:val="00A6725C"/>
    <w:rsid w:val="00A70847"/>
    <w:rsid w:val="00A70FC3"/>
    <w:rsid w:val="00A71B7A"/>
    <w:rsid w:val="00A72D7C"/>
    <w:rsid w:val="00A72E35"/>
    <w:rsid w:val="00A73046"/>
    <w:rsid w:val="00A7596F"/>
    <w:rsid w:val="00A80874"/>
    <w:rsid w:val="00A946E6"/>
    <w:rsid w:val="00A977F6"/>
    <w:rsid w:val="00AA1DE2"/>
    <w:rsid w:val="00AA2C40"/>
    <w:rsid w:val="00AA4179"/>
    <w:rsid w:val="00AA5854"/>
    <w:rsid w:val="00AB3763"/>
    <w:rsid w:val="00AB4083"/>
    <w:rsid w:val="00AC09DC"/>
    <w:rsid w:val="00AC4E46"/>
    <w:rsid w:val="00AC5916"/>
    <w:rsid w:val="00AC6F10"/>
    <w:rsid w:val="00AC7B2E"/>
    <w:rsid w:val="00AD349A"/>
    <w:rsid w:val="00AD5CCF"/>
    <w:rsid w:val="00AD7D6E"/>
    <w:rsid w:val="00AE5E2D"/>
    <w:rsid w:val="00AE6002"/>
    <w:rsid w:val="00AF2F0D"/>
    <w:rsid w:val="00B0422B"/>
    <w:rsid w:val="00B04734"/>
    <w:rsid w:val="00B059B2"/>
    <w:rsid w:val="00B074B7"/>
    <w:rsid w:val="00B1442A"/>
    <w:rsid w:val="00B24EBA"/>
    <w:rsid w:val="00B27150"/>
    <w:rsid w:val="00B3063A"/>
    <w:rsid w:val="00B34077"/>
    <w:rsid w:val="00B36CAC"/>
    <w:rsid w:val="00B37074"/>
    <w:rsid w:val="00B45343"/>
    <w:rsid w:val="00B5209E"/>
    <w:rsid w:val="00B523B1"/>
    <w:rsid w:val="00B543F4"/>
    <w:rsid w:val="00B5485E"/>
    <w:rsid w:val="00B553DA"/>
    <w:rsid w:val="00B558DF"/>
    <w:rsid w:val="00B57812"/>
    <w:rsid w:val="00B60313"/>
    <w:rsid w:val="00B646AF"/>
    <w:rsid w:val="00B6534F"/>
    <w:rsid w:val="00B65531"/>
    <w:rsid w:val="00B72785"/>
    <w:rsid w:val="00B72EB8"/>
    <w:rsid w:val="00B8704D"/>
    <w:rsid w:val="00B97976"/>
    <w:rsid w:val="00BA4BE7"/>
    <w:rsid w:val="00BA7D16"/>
    <w:rsid w:val="00BB039C"/>
    <w:rsid w:val="00BB136B"/>
    <w:rsid w:val="00BB1840"/>
    <w:rsid w:val="00BB2218"/>
    <w:rsid w:val="00BB252A"/>
    <w:rsid w:val="00BB7B1B"/>
    <w:rsid w:val="00BC156A"/>
    <w:rsid w:val="00BC51F9"/>
    <w:rsid w:val="00BC5DA7"/>
    <w:rsid w:val="00BC6F22"/>
    <w:rsid w:val="00BD0F39"/>
    <w:rsid w:val="00BD3244"/>
    <w:rsid w:val="00BD71F1"/>
    <w:rsid w:val="00BE0D92"/>
    <w:rsid w:val="00BE110E"/>
    <w:rsid w:val="00BE13E7"/>
    <w:rsid w:val="00BE1552"/>
    <w:rsid w:val="00BE3398"/>
    <w:rsid w:val="00BE56AA"/>
    <w:rsid w:val="00BF2DD9"/>
    <w:rsid w:val="00BF4C13"/>
    <w:rsid w:val="00BF6E07"/>
    <w:rsid w:val="00C02871"/>
    <w:rsid w:val="00C10280"/>
    <w:rsid w:val="00C14F72"/>
    <w:rsid w:val="00C21924"/>
    <w:rsid w:val="00C23D9F"/>
    <w:rsid w:val="00C24EA4"/>
    <w:rsid w:val="00C264D7"/>
    <w:rsid w:val="00C2710C"/>
    <w:rsid w:val="00C34090"/>
    <w:rsid w:val="00C34B23"/>
    <w:rsid w:val="00C34F29"/>
    <w:rsid w:val="00C35445"/>
    <w:rsid w:val="00C40570"/>
    <w:rsid w:val="00C42382"/>
    <w:rsid w:val="00C42A95"/>
    <w:rsid w:val="00C539BE"/>
    <w:rsid w:val="00C56DF7"/>
    <w:rsid w:val="00C646F1"/>
    <w:rsid w:val="00C65333"/>
    <w:rsid w:val="00C66D1E"/>
    <w:rsid w:val="00C74970"/>
    <w:rsid w:val="00C75F4F"/>
    <w:rsid w:val="00C7673D"/>
    <w:rsid w:val="00C76DFE"/>
    <w:rsid w:val="00C77DC2"/>
    <w:rsid w:val="00C801F4"/>
    <w:rsid w:val="00C838DC"/>
    <w:rsid w:val="00C87204"/>
    <w:rsid w:val="00C904B6"/>
    <w:rsid w:val="00C97264"/>
    <w:rsid w:val="00CA3669"/>
    <w:rsid w:val="00CA4227"/>
    <w:rsid w:val="00CA59B8"/>
    <w:rsid w:val="00CA7A25"/>
    <w:rsid w:val="00CB7E44"/>
    <w:rsid w:val="00CC6951"/>
    <w:rsid w:val="00CD3001"/>
    <w:rsid w:val="00CD3828"/>
    <w:rsid w:val="00CD4DDF"/>
    <w:rsid w:val="00CD4DE6"/>
    <w:rsid w:val="00CD525B"/>
    <w:rsid w:val="00CE0C1C"/>
    <w:rsid w:val="00CE14C5"/>
    <w:rsid w:val="00CE1A06"/>
    <w:rsid w:val="00CE3282"/>
    <w:rsid w:val="00CE41B6"/>
    <w:rsid w:val="00CE43C3"/>
    <w:rsid w:val="00CE52AD"/>
    <w:rsid w:val="00CF1A21"/>
    <w:rsid w:val="00CF504F"/>
    <w:rsid w:val="00CF7F98"/>
    <w:rsid w:val="00D02105"/>
    <w:rsid w:val="00D03B3E"/>
    <w:rsid w:val="00D06FDC"/>
    <w:rsid w:val="00D149D2"/>
    <w:rsid w:val="00D153EB"/>
    <w:rsid w:val="00D22188"/>
    <w:rsid w:val="00D31CCE"/>
    <w:rsid w:val="00D347C7"/>
    <w:rsid w:val="00D34878"/>
    <w:rsid w:val="00D35DF9"/>
    <w:rsid w:val="00D403B6"/>
    <w:rsid w:val="00D4252A"/>
    <w:rsid w:val="00D430CB"/>
    <w:rsid w:val="00D45B9D"/>
    <w:rsid w:val="00D4662B"/>
    <w:rsid w:val="00D54CC2"/>
    <w:rsid w:val="00D578C9"/>
    <w:rsid w:val="00D57CEB"/>
    <w:rsid w:val="00D6014E"/>
    <w:rsid w:val="00D63406"/>
    <w:rsid w:val="00D72410"/>
    <w:rsid w:val="00D72BE3"/>
    <w:rsid w:val="00D751A6"/>
    <w:rsid w:val="00D7665A"/>
    <w:rsid w:val="00D81CE7"/>
    <w:rsid w:val="00D87133"/>
    <w:rsid w:val="00D9285A"/>
    <w:rsid w:val="00D94024"/>
    <w:rsid w:val="00DA62AD"/>
    <w:rsid w:val="00DB0E07"/>
    <w:rsid w:val="00DB0EE0"/>
    <w:rsid w:val="00DB1C50"/>
    <w:rsid w:val="00DB2409"/>
    <w:rsid w:val="00DB5585"/>
    <w:rsid w:val="00DB5B69"/>
    <w:rsid w:val="00DC3076"/>
    <w:rsid w:val="00DC3D26"/>
    <w:rsid w:val="00DC50B2"/>
    <w:rsid w:val="00DC5C25"/>
    <w:rsid w:val="00DD0B95"/>
    <w:rsid w:val="00DD6DC3"/>
    <w:rsid w:val="00DD7FBF"/>
    <w:rsid w:val="00DF5AC8"/>
    <w:rsid w:val="00DF7C31"/>
    <w:rsid w:val="00E037BB"/>
    <w:rsid w:val="00E12FA9"/>
    <w:rsid w:val="00E13BF8"/>
    <w:rsid w:val="00E14E59"/>
    <w:rsid w:val="00E15C1E"/>
    <w:rsid w:val="00E25FC9"/>
    <w:rsid w:val="00E26826"/>
    <w:rsid w:val="00E26B26"/>
    <w:rsid w:val="00E26B85"/>
    <w:rsid w:val="00E2728E"/>
    <w:rsid w:val="00E277E8"/>
    <w:rsid w:val="00E30720"/>
    <w:rsid w:val="00E31FE3"/>
    <w:rsid w:val="00E325EC"/>
    <w:rsid w:val="00E4220C"/>
    <w:rsid w:val="00E44585"/>
    <w:rsid w:val="00E45386"/>
    <w:rsid w:val="00E47656"/>
    <w:rsid w:val="00E55930"/>
    <w:rsid w:val="00E57662"/>
    <w:rsid w:val="00E57EB9"/>
    <w:rsid w:val="00E61030"/>
    <w:rsid w:val="00E611FA"/>
    <w:rsid w:val="00E6432D"/>
    <w:rsid w:val="00E67AC6"/>
    <w:rsid w:val="00E749ED"/>
    <w:rsid w:val="00E74B39"/>
    <w:rsid w:val="00E80333"/>
    <w:rsid w:val="00E875CA"/>
    <w:rsid w:val="00E96833"/>
    <w:rsid w:val="00E96856"/>
    <w:rsid w:val="00E97BC1"/>
    <w:rsid w:val="00EA300D"/>
    <w:rsid w:val="00EB1131"/>
    <w:rsid w:val="00EB3711"/>
    <w:rsid w:val="00EB60A8"/>
    <w:rsid w:val="00EB6CB7"/>
    <w:rsid w:val="00EC3686"/>
    <w:rsid w:val="00EC6013"/>
    <w:rsid w:val="00EC6361"/>
    <w:rsid w:val="00ED3229"/>
    <w:rsid w:val="00ED4119"/>
    <w:rsid w:val="00EE0903"/>
    <w:rsid w:val="00EE2468"/>
    <w:rsid w:val="00EE3BF4"/>
    <w:rsid w:val="00EE59B3"/>
    <w:rsid w:val="00EF0F9E"/>
    <w:rsid w:val="00EF35E9"/>
    <w:rsid w:val="00EF7373"/>
    <w:rsid w:val="00EF7F51"/>
    <w:rsid w:val="00F012BD"/>
    <w:rsid w:val="00F04606"/>
    <w:rsid w:val="00F07330"/>
    <w:rsid w:val="00F1441D"/>
    <w:rsid w:val="00F149E9"/>
    <w:rsid w:val="00F20EDF"/>
    <w:rsid w:val="00F27FB7"/>
    <w:rsid w:val="00F3177E"/>
    <w:rsid w:val="00F47566"/>
    <w:rsid w:val="00F611DC"/>
    <w:rsid w:val="00F65246"/>
    <w:rsid w:val="00F6528D"/>
    <w:rsid w:val="00F677EF"/>
    <w:rsid w:val="00F72E54"/>
    <w:rsid w:val="00F77112"/>
    <w:rsid w:val="00F87522"/>
    <w:rsid w:val="00F96905"/>
    <w:rsid w:val="00FA17FB"/>
    <w:rsid w:val="00FA1C8D"/>
    <w:rsid w:val="00FA5424"/>
    <w:rsid w:val="00FA54C4"/>
    <w:rsid w:val="00FA60D7"/>
    <w:rsid w:val="00FB0C8E"/>
    <w:rsid w:val="00FB0E68"/>
    <w:rsid w:val="00FB3D7B"/>
    <w:rsid w:val="00FB3DD4"/>
    <w:rsid w:val="00FC26A6"/>
    <w:rsid w:val="00FC48E5"/>
    <w:rsid w:val="00FC61DA"/>
    <w:rsid w:val="00FC7A1B"/>
    <w:rsid w:val="00FD01FB"/>
    <w:rsid w:val="00FD0F3C"/>
    <w:rsid w:val="00FD1F8C"/>
    <w:rsid w:val="00FD2923"/>
    <w:rsid w:val="00FD666D"/>
    <w:rsid w:val="00FD68D2"/>
    <w:rsid w:val="00FE0314"/>
    <w:rsid w:val="00FE294A"/>
    <w:rsid w:val="00FE3A81"/>
    <w:rsid w:val="00FE40B4"/>
    <w:rsid w:val="00FE6784"/>
    <w:rsid w:val="00FF096C"/>
    <w:rsid w:val="00FF0BAC"/>
    <w:rsid w:val="00FF1259"/>
    <w:rsid w:val="00FF1C5C"/>
    <w:rsid w:val="00FF54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Normal Indent" w:uiPriority="0"/>
    <w:lsdException w:name="annotation text"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1"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0" w:unhideWhenUsed="0" w:qFormat="1"/>
    <w:lsdException w:name="Body Text First Indent 2" w:uiPriority="0"/>
    <w:lsdException w:name="Strong" w:semiHidden="0" w:uiPriority="22" w:unhideWhenUsed="0" w:qFormat="1"/>
    <w:lsdException w:name="Emphasis" w:semiHidden="0" w:unhideWhenUsed="0" w:qFormat="1"/>
    <w:lsdException w:name="Document Map" w:uiPriority="0"/>
    <w:lsdException w:name="Normal (Web)" w:qFormat="1"/>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Название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8"/>
    <w:next w:val="af5"/>
    <w:uiPriority w:val="59"/>
    <w:rsid w:val="00A52E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basedOn w:val="a8"/>
    <w:next w:val="af5"/>
    <w:uiPriority w:val="59"/>
    <w:rsid w:val="004107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8"/>
    <w:next w:val="af5"/>
    <w:uiPriority w:val="59"/>
    <w:rsid w:val="00AE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next w:val="af5"/>
    <w:uiPriority w:val="59"/>
    <w:rsid w:val="00A25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affffffffffff1">
    <w:name w:val="Заголовок"/>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d">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2">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3">
    <w:name w:val="Заголовок таблицы"/>
    <w:basedOn w:val="affffffffffff2"/>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4">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5">
    <w:name w:val="Пункт"/>
    <w:basedOn w:val="a6"/>
    <w:uiPriority w:val="99"/>
    <w:rsid w:val="00C42382"/>
    <w:pPr>
      <w:tabs>
        <w:tab w:val="num" w:pos="1800"/>
      </w:tabs>
      <w:ind w:left="1224" w:hanging="504"/>
      <w:jc w:val="both"/>
    </w:pPr>
    <w:rPr>
      <w:color w:val="auto"/>
      <w:sz w:val="24"/>
      <w:szCs w:val="28"/>
    </w:rPr>
  </w:style>
  <w:style w:type="paragraph" w:customStyle="1" w:styleId="affffffffffff6">
    <w:name w:val="Подпункт"/>
    <w:basedOn w:val="affffffffffff5"/>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7">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e">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8"/>
    <w:next w:val="af5"/>
    <w:uiPriority w:val="59"/>
    <w:rsid w:val="00E97B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8">
    <w:name w:val="endnote text"/>
    <w:basedOn w:val="a6"/>
    <w:link w:val="affffffffffff9"/>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9">
    <w:name w:val="Текст концевой сноски Знак"/>
    <w:basedOn w:val="a7"/>
    <w:link w:val="affffffffffff8"/>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Normal Indent" w:uiPriority="0"/>
    <w:lsdException w:name="annotation text"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1"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0" w:unhideWhenUsed="0" w:qFormat="1"/>
    <w:lsdException w:name="Body Text First Indent 2" w:uiPriority="0"/>
    <w:lsdException w:name="Strong" w:semiHidden="0" w:uiPriority="22" w:unhideWhenUsed="0" w:qFormat="1"/>
    <w:lsdException w:name="Emphasis" w:semiHidden="0" w:unhideWhenUsed="0" w:qFormat="1"/>
    <w:lsdException w:name="Document Map" w:uiPriority="0"/>
    <w:lsdException w:name="Normal (Web)" w:qFormat="1"/>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Название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8"/>
    <w:next w:val="af5"/>
    <w:uiPriority w:val="59"/>
    <w:rsid w:val="00A52E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basedOn w:val="a8"/>
    <w:next w:val="af5"/>
    <w:uiPriority w:val="59"/>
    <w:rsid w:val="004107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8"/>
    <w:next w:val="af5"/>
    <w:uiPriority w:val="59"/>
    <w:rsid w:val="00AE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next w:val="af5"/>
    <w:uiPriority w:val="59"/>
    <w:rsid w:val="00A25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affffffffffff1">
    <w:name w:val="Заголовок"/>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d">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2">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3">
    <w:name w:val="Заголовок таблицы"/>
    <w:basedOn w:val="affffffffffff2"/>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4">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5">
    <w:name w:val="Пункт"/>
    <w:basedOn w:val="a6"/>
    <w:uiPriority w:val="99"/>
    <w:rsid w:val="00C42382"/>
    <w:pPr>
      <w:tabs>
        <w:tab w:val="num" w:pos="1800"/>
      </w:tabs>
      <w:ind w:left="1224" w:hanging="504"/>
      <w:jc w:val="both"/>
    </w:pPr>
    <w:rPr>
      <w:color w:val="auto"/>
      <w:sz w:val="24"/>
      <w:szCs w:val="28"/>
    </w:rPr>
  </w:style>
  <w:style w:type="paragraph" w:customStyle="1" w:styleId="affffffffffff6">
    <w:name w:val="Подпункт"/>
    <w:basedOn w:val="affffffffffff5"/>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7">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e">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8"/>
    <w:next w:val="af5"/>
    <w:uiPriority w:val="59"/>
    <w:rsid w:val="00E97B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8">
    <w:name w:val="endnote text"/>
    <w:basedOn w:val="a6"/>
    <w:link w:val="affffffffffff9"/>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9">
    <w:name w:val="Текст концевой сноски Знак"/>
    <w:basedOn w:val="a7"/>
    <w:link w:val="affffffffffff8"/>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7422">
      <w:bodyDiv w:val="1"/>
      <w:marLeft w:val="0"/>
      <w:marRight w:val="0"/>
      <w:marTop w:val="0"/>
      <w:marBottom w:val="0"/>
      <w:divBdr>
        <w:top w:val="none" w:sz="0" w:space="0" w:color="auto"/>
        <w:left w:val="none" w:sz="0" w:space="0" w:color="auto"/>
        <w:bottom w:val="none" w:sz="0" w:space="0" w:color="auto"/>
        <w:right w:val="none" w:sz="0" w:space="0" w:color="auto"/>
      </w:divBdr>
    </w:div>
    <w:div w:id="26609226">
      <w:bodyDiv w:val="1"/>
      <w:marLeft w:val="0"/>
      <w:marRight w:val="0"/>
      <w:marTop w:val="0"/>
      <w:marBottom w:val="0"/>
      <w:divBdr>
        <w:top w:val="none" w:sz="0" w:space="0" w:color="auto"/>
        <w:left w:val="none" w:sz="0" w:space="0" w:color="auto"/>
        <w:bottom w:val="none" w:sz="0" w:space="0" w:color="auto"/>
        <w:right w:val="none" w:sz="0" w:space="0" w:color="auto"/>
      </w:divBdr>
    </w:div>
    <w:div w:id="41831372">
      <w:bodyDiv w:val="1"/>
      <w:marLeft w:val="0"/>
      <w:marRight w:val="0"/>
      <w:marTop w:val="0"/>
      <w:marBottom w:val="0"/>
      <w:divBdr>
        <w:top w:val="none" w:sz="0" w:space="0" w:color="auto"/>
        <w:left w:val="none" w:sz="0" w:space="0" w:color="auto"/>
        <w:bottom w:val="none" w:sz="0" w:space="0" w:color="auto"/>
        <w:right w:val="none" w:sz="0" w:space="0" w:color="auto"/>
      </w:divBdr>
    </w:div>
    <w:div w:id="43650960">
      <w:bodyDiv w:val="1"/>
      <w:marLeft w:val="0"/>
      <w:marRight w:val="0"/>
      <w:marTop w:val="0"/>
      <w:marBottom w:val="0"/>
      <w:divBdr>
        <w:top w:val="none" w:sz="0" w:space="0" w:color="auto"/>
        <w:left w:val="none" w:sz="0" w:space="0" w:color="auto"/>
        <w:bottom w:val="none" w:sz="0" w:space="0" w:color="auto"/>
        <w:right w:val="none" w:sz="0" w:space="0" w:color="auto"/>
      </w:divBdr>
    </w:div>
    <w:div w:id="45302719">
      <w:bodyDiv w:val="1"/>
      <w:marLeft w:val="0"/>
      <w:marRight w:val="0"/>
      <w:marTop w:val="0"/>
      <w:marBottom w:val="0"/>
      <w:divBdr>
        <w:top w:val="none" w:sz="0" w:space="0" w:color="auto"/>
        <w:left w:val="none" w:sz="0" w:space="0" w:color="auto"/>
        <w:bottom w:val="none" w:sz="0" w:space="0" w:color="auto"/>
        <w:right w:val="none" w:sz="0" w:space="0" w:color="auto"/>
      </w:divBdr>
    </w:div>
    <w:div w:id="66654479">
      <w:bodyDiv w:val="1"/>
      <w:marLeft w:val="0"/>
      <w:marRight w:val="0"/>
      <w:marTop w:val="0"/>
      <w:marBottom w:val="0"/>
      <w:divBdr>
        <w:top w:val="none" w:sz="0" w:space="0" w:color="auto"/>
        <w:left w:val="none" w:sz="0" w:space="0" w:color="auto"/>
        <w:bottom w:val="none" w:sz="0" w:space="0" w:color="auto"/>
        <w:right w:val="none" w:sz="0" w:space="0" w:color="auto"/>
      </w:divBdr>
    </w:div>
    <w:div w:id="67461178">
      <w:bodyDiv w:val="1"/>
      <w:marLeft w:val="0"/>
      <w:marRight w:val="0"/>
      <w:marTop w:val="0"/>
      <w:marBottom w:val="0"/>
      <w:divBdr>
        <w:top w:val="none" w:sz="0" w:space="0" w:color="auto"/>
        <w:left w:val="none" w:sz="0" w:space="0" w:color="auto"/>
        <w:bottom w:val="none" w:sz="0" w:space="0" w:color="auto"/>
        <w:right w:val="none" w:sz="0" w:space="0" w:color="auto"/>
      </w:divBdr>
    </w:div>
    <w:div w:id="76829737">
      <w:bodyDiv w:val="1"/>
      <w:marLeft w:val="0"/>
      <w:marRight w:val="0"/>
      <w:marTop w:val="0"/>
      <w:marBottom w:val="0"/>
      <w:divBdr>
        <w:top w:val="none" w:sz="0" w:space="0" w:color="auto"/>
        <w:left w:val="none" w:sz="0" w:space="0" w:color="auto"/>
        <w:bottom w:val="none" w:sz="0" w:space="0" w:color="auto"/>
        <w:right w:val="none" w:sz="0" w:space="0" w:color="auto"/>
      </w:divBdr>
    </w:div>
    <w:div w:id="79645158">
      <w:bodyDiv w:val="1"/>
      <w:marLeft w:val="0"/>
      <w:marRight w:val="0"/>
      <w:marTop w:val="0"/>
      <w:marBottom w:val="0"/>
      <w:divBdr>
        <w:top w:val="none" w:sz="0" w:space="0" w:color="auto"/>
        <w:left w:val="none" w:sz="0" w:space="0" w:color="auto"/>
        <w:bottom w:val="none" w:sz="0" w:space="0" w:color="auto"/>
        <w:right w:val="none" w:sz="0" w:space="0" w:color="auto"/>
      </w:divBdr>
    </w:div>
    <w:div w:id="86510253">
      <w:bodyDiv w:val="1"/>
      <w:marLeft w:val="0"/>
      <w:marRight w:val="0"/>
      <w:marTop w:val="0"/>
      <w:marBottom w:val="0"/>
      <w:divBdr>
        <w:top w:val="none" w:sz="0" w:space="0" w:color="auto"/>
        <w:left w:val="none" w:sz="0" w:space="0" w:color="auto"/>
        <w:bottom w:val="none" w:sz="0" w:space="0" w:color="auto"/>
        <w:right w:val="none" w:sz="0" w:space="0" w:color="auto"/>
      </w:divBdr>
    </w:div>
    <w:div w:id="88738040">
      <w:bodyDiv w:val="1"/>
      <w:marLeft w:val="0"/>
      <w:marRight w:val="0"/>
      <w:marTop w:val="0"/>
      <w:marBottom w:val="0"/>
      <w:divBdr>
        <w:top w:val="none" w:sz="0" w:space="0" w:color="auto"/>
        <w:left w:val="none" w:sz="0" w:space="0" w:color="auto"/>
        <w:bottom w:val="none" w:sz="0" w:space="0" w:color="auto"/>
        <w:right w:val="none" w:sz="0" w:space="0" w:color="auto"/>
      </w:divBdr>
    </w:div>
    <w:div w:id="102266908">
      <w:bodyDiv w:val="1"/>
      <w:marLeft w:val="0"/>
      <w:marRight w:val="0"/>
      <w:marTop w:val="0"/>
      <w:marBottom w:val="0"/>
      <w:divBdr>
        <w:top w:val="none" w:sz="0" w:space="0" w:color="auto"/>
        <w:left w:val="none" w:sz="0" w:space="0" w:color="auto"/>
        <w:bottom w:val="none" w:sz="0" w:space="0" w:color="auto"/>
        <w:right w:val="none" w:sz="0" w:space="0" w:color="auto"/>
      </w:divBdr>
    </w:div>
    <w:div w:id="123155608">
      <w:bodyDiv w:val="1"/>
      <w:marLeft w:val="0"/>
      <w:marRight w:val="0"/>
      <w:marTop w:val="0"/>
      <w:marBottom w:val="0"/>
      <w:divBdr>
        <w:top w:val="none" w:sz="0" w:space="0" w:color="auto"/>
        <w:left w:val="none" w:sz="0" w:space="0" w:color="auto"/>
        <w:bottom w:val="none" w:sz="0" w:space="0" w:color="auto"/>
        <w:right w:val="none" w:sz="0" w:space="0" w:color="auto"/>
      </w:divBdr>
    </w:div>
    <w:div w:id="127826123">
      <w:bodyDiv w:val="1"/>
      <w:marLeft w:val="0"/>
      <w:marRight w:val="0"/>
      <w:marTop w:val="0"/>
      <w:marBottom w:val="0"/>
      <w:divBdr>
        <w:top w:val="none" w:sz="0" w:space="0" w:color="auto"/>
        <w:left w:val="none" w:sz="0" w:space="0" w:color="auto"/>
        <w:bottom w:val="none" w:sz="0" w:space="0" w:color="auto"/>
        <w:right w:val="none" w:sz="0" w:space="0" w:color="auto"/>
      </w:divBdr>
    </w:div>
    <w:div w:id="128980508">
      <w:bodyDiv w:val="1"/>
      <w:marLeft w:val="0"/>
      <w:marRight w:val="0"/>
      <w:marTop w:val="0"/>
      <w:marBottom w:val="0"/>
      <w:divBdr>
        <w:top w:val="none" w:sz="0" w:space="0" w:color="auto"/>
        <w:left w:val="none" w:sz="0" w:space="0" w:color="auto"/>
        <w:bottom w:val="none" w:sz="0" w:space="0" w:color="auto"/>
        <w:right w:val="none" w:sz="0" w:space="0" w:color="auto"/>
      </w:divBdr>
    </w:div>
    <w:div w:id="132022117">
      <w:bodyDiv w:val="1"/>
      <w:marLeft w:val="0"/>
      <w:marRight w:val="0"/>
      <w:marTop w:val="0"/>
      <w:marBottom w:val="0"/>
      <w:divBdr>
        <w:top w:val="none" w:sz="0" w:space="0" w:color="auto"/>
        <w:left w:val="none" w:sz="0" w:space="0" w:color="auto"/>
        <w:bottom w:val="none" w:sz="0" w:space="0" w:color="auto"/>
        <w:right w:val="none" w:sz="0" w:space="0" w:color="auto"/>
      </w:divBdr>
    </w:div>
    <w:div w:id="137109944">
      <w:bodyDiv w:val="1"/>
      <w:marLeft w:val="0"/>
      <w:marRight w:val="0"/>
      <w:marTop w:val="0"/>
      <w:marBottom w:val="0"/>
      <w:divBdr>
        <w:top w:val="none" w:sz="0" w:space="0" w:color="auto"/>
        <w:left w:val="none" w:sz="0" w:space="0" w:color="auto"/>
        <w:bottom w:val="none" w:sz="0" w:space="0" w:color="auto"/>
        <w:right w:val="none" w:sz="0" w:space="0" w:color="auto"/>
      </w:divBdr>
    </w:div>
    <w:div w:id="152836484">
      <w:bodyDiv w:val="1"/>
      <w:marLeft w:val="0"/>
      <w:marRight w:val="0"/>
      <w:marTop w:val="0"/>
      <w:marBottom w:val="0"/>
      <w:divBdr>
        <w:top w:val="none" w:sz="0" w:space="0" w:color="auto"/>
        <w:left w:val="none" w:sz="0" w:space="0" w:color="auto"/>
        <w:bottom w:val="none" w:sz="0" w:space="0" w:color="auto"/>
        <w:right w:val="none" w:sz="0" w:space="0" w:color="auto"/>
      </w:divBdr>
    </w:div>
    <w:div w:id="153572156">
      <w:bodyDiv w:val="1"/>
      <w:marLeft w:val="0"/>
      <w:marRight w:val="0"/>
      <w:marTop w:val="0"/>
      <w:marBottom w:val="0"/>
      <w:divBdr>
        <w:top w:val="none" w:sz="0" w:space="0" w:color="auto"/>
        <w:left w:val="none" w:sz="0" w:space="0" w:color="auto"/>
        <w:bottom w:val="none" w:sz="0" w:space="0" w:color="auto"/>
        <w:right w:val="none" w:sz="0" w:space="0" w:color="auto"/>
      </w:divBdr>
    </w:div>
    <w:div w:id="202402847">
      <w:bodyDiv w:val="1"/>
      <w:marLeft w:val="0"/>
      <w:marRight w:val="0"/>
      <w:marTop w:val="0"/>
      <w:marBottom w:val="0"/>
      <w:divBdr>
        <w:top w:val="none" w:sz="0" w:space="0" w:color="auto"/>
        <w:left w:val="none" w:sz="0" w:space="0" w:color="auto"/>
        <w:bottom w:val="none" w:sz="0" w:space="0" w:color="auto"/>
        <w:right w:val="none" w:sz="0" w:space="0" w:color="auto"/>
      </w:divBdr>
    </w:div>
    <w:div w:id="207842702">
      <w:bodyDiv w:val="1"/>
      <w:marLeft w:val="0"/>
      <w:marRight w:val="0"/>
      <w:marTop w:val="0"/>
      <w:marBottom w:val="0"/>
      <w:divBdr>
        <w:top w:val="none" w:sz="0" w:space="0" w:color="auto"/>
        <w:left w:val="none" w:sz="0" w:space="0" w:color="auto"/>
        <w:bottom w:val="none" w:sz="0" w:space="0" w:color="auto"/>
        <w:right w:val="none" w:sz="0" w:space="0" w:color="auto"/>
      </w:divBdr>
    </w:div>
    <w:div w:id="210849490">
      <w:bodyDiv w:val="1"/>
      <w:marLeft w:val="0"/>
      <w:marRight w:val="0"/>
      <w:marTop w:val="0"/>
      <w:marBottom w:val="0"/>
      <w:divBdr>
        <w:top w:val="none" w:sz="0" w:space="0" w:color="auto"/>
        <w:left w:val="none" w:sz="0" w:space="0" w:color="auto"/>
        <w:bottom w:val="none" w:sz="0" w:space="0" w:color="auto"/>
        <w:right w:val="none" w:sz="0" w:space="0" w:color="auto"/>
      </w:divBdr>
    </w:div>
    <w:div w:id="212231560">
      <w:bodyDiv w:val="1"/>
      <w:marLeft w:val="0"/>
      <w:marRight w:val="0"/>
      <w:marTop w:val="0"/>
      <w:marBottom w:val="0"/>
      <w:divBdr>
        <w:top w:val="none" w:sz="0" w:space="0" w:color="auto"/>
        <w:left w:val="none" w:sz="0" w:space="0" w:color="auto"/>
        <w:bottom w:val="none" w:sz="0" w:space="0" w:color="auto"/>
        <w:right w:val="none" w:sz="0" w:space="0" w:color="auto"/>
      </w:divBdr>
    </w:div>
    <w:div w:id="224099140">
      <w:bodyDiv w:val="1"/>
      <w:marLeft w:val="0"/>
      <w:marRight w:val="0"/>
      <w:marTop w:val="0"/>
      <w:marBottom w:val="0"/>
      <w:divBdr>
        <w:top w:val="none" w:sz="0" w:space="0" w:color="auto"/>
        <w:left w:val="none" w:sz="0" w:space="0" w:color="auto"/>
        <w:bottom w:val="none" w:sz="0" w:space="0" w:color="auto"/>
        <w:right w:val="none" w:sz="0" w:space="0" w:color="auto"/>
      </w:divBdr>
    </w:div>
    <w:div w:id="234584801">
      <w:bodyDiv w:val="1"/>
      <w:marLeft w:val="0"/>
      <w:marRight w:val="0"/>
      <w:marTop w:val="0"/>
      <w:marBottom w:val="0"/>
      <w:divBdr>
        <w:top w:val="none" w:sz="0" w:space="0" w:color="auto"/>
        <w:left w:val="none" w:sz="0" w:space="0" w:color="auto"/>
        <w:bottom w:val="none" w:sz="0" w:space="0" w:color="auto"/>
        <w:right w:val="none" w:sz="0" w:space="0" w:color="auto"/>
      </w:divBdr>
    </w:div>
    <w:div w:id="253129287">
      <w:bodyDiv w:val="1"/>
      <w:marLeft w:val="0"/>
      <w:marRight w:val="0"/>
      <w:marTop w:val="0"/>
      <w:marBottom w:val="0"/>
      <w:divBdr>
        <w:top w:val="none" w:sz="0" w:space="0" w:color="auto"/>
        <w:left w:val="none" w:sz="0" w:space="0" w:color="auto"/>
        <w:bottom w:val="none" w:sz="0" w:space="0" w:color="auto"/>
        <w:right w:val="none" w:sz="0" w:space="0" w:color="auto"/>
      </w:divBdr>
    </w:div>
    <w:div w:id="263270589">
      <w:bodyDiv w:val="1"/>
      <w:marLeft w:val="0"/>
      <w:marRight w:val="0"/>
      <w:marTop w:val="0"/>
      <w:marBottom w:val="0"/>
      <w:divBdr>
        <w:top w:val="none" w:sz="0" w:space="0" w:color="auto"/>
        <w:left w:val="none" w:sz="0" w:space="0" w:color="auto"/>
        <w:bottom w:val="none" w:sz="0" w:space="0" w:color="auto"/>
        <w:right w:val="none" w:sz="0" w:space="0" w:color="auto"/>
      </w:divBdr>
    </w:div>
    <w:div w:id="263654577">
      <w:bodyDiv w:val="1"/>
      <w:marLeft w:val="0"/>
      <w:marRight w:val="0"/>
      <w:marTop w:val="0"/>
      <w:marBottom w:val="0"/>
      <w:divBdr>
        <w:top w:val="none" w:sz="0" w:space="0" w:color="auto"/>
        <w:left w:val="none" w:sz="0" w:space="0" w:color="auto"/>
        <w:bottom w:val="none" w:sz="0" w:space="0" w:color="auto"/>
        <w:right w:val="none" w:sz="0" w:space="0" w:color="auto"/>
      </w:divBdr>
    </w:div>
    <w:div w:id="266353203">
      <w:bodyDiv w:val="1"/>
      <w:marLeft w:val="0"/>
      <w:marRight w:val="0"/>
      <w:marTop w:val="0"/>
      <w:marBottom w:val="0"/>
      <w:divBdr>
        <w:top w:val="none" w:sz="0" w:space="0" w:color="auto"/>
        <w:left w:val="none" w:sz="0" w:space="0" w:color="auto"/>
        <w:bottom w:val="none" w:sz="0" w:space="0" w:color="auto"/>
        <w:right w:val="none" w:sz="0" w:space="0" w:color="auto"/>
      </w:divBdr>
    </w:div>
    <w:div w:id="330525949">
      <w:bodyDiv w:val="1"/>
      <w:marLeft w:val="0"/>
      <w:marRight w:val="0"/>
      <w:marTop w:val="0"/>
      <w:marBottom w:val="0"/>
      <w:divBdr>
        <w:top w:val="none" w:sz="0" w:space="0" w:color="auto"/>
        <w:left w:val="none" w:sz="0" w:space="0" w:color="auto"/>
        <w:bottom w:val="none" w:sz="0" w:space="0" w:color="auto"/>
        <w:right w:val="none" w:sz="0" w:space="0" w:color="auto"/>
      </w:divBdr>
    </w:div>
    <w:div w:id="336274675">
      <w:bodyDiv w:val="1"/>
      <w:marLeft w:val="0"/>
      <w:marRight w:val="0"/>
      <w:marTop w:val="0"/>
      <w:marBottom w:val="0"/>
      <w:divBdr>
        <w:top w:val="none" w:sz="0" w:space="0" w:color="auto"/>
        <w:left w:val="none" w:sz="0" w:space="0" w:color="auto"/>
        <w:bottom w:val="none" w:sz="0" w:space="0" w:color="auto"/>
        <w:right w:val="none" w:sz="0" w:space="0" w:color="auto"/>
      </w:divBdr>
    </w:div>
    <w:div w:id="352194653">
      <w:bodyDiv w:val="1"/>
      <w:marLeft w:val="0"/>
      <w:marRight w:val="0"/>
      <w:marTop w:val="0"/>
      <w:marBottom w:val="0"/>
      <w:divBdr>
        <w:top w:val="none" w:sz="0" w:space="0" w:color="auto"/>
        <w:left w:val="none" w:sz="0" w:space="0" w:color="auto"/>
        <w:bottom w:val="none" w:sz="0" w:space="0" w:color="auto"/>
        <w:right w:val="none" w:sz="0" w:space="0" w:color="auto"/>
      </w:divBdr>
    </w:div>
    <w:div w:id="428278936">
      <w:bodyDiv w:val="1"/>
      <w:marLeft w:val="0"/>
      <w:marRight w:val="0"/>
      <w:marTop w:val="0"/>
      <w:marBottom w:val="0"/>
      <w:divBdr>
        <w:top w:val="none" w:sz="0" w:space="0" w:color="auto"/>
        <w:left w:val="none" w:sz="0" w:space="0" w:color="auto"/>
        <w:bottom w:val="none" w:sz="0" w:space="0" w:color="auto"/>
        <w:right w:val="none" w:sz="0" w:space="0" w:color="auto"/>
      </w:divBdr>
    </w:div>
    <w:div w:id="428745233">
      <w:bodyDiv w:val="1"/>
      <w:marLeft w:val="0"/>
      <w:marRight w:val="0"/>
      <w:marTop w:val="0"/>
      <w:marBottom w:val="0"/>
      <w:divBdr>
        <w:top w:val="none" w:sz="0" w:space="0" w:color="auto"/>
        <w:left w:val="none" w:sz="0" w:space="0" w:color="auto"/>
        <w:bottom w:val="none" w:sz="0" w:space="0" w:color="auto"/>
        <w:right w:val="none" w:sz="0" w:space="0" w:color="auto"/>
      </w:divBdr>
    </w:div>
    <w:div w:id="438718305">
      <w:bodyDiv w:val="1"/>
      <w:marLeft w:val="0"/>
      <w:marRight w:val="0"/>
      <w:marTop w:val="0"/>
      <w:marBottom w:val="0"/>
      <w:divBdr>
        <w:top w:val="none" w:sz="0" w:space="0" w:color="auto"/>
        <w:left w:val="none" w:sz="0" w:space="0" w:color="auto"/>
        <w:bottom w:val="none" w:sz="0" w:space="0" w:color="auto"/>
        <w:right w:val="none" w:sz="0" w:space="0" w:color="auto"/>
      </w:divBdr>
    </w:div>
    <w:div w:id="462844493">
      <w:bodyDiv w:val="1"/>
      <w:marLeft w:val="0"/>
      <w:marRight w:val="0"/>
      <w:marTop w:val="0"/>
      <w:marBottom w:val="0"/>
      <w:divBdr>
        <w:top w:val="none" w:sz="0" w:space="0" w:color="auto"/>
        <w:left w:val="none" w:sz="0" w:space="0" w:color="auto"/>
        <w:bottom w:val="none" w:sz="0" w:space="0" w:color="auto"/>
        <w:right w:val="none" w:sz="0" w:space="0" w:color="auto"/>
      </w:divBdr>
    </w:div>
    <w:div w:id="466704012">
      <w:bodyDiv w:val="1"/>
      <w:marLeft w:val="0"/>
      <w:marRight w:val="0"/>
      <w:marTop w:val="0"/>
      <w:marBottom w:val="0"/>
      <w:divBdr>
        <w:top w:val="none" w:sz="0" w:space="0" w:color="auto"/>
        <w:left w:val="none" w:sz="0" w:space="0" w:color="auto"/>
        <w:bottom w:val="none" w:sz="0" w:space="0" w:color="auto"/>
        <w:right w:val="none" w:sz="0" w:space="0" w:color="auto"/>
      </w:divBdr>
    </w:div>
    <w:div w:id="467938438">
      <w:bodyDiv w:val="1"/>
      <w:marLeft w:val="0"/>
      <w:marRight w:val="0"/>
      <w:marTop w:val="0"/>
      <w:marBottom w:val="0"/>
      <w:divBdr>
        <w:top w:val="none" w:sz="0" w:space="0" w:color="auto"/>
        <w:left w:val="none" w:sz="0" w:space="0" w:color="auto"/>
        <w:bottom w:val="none" w:sz="0" w:space="0" w:color="auto"/>
        <w:right w:val="none" w:sz="0" w:space="0" w:color="auto"/>
      </w:divBdr>
    </w:div>
    <w:div w:id="484858760">
      <w:bodyDiv w:val="1"/>
      <w:marLeft w:val="0"/>
      <w:marRight w:val="0"/>
      <w:marTop w:val="0"/>
      <w:marBottom w:val="0"/>
      <w:divBdr>
        <w:top w:val="none" w:sz="0" w:space="0" w:color="auto"/>
        <w:left w:val="none" w:sz="0" w:space="0" w:color="auto"/>
        <w:bottom w:val="none" w:sz="0" w:space="0" w:color="auto"/>
        <w:right w:val="none" w:sz="0" w:space="0" w:color="auto"/>
      </w:divBdr>
    </w:div>
    <w:div w:id="487290418">
      <w:bodyDiv w:val="1"/>
      <w:marLeft w:val="0"/>
      <w:marRight w:val="0"/>
      <w:marTop w:val="0"/>
      <w:marBottom w:val="0"/>
      <w:divBdr>
        <w:top w:val="none" w:sz="0" w:space="0" w:color="auto"/>
        <w:left w:val="none" w:sz="0" w:space="0" w:color="auto"/>
        <w:bottom w:val="none" w:sz="0" w:space="0" w:color="auto"/>
        <w:right w:val="none" w:sz="0" w:space="0" w:color="auto"/>
      </w:divBdr>
    </w:div>
    <w:div w:id="542987419">
      <w:bodyDiv w:val="1"/>
      <w:marLeft w:val="0"/>
      <w:marRight w:val="0"/>
      <w:marTop w:val="0"/>
      <w:marBottom w:val="0"/>
      <w:divBdr>
        <w:top w:val="none" w:sz="0" w:space="0" w:color="auto"/>
        <w:left w:val="none" w:sz="0" w:space="0" w:color="auto"/>
        <w:bottom w:val="none" w:sz="0" w:space="0" w:color="auto"/>
        <w:right w:val="none" w:sz="0" w:space="0" w:color="auto"/>
      </w:divBdr>
    </w:div>
    <w:div w:id="569072060">
      <w:bodyDiv w:val="1"/>
      <w:marLeft w:val="0"/>
      <w:marRight w:val="0"/>
      <w:marTop w:val="0"/>
      <w:marBottom w:val="0"/>
      <w:divBdr>
        <w:top w:val="none" w:sz="0" w:space="0" w:color="auto"/>
        <w:left w:val="none" w:sz="0" w:space="0" w:color="auto"/>
        <w:bottom w:val="none" w:sz="0" w:space="0" w:color="auto"/>
        <w:right w:val="none" w:sz="0" w:space="0" w:color="auto"/>
      </w:divBdr>
    </w:div>
    <w:div w:id="590821544">
      <w:bodyDiv w:val="1"/>
      <w:marLeft w:val="0"/>
      <w:marRight w:val="0"/>
      <w:marTop w:val="0"/>
      <w:marBottom w:val="0"/>
      <w:divBdr>
        <w:top w:val="none" w:sz="0" w:space="0" w:color="auto"/>
        <w:left w:val="none" w:sz="0" w:space="0" w:color="auto"/>
        <w:bottom w:val="none" w:sz="0" w:space="0" w:color="auto"/>
        <w:right w:val="none" w:sz="0" w:space="0" w:color="auto"/>
      </w:divBdr>
    </w:div>
    <w:div w:id="597369276">
      <w:bodyDiv w:val="1"/>
      <w:marLeft w:val="0"/>
      <w:marRight w:val="0"/>
      <w:marTop w:val="0"/>
      <w:marBottom w:val="0"/>
      <w:divBdr>
        <w:top w:val="none" w:sz="0" w:space="0" w:color="auto"/>
        <w:left w:val="none" w:sz="0" w:space="0" w:color="auto"/>
        <w:bottom w:val="none" w:sz="0" w:space="0" w:color="auto"/>
        <w:right w:val="none" w:sz="0" w:space="0" w:color="auto"/>
      </w:divBdr>
    </w:div>
    <w:div w:id="599222178">
      <w:bodyDiv w:val="1"/>
      <w:marLeft w:val="0"/>
      <w:marRight w:val="0"/>
      <w:marTop w:val="0"/>
      <w:marBottom w:val="0"/>
      <w:divBdr>
        <w:top w:val="none" w:sz="0" w:space="0" w:color="auto"/>
        <w:left w:val="none" w:sz="0" w:space="0" w:color="auto"/>
        <w:bottom w:val="none" w:sz="0" w:space="0" w:color="auto"/>
        <w:right w:val="none" w:sz="0" w:space="0" w:color="auto"/>
      </w:divBdr>
    </w:div>
    <w:div w:id="629359450">
      <w:bodyDiv w:val="1"/>
      <w:marLeft w:val="0"/>
      <w:marRight w:val="0"/>
      <w:marTop w:val="0"/>
      <w:marBottom w:val="0"/>
      <w:divBdr>
        <w:top w:val="none" w:sz="0" w:space="0" w:color="auto"/>
        <w:left w:val="none" w:sz="0" w:space="0" w:color="auto"/>
        <w:bottom w:val="none" w:sz="0" w:space="0" w:color="auto"/>
        <w:right w:val="none" w:sz="0" w:space="0" w:color="auto"/>
      </w:divBdr>
    </w:div>
    <w:div w:id="630012180">
      <w:bodyDiv w:val="1"/>
      <w:marLeft w:val="0"/>
      <w:marRight w:val="0"/>
      <w:marTop w:val="0"/>
      <w:marBottom w:val="0"/>
      <w:divBdr>
        <w:top w:val="none" w:sz="0" w:space="0" w:color="auto"/>
        <w:left w:val="none" w:sz="0" w:space="0" w:color="auto"/>
        <w:bottom w:val="none" w:sz="0" w:space="0" w:color="auto"/>
        <w:right w:val="none" w:sz="0" w:space="0" w:color="auto"/>
      </w:divBdr>
    </w:div>
    <w:div w:id="631637940">
      <w:bodyDiv w:val="1"/>
      <w:marLeft w:val="0"/>
      <w:marRight w:val="0"/>
      <w:marTop w:val="0"/>
      <w:marBottom w:val="0"/>
      <w:divBdr>
        <w:top w:val="none" w:sz="0" w:space="0" w:color="auto"/>
        <w:left w:val="none" w:sz="0" w:space="0" w:color="auto"/>
        <w:bottom w:val="none" w:sz="0" w:space="0" w:color="auto"/>
        <w:right w:val="none" w:sz="0" w:space="0" w:color="auto"/>
      </w:divBdr>
    </w:div>
    <w:div w:id="641471883">
      <w:bodyDiv w:val="1"/>
      <w:marLeft w:val="0"/>
      <w:marRight w:val="0"/>
      <w:marTop w:val="0"/>
      <w:marBottom w:val="0"/>
      <w:divBdr>
        <w:top w:val="none" w:sz="0" w:space="0" w:color="auto"/>
        <w:left w:val="none" w:sz="0" w:space="0" w:color="auto"/>
        <w:bottom w:val="none" w:sz="0" w:space="0" w:color="auto"/>
        <w:right w:val="none" w:sz="0" w:space="0" w:color="auto"/>
      </w:divBdr>
    </w:div>
    <w:div w:id="666976778">
      <w:bodyDiv w:val="1"/>
      <w:marLeft w:val="0"/>
      <w:marRight w:val="0"/>
      <w:marTop w:val="0"/>
      <w:marBottom w:val="0"/>
      <w:divBdr>
        <w:top w:val="none" w:sz="0" w:space="0" w:color="auto"/>
        <w:left w:val="none" w:sz="0" w:space="0" w:color="auto"/>
        <w:bottom w:val="none" w:sz="0" w:space="0" w:color="auto"/>
        <w:right w:val="none" w:sz="0" w:space="0" w:color="auto"/>
      </w:divBdr>
    </w:div>
    <w:div w:id="688868408">
      <w:bodyDiv w:val="1"/>
      <w:marLeft w:val="0"/>
      <w:marRight w:val="0"/>
      <w:marTop w:val="0"/>
      <w:marBottom w:val="0"/>
      <w:divBdr>
        <w:top w:val="none" w:sz="0" w:space="0" w:color="auto"/>
        <w:left w:val="none" w:sz="0" w:space="0" w:color="auto"/>
        <w:bottom w:val="none" w:sz="0" w:space="0" w:color="auto"/>
        <w:right w:val="none" w:sz="0" w:space="0" w:color="auto"/>
      </w:divBdr>
    </w:div>
    <w:div w:id="692997613">
      <w:bodyDiv w:val="1"/>
      <w:marLeft w:val="0"/>
      <w:marRight w:val="0"/>
      <w:marTop w:val="0"/>
      <w:marBottom w:val="0"/>
      <w:divBdr>
        <w:top w:val="none" w:sz="0" w:space="0" w:color="auto"/>
        <w:left w:val="none" w:sz="0" w:space="0" w:color="auto"/>
        <w:bottom w:val="none" w:sz="0" w:space="0" w:color="auto"/>
        <w:right w:val="none" w:sz="0" w:space="0" w:color="auto"/>
      </w:divBdr>
    </w:div>
    <w:div w:id="695548456">
      <w:bodyDiv w:val="1"/>
      <w:marLeft w:val="0"/>
      <w:marRight w:val="0"/>
      <w:marTop w:val="0"/>
      <w:marBottom w:val="0"/>
      <w:divBdr>
        <w:top w:val="none" w:sz="0" w:space="0" w:color="auto"/>
        <w:left w:val="none" w:sz="0" w:space="0" w:color="auto"/>
        <w:bottom w:val="none" w:sz="0" w:space="0" w:color="auto"/>
        <w:right w:val="none" w:sz="0" w:space="0" w:color="auto"/>
      </w:divBdr>
    </w:div>
    <w:div w:id="713889070">
      <w:bodyDiv w:val="1"/>
      <w:marLeft w:val="0"/>
      <w:marRight w:val="0"/>
      <w:marTop w:val="0"/>
      <w:marBottom w:val="0"/>
      <w:divBdr>
        <w:top w:val="none" w:sz="0" w:space="0" w:color="auto"/>
        <w:left w:val="none" w:sz="0" w:space="0" w:color="auto"/>
        <w:bottom w:val="none" w:sz="0" w:space="0" w:color="auto"/>
        <w:right w:val="none" w:sz="0" w:space="0" w:color="auto"/>
      </w:divBdr>
    </w:div>
    <w:div w:id="715813943">
      <w:bodyDiv w:val="1"/>
      <w:marLeft w:val="0"/>
      <w:marRight w:val="0"/>
      <w:marTop w:val="0"/>
      <w:marBottom w:val="0"/>
      <w:divBdr>
        <w:top w:val="none" w:sz="0" w:space="0" w:color="auto"/>
        <w:left w:val="none" w:sz="0" w:space="0" w:color="auto"/>
        <w:bottom w:val="none" w:sz="0" w:space="0" w:color="auto"/>
        <w:right w:val="none" w:sz="0" w:space="0" w:color="auto"/>
      </w:divBdr>
    </w:div>
    <w:div w:id="720597304">
      <w:bodyDiv w:val="1"/>
      <w:marLeft w:val="0"/>
      <w:marRight w:val="0"/>
      <w:marTop w:val="0"/>
      <w:marBottom w:val="0"/>
      <w:divBdr>
        <w:top w:val="none" w:sz="0" w:space="0" w:color="auto"/>
        <w:left w:val="none" w:sz="0" w:space="0" w:color="auto"/>
        <w:bottom w:val="none" w:sz="0" w:space="0" w:color="auto"/>
        <w:right w:val="none" w:sz="0" w:space="0" w:color="auto"/>
      </w:divBdr>
    </w:div>
    <w:div w:id="722292434">
      <w:bodyDiv w:val="1"/>
      <w:marLeft w:val="0"/>
      <w:marRight w:val="0"/>
      <w:marTop w:val="0"/>
      <w:marBottom w:val="0"/>
      <w:divBdr>
        <w:top w:val="none" w:sz="0" w:space="0" w:color="auto"/>
        <w:left w:val="none" w:sz="0" w:space="0" w:color="auto"/>
        <w:bottom w:val="none" w:sz="0" w:space="0" w:color="auto"/>
        <w:right w:val="none" w:sz="0" w:space="0" w:color="auto"/>
      </w:divBdr>
    </w:div>
    <w:div w:id="730231061">
      <w:bodyDiv w:val="1"/>
      <w:marLeft w:val="0"/>
      <w:marRight w:val="0"/>
      <w:marTop w:val="0"/>
      <w:marBottom w:val="0"/>
      <w:divBdr>
        <w:top w:val="none" w:sz="0" w:space="0" w:color="auto"/>
        <w:left w:val="none" w:sz="0" w:space="0" w:color="auto"/>
        <w:bottom w:val="none" w:sz="0" w:space="0" w:color="auto"/>
        <w:right w:val="none" w:sz="0" w:space="0" w:color="auto"/>
      </w:divBdr>
    </w:div>
    <w:div w:id="737627450">
      <w:bodyDiv w:val="1"/>
      <w:marLeft w:val="0"/>
      <w:marRight w:val="0"/>
      <w:marTop w:val="0"/>
      <w:marBottom w:val="0"/>
      <w:divBdr>
        <w:top w:val="none" w:sz="0" w:space="0" w:color="auto"/>
        <w:left w:val="none" w:sz="0" w:space="0" w:color="auto"/>
        <w:bottom w:val="none" w:sz="0" w:space="0" w:color="auto"/>
        <w:right w:val="none" w:sz="0" w:space="0" w:color="auto"/>
      </w:divBdr>
    </w:div>
    <w:div w:id="745305518">
      <w:bodyDiv w:val="1"/>
      <w:marLeft w:val="0"/>
      <w:marRight w:val="0"/>
      <w:marTop w:val="0"/>
      <w:marBottom w:val="0"/>
      <w:divBdr>
        <w:top w:val="none" w:sz="0" w:space="0" w:color="auto"/>
        <w:left w:val="none" w:sz="0" w:space="0" w:color="auto"/>
        <w:bottom w:val="none" w:sz="0" w:space="0" w:color="auto"/>
        <w:right w:val="none" w:sz="0" w:space="0" w:color="auto"/>
      </w:divBdr>
    </w:div>
    <w:div w:id="766316652">
      <w:bodyDiv w:val="1"/>
      <w:marLeft w:val="0"/>
      <w:marRight w:val="0"/>
      <w:marTop w:val="0"/>
      <w:marBottom w:val="0"/>
      <w:divBdr>
        <w:top w:val="none" w:sz="0" w:space="0" w:color="auto"/>
        <w:left w:val="none" w:sz="0" w:space="0" w:color="auto"/>
        <w:bottom w:val="none" w:sz="0" w:space="0" w:color="auto"/>
        <w:right w:val="none" w:sz="0" w:space="0" w:color="auto"/>
      </w:divBdr>
    </w:div>
    <w:div w:id="788626343">
      <w:bodyDiv w:val="1"/>
      <w:marLeft w:val="0"/>
      <w:marRight w:val="0"/>
      <w:marTop w:val="0"/>
      <w:marBottom w:val="0"/>
      <w:divBdr>
        <w:top w:val="none" w:sz="0" w:space="0" w:color="auto"/>
        <w:left w:val="none" w:sz="0" w:space="0" w:color="auto"/>
        <w:bottom w:val="none" w:sz="0" w:space="0" w:color="auto"/>
        <w:right w:val="none" w:sz="0" w:space="0" w:color="auto"/>
      </w:divBdr>
    </w:div>
    <w:div w:id="799807833">
      <w:bodyDiv w:val="1"/>
      <w:marLeft w:val="0"/>
      <w:marRight w:val="0"/>
      <w:marTop w:val="0"/>
      <w:marBottom w:val="0"/>
      <w:divBdr>
        <w:top w:val="none" w:sz="0" w:space="0" w:color="auto"/>
        <w:left w:val="none" w:sz="0" w:space="0" w:color="auto"/>
        <w:bottom w:val="none" w:sz="0" w:space="0" w:color="auto"/>
        <w:right w:val="none" w:sz="0" w:space="0" w:color="auto"/>
      </w:divBdr>
    </w:div>
    <w:div w:id="828638730">
      <w:bodyDiv w:val="1"/>
      <w:marLeft w:val="0"/>
      <w:marRight w:val="0"/>
      <w:marTop w:val="0"/>
      <w:marBottom w:val="0"/>
      <w:divBdr>
        <w:top w:val="none" w:sz="0" w:space="0" w:color="auto"/>
        <w:left w:val="none" w:sz="0" w:space="0" w:color="auto"/>
        <w:bottom w:val="none" w:sz="0" w:space="0" w:color="auto"/>
        <w:right w:val="none" w:sz="0" w:space="0" w:color="auto"/>
      </w:divBdr>
    </w:div>
    <w:div w:id="844707242">
      <w:bodyDiv w:val="1"/>
      <w:marLeft w:val="0"/>
      <w:marRight w:val="0"/>
      <w:marTop w:val="0"/>
      <w:marBottom w:val="0"/>
      <w:divBdr>
        <w:top w:val="none" w:sz="0" w:space="0" w:color="auto"/>
        <w:left w:val="none" w:sz="0" w:space="0" w:color="auto"/>
        <w:bottom w:val="none" w:sz="0" w:space="0" w:color="auto"/>
        <w:right w:val="none" w:sz="0" w:space="0" w:color="auto"/>
      </w:divBdr>
    </w:div>
    <w:div w:id="854154207">
      <w:bodyDiv w:val="1"/>
      <w:marLeft w:val="0"/>
      <w:marRight w:val="0"/>
      <w:marTop w:val="0"/>
      <w:marBottom w:val="0"/>
      <w:divBdr>
        <w:top w:val="none" w:sz="0" w:space="0" w:color="auto"/>
        <w:left w:val="none" w:sz="0" w:space="0" w:color="auto"/>
        <w:bottom w:val="none" w:sz="0" w:space="0" w:color="auto"/>
        <w:right w:val="none" w:sz="0" w:space="0" w:color="auto"/>
      </w:divBdr>
    </w:div>
    <w:div w:id="865873202">
      <w:bodyDiv w:val="1"/>
      <w:marLeft w:val="0"/>
      <w:marRight w:val="0"/>
      <w:marTop w:val="0"/>
      <w:marBottom w:val="0"/>
      <w:divBdr>
        <w:top w:val="none" w:sz="0" w:space="0" w:color="auto"/>
        <w:left w:val="none" w:sz="0" w:space="0" w:color="auto"/>
        <w:bottom w:val="none" w:sz="0" w:space="0" w:color="auto"/>
        <w:right w:val="none" w:sz="0" w:space="0" w:color="auto"/>
      </w:divBdr>
    </w:div>
    <w:div w:id="882135539">
      <w:bodyDiv w:val="1"/>
      <w:marLeft w:val="0"/>
      <w:marRight w:val="0"/>
      <w:marTop w:val="0"/>
      <w:marBottom w:val="0"/>
      <w:divBdr>
        <w:top w:val="none" w:sz="0" w:space="0" w:color="auto"/>
        <w:left w:val="none" w:sz="0" w:space="0" w:color="auto"/>
        <w:bottom w:val="none" w:sz="0" w:space="0" w:color="auto"/>
        <w:right w:val="none" w:sz="0" w:space="0" w:color="auto"/>
      </w:divBdr>
    </w:div>
    <w:div w:id="887883272">
      <w:bodyDiv w:val="1"/>
      <w:marLeft w:val="0"/>
      <w:marRight w:val="0"/>
      <w:marTop w:val="0"/>
      <w:marBottom w:val="0"/>
      <w:divBdr>
        <w:top w:val="none" w:sz="0" w:space="0" w:color="auto"/>
        <w:left w:val="none" w:sz="0" w:space="0" w:color="auto"/>
        <w:bottom w:val="none" w:sz="0" w:space="0" w:color="auto"/>
        <w:right w:val="none" w:sz="0" w:space="0" w:color="auto"/>
      </w:divBdr>
    </w:div>
    <w:div w:id="925963261">
      <w:bodyDiv w:val="1"/>
      <w:marLeft w:val="0"/>
      <w:marRight w:val="0"/>
      <w:marTop w:val="0"/>
      <w:marBottom w:val="0"/>
      <w:divBdr>
        <w:top w:val="none" w:sz="0" w:space="0" w:color="auto"/>
        <w:left w:val="none" w:sz="0" w:space="0" w:color="auto"/>
        <w:bottom w:val="none" w:sz="0" w:space="0" w:color="auto"/>
        <w:right w:val="none" w:sz="0" w:space="0" w:color="auto"/>
      </w:divBdr>
    </w:div>
    <w:div w:id="928346309">
      <w:bodyDiv w:val="1"/>
      <w:marLeft w:val="0"/>
      <w:marRight w:val="0"/>
      <w:marTop w:val="0"/>
      <w:marBottom w:val="0"/>
      <w:divBdr>
        <w:top w:val="none" w:sz="0" w:space="0" w:color="auto"/>
        <w:left w:val="none" w:sz="0" w:space="0" w:color="auto"/>
        <w:bottom w:val="none" w:sz="0" w:space="0" w:color="auto"/>
        <w:right w:val="none" w:sz="0" w:space="0" w:color="auto"/>
      </w:divBdr>
    </w:div>
    <w:div w:id="943806496">
      <w:bodyDiv w:val="1"/>
      <w:marLeft w:val="0"/>
      <w:marRight w:val="0"/>
      <w:marTop w:val="0"/>
      <w:marBottom w:val="0"/>
      <w:divBdr>
        <w:top w:val="none" w:sz="0" w:space="0" w:color="auto"/>
        <w:left w:val="none" w:sz="0" w:space="0" w:color="auto"/>
        <w:bottom w:val="none" w:sz="0" w:space="0" w:color="auto"/>
        <w:right w:val="none" w:sz="0" w:space="0" w:color="auto"/>
      </w:divBdr>
    </w:div>
    <w:div w:id="972634367">
      <w:bodyDiv w:val="1"/>
      <w:marLeft w:val="0"/>
      <w:marRight w:val="0"/>
      <w:marTop w:val="0"/>
      <w:marBottom w:val="0"/>
      <w:divBdr>
        <w:top w:val="none" w:sz="0" w:space="0" w:color="auto"/>
        <w:left w:val="none" w:sz="0" w:space="0" w:color="auto"/>
        <w:bottom w:val="none" w:sz="0" w:space="0" w:color="auto"/>
        <w:right w:val="none" w:sz="0" w:space="0" w:color="auto"/>
      </w:divBdr>
    </w:div>
    <w:div w:id="1024088236">
      <w:bodyDiv w:val="1"/>
      <w:marLeft w:val="0"/>
      <w:marRight w:val="0"/>
      <w:marTop w:val="0"/>
      <w:marBottom w:val="0"/>
      <w:divBdr>
        <w:top w:val="none" w:sz="0" w:space="0" w:color="auto"/>
        <w:left w:val="none" w:sz="0" w:space="0" w:color="auto"/>
        <w:bottom w:val="none" w:sz="0" w:space="0" w:color="auto"/>
        <w:right w:val="none" w:sz="0" w:space="0" w:color="auto"/>
      </w:divBdr>
    </w:div>
    <w:div w:id="1038168442">
      <w:bodyDiv w:val="1"/>
      <w:marLeft w:val="0"/>
      <w:marRight w:val="0"/>
      <w:marTop w:val="0"/>
      <w:marBottom w:val="0"/>
      <w:divBdr>
        <w:top w:val="none" w:sz="0" w:space="0" w:color="auto"/>
        <w:left w:val="none" w:sz="0" w:space="0" w:color="auto"/>
        <w:bottom w:val="none" w:sz="0" w:space="0" w:color="auto"/>
        <w:right w:val="none" w:sz="0" w:space="0" w:color="auto"/>
      </w:divBdr>
    </w:div>
    <w:div w:id="1040517162">
      <w:bodyDiv w:val="1"/>
      <w:marLeft w:val="0"/>
      <w:marRight w:val="0"/>
      <w:marTop w:val="0"/>
      <w:marBottom w:val="0"/>
      <w:divBdr>
        <w:top w:val="none" w:sz="0" w:space="0" w:color="auto"/>
        <w:left w:val="none" w:sz="0" w:space="0" w:color="auto"/>
        <w:bottom w:val="none" w:sz="0" w:space="0" w:color="auto"/>
        <w:right w:val="none" w:sz="0" w:space="0" w:color="auto"/>
      </w:divBdr>
    </w:div>
    <w:div w:id="1064723823">
      <w:bodyDiv w:val="1"/>
      <w:marLeft w:val="0"/>
      <w:marRight w:val="0"/>
      <w:marTop w:val="0"/>
      <w:marBottom w:val="0"/>
      <w:divBdr>
        <w:top w:val="none" w:sz="0" w:space="0" w:color="auto"/>
        <w:left w:val="none" w:sz="0" w:space="0" w:color="auto"/>
        <w:bottom w:val="none" w:sz="0" w:space="0" w:color="auto"/>
        <w:right w:val="none" w:sz="0" w:space="0" w:color="auto"/>
      </w:divBdr>
    </w:div>
    <w:div w:id="1068653760">
      <w:bodyDiv w:val="1"/>
      <w:marLeft w:val="0"/>
      <w:marRight w:val="0"/>
      <w:marTop w:val="0"/>
      <w:marBottom w:val="0"/>
      <w:divBdr>
        <w:top w:val="none" w:sz="0" w:space="0" w:color="auto"/>
        <w:left w:val="none" w:sz="0" w:space="0" w:color="auto"/>
        <w:bottom w:val="none" w:sz="0" w:space="0" w:color="auto"/>
        <w:right w:val="none" w:sz="0" w:space="0" w:color="auto"/>
      </w:divBdr>
    </w:div>
    <w:div w:id="1074354854">
      <w:bodyDiv w:val="1"/>
      <w:marLeft w:val="0"/>
      <w:marRight w:val="0"/>
      <w:marTop w:val="0"/>
      <w:marBottom w:val="0"/>
      <w:divBdr>
        <w:top w:val="none" w:sz="0" w:space="0" w:color="auto"/>
        <w:left w:val="none" w:sz="0" w:space="0" w:color="auto"/>
        <w:bottom w:val="none" w:sz="0" w:space="0" w:color="auto"/>
        <w:right w:val="none" w:sz="0" w:space="0" w:color="auto"/>
      </w:divBdr>
    </w:div>
    <w:div w:id="1101947589">
      <w:bodyDiv w:val="1"/>
      <w:marLeft w:val="0"/>
      <w:marRight w:val="0"/>
      <w:marTop w:val="0"/>
      <w:marBottom w:val="0"/>
      <w:divBdr>
        <w:top w:val="none" w:sz="0" w:space="0" w:color="auto"/>
        <w:left w:val="none" w:sz="0" w:space="0" w:color="auto"/>
        <w:bottom w:val="none" w:sz="0" w:space="0" w:color="auto"/>
        <w:right w:val="none" w:sz="0" w:space="0" w:color="auto"/>
      </w:divBdr>
    </w:div>
    <w:div w:id="1120564848">
      <w:bodyDiv w:val="1"/>
      <w:marLeft w:val="0"/>
      <w:marRight w:val="0"/>
      <w:marTop w:val="0"/>
      <w:marBottom w:val="0"/>
      <w:divBdr>
        <w:top w:val="none" w:sz="0" w:space="0" w:color="auto"/>
        <w:left w:val="none" w:sz="0" w:space="0" w:color="auto"/>
        <w:bottom w:val="none" w:sz="0" w:space="0" w:color="auto"/>
        <w:right w:val="none" w:sz="0" w:space="0" w:color="auto"/>
      </w:divBdr>
    </w:div>
    <w:div w:id="1123578165">
      <w:bodyDiv w:val="1"/>
      <w:marLeft w:val="0"/>
      <w:marRight w:val="0"/>
      <w:marTop w:val="0"/>
      <w:marBottom w:val="0"/>
      <w:divBdr>
        <w:top w:val="none" w:sz="0" w:space="0" w:color="auto"/>
        <w:left w:val="none" w:sz="0" w:space="0" w:color="auto"/>
        <w:bottom w:val="none" w:sz="0" w:space="0" w:color="auto"/>
        <w:right w:val="none" w:sz="0" w:space="0" w:color="auto"/>
      </w:divBdr>
    </w:div>
    <w:div w:id="1126895531">
      <w:bodyDiv w:val="1"/>
      <w:marLeft w:val="0"/>
      <w:marRight w:val="0"/>
      <w:marTop w:val="0"/>
      <w:marBottom w:val="0"/>
      <w:divBdr>
        <w:top w:val="none" w:sz="0" w:space="0" w:color="auto"/>
        <w:left w:val="none" w:sz="0" w:space="0" w:color="auto"/>
        <w:bottom w:val="none" w:sz="0" w:space="0" w:color="auto"/>
        <w:right w:val="none" w:sz="0" w:space="0" w:color="auto"/>
      </w:divBdr>
    </w:div>
    <w:div w:id="1134061595">
      <w:bodyDiv w:val="1"/>
      <w:marLeft w:val="0"/>
      <w:marRight w:val="0"/>
      <w:marTop w:val="0"/>
      <w:marBottom w:val="0"/>
      <w:divBdr>
        <w:top w:val="none" w:sz="0" w:space="0" w:color="auto"/>
        <w:left w:val="none" w:sz="0" w:space="0" w:color="auto"/>
        <w:bottom w:val="none" w:sz="0" w:space="0" w:color="auto"/>
        <w:right w:val="none" w:sz="0" w:space="0" w:color="auto"/>
      </w:divBdr>
    </w:div>
    <w:div w:id="1138033470">
      <w:bodyDiv w:val="1"/>
      <w:marLeft w:val="0"/>
      <w:marRight w:val="0"/>
      <w:marTop w:val="0"/>
      <w:marBottom w:val="0"/>
      <w:divBdr>
        <w:top w:val="none" w:sz="0" w:space="0" w:color="auto"/>
        <w:left w:val="none" w:sz="0" w:space="0" w:color="auto"/>
        <w:bottom w:val="none" w:sz="0" w:space="0" w:color="auto"/>
        <w:right w:val="none" w:sz="0" w:space="0" w:color="auto"/>
      </w:divBdr>
    </w:div>
    <w:div w:id="1151941752">
      <w:bodyDiv w:val="1"/>
      <w:marLeft w:val="0"/>
      <w:marRight w:val="0"/>
      <w:marTop w:val="0"/>
      <w:marBottom w:val="0"/>
      <w:divBdr>
        <w:top w:val="none" w:sz="0" w:space="0" w:color="auto"/>
        <w:left w:val="none" w:sz="0" w:space="0" w:color="auto"/>
        <w:bottom w:val="none" w:sz="0" w:space="0" w:color="auto"/>
        <w:right w:val="none" w:sz="0" w:space="0" w:color="auto"/>
      </w:divBdr>
    </w:div>
    <w:div w:id="1163593408">
      <w:bodyDiv w:val="1"/>
      <w:marLeft w:val="0"/>
      <w:marRight w:val="0"/>
      <w:marTop w:val="0"/>
      <w:marBottom w:val="0"/>
      <w:divBdr>
        <w:top w:val="none" w:sz="0" w:space="0" w:color="auto"/>
        <w:left w:val="none" w:sz="0" w:space="0" w:color="auto"/>
        <w:bottom w:val="none" w:sz="0" w:space="0" w:color="auto"/>
        <w:right w:val="none" w:sz="0" w:space="0" w:color="auto"/>
      </w:divBdr>
    </w:div>
    <w:div w:id="1167476570">
      <w:bodyDiv w:val="1"/>
      <w:marLeft w:val="0"/>
      <w:marRight w:val="0"/>
      <w:marTop w:val="0"/>
      <w:marBottom w:val="0"/>
      <w:divBdr>
        <w:top w:val="none" w:sz="0" w:space="0" w:color="auto"/>
        <w:left w:val="none" w:sz="0" w:space="0" w:color="auto"/>
        <w:bottom w:val="none" w:sz="0" w:space="0" w:color="auto"/>
        <w:right w:val="none" w:sz="0" w:space="0" w:color="auto"/>
      </w:divBdr>
    </w:div>
    <w:div w:id="1186823028">
      <w:bodyDiv w:val="1"/>
      <w:marLeft w:val="0"/>
      <w:marRight w:val="0"/>
      <w:marTop w:val="0"/>
      <w:marBottom w:val="0"/>
      <w:divBdr>
        <w:top w:val="none" w:sz="0" w:space="0" w:color="auto"/>
        <w:left w:val="none" w:sz="0" w:space="0" w:color="auto"/>
        <w:bottom w:val="none" w:sz="0" w:space="0" w:color="auto"/>
        <w:right w:val="none" w:sz="0" w:space="0" w:color="auto"/>
      </w:divBdr>
    </w:div>
    <w:div w:id="1197692879">
      <w:bodyDiv w:val="1"/>
      <w:marLeft w:val="0"/>
      <w:marRight w:val="0"/>
      <w:marTop w:val="0"/>
      <w:marBottom w:val="0"/>
      <w:divBdr>
        <w:top w:val="none" w:sz="0" w:space="0" w:color="auto"/>
        <w:left w:val="none" w:sz="0" w:space="0" w:color="auto"/>
        <w:bottom w:val="none" w:sz="0" w:space="0" w:color="auto"/>
        <w:right w:val="none" w:sz="0" w:space="0" w:color="auto"/>
      </w:divBdr>
    </w:div>
    <w:div w:id="1200362730">
      <w:bodyDiv w:val="1"/>
      <w:marLeft w:val="0"/>
      <w:marRight w:val="0"/>
      <w:marTop w:val="0"/>
      <w:marBottom w:val="0"/>
      <w:divBdr>
        <w:top w:val="none" w:sz="0" w:space="0" w:color="auto"/>
        <w:left w:val="none" w:sz="0" w:space="0" w:color="auto"/>
        <w:bottom w:val="none" w:sz="0" w:space="0" w:color="auto"/>
        <w:right w:val="none" w:sz="0" w:space="0" w:color="auto"/>
      </w:divBdr>
    </w:div>
    <w:div w:id="1216117846">
      <w:bodyDiv w:val="1"/>
      <w:marLeft w:val="0"/>
      <w:marRight w:val="0"/>
      <w:marTop w:val="0"/>
      <w:marBottom w:val="0"/>
      <w:divBdr>
        <w:top w:val="none" w:sz="0" w:space="0" w:color="auto"/>
        <w:left w:val="none" w:sz="0" w:space="0" w:color="auto"/>
        <w:bottom w:val="none" w:sz="0" w:space="0" w:color="auto"/>
        <w:right w:val="none" w:sz="0" w:space="0" w:color="auto"/>
      </w:divBdr>
    </w:div>
    <w:div w:id="1224371023">
      <w:bodyDiv w:val="1"/>
      <w:marLeft w:val="0"/>
      <w:marRight w:val="0"/>
      <w:marTop w:val="0"/>
      <w:marBottom w:val="0"/>
      <w:divBdr>
        <w:top w:val="none" w:sz="0" w:space="0" w:color="auto"/>
        <w:left w:val="none" w:sz="0" w:space="0" w:color="auto"/>
        <w:bottom w:val="none" w:sz="0" w:space="0" w:color="auto"/>
        <w:right w:val="none" w:sz="0" w:space="0" w:color="auto"/>
      </w:divBdr>
    </w:div>
    <w:div w:id="1258829827">
      <w:bodyDiv w:val="1"/>
      <w:marLeft w:val="0"/>
      <w:marRight w:val="0"/>
      <w:marTop w:val="0"/>
      <w:marBottom w:val="0"/>
      <w:divBdr>
        <w:top w:val="none" w:sz="0" w:space="0" w:color="auto"/>
        <w:left w:val="none" w:sz="0" w:space="0" w:color="auto"/>
        <w:bottom w:val="none" w:sz="0" w:space="0" w:color="auto"/>
        <w:right w:val="none" w:sz="0" w:space="0" w:color="auto"/>
      </w:divBdr>
    </w:div>
    <w:div w:id="1287808527">
      <w:bodyDiv w:val="1"/>
      <w:marLeft w:val="0"/>
      <w:marRight w:val="0"/>
      <w:marTop w:val="0"/>
      <w:marBottom w:val="0"/>
      <w:divBdr>
        <w:top w:val="none" w:sz="0" w:space="0" w:color="auto"/>
        <w:left w:val="none" w:sz="0" w:space="0" w:color="auto"/>
        <w:bottom w:val="none" w:sz="0" w:space="0" w:color="auto"/>
        <w:right w:val="none" w:sz="0" w:space="0" w:color="auto"/>
      </w:divBdr>
    </w:div>
    <w:div w:id="1305308413">
      <w:bodyDiv w:val="1"/>
      <w:marLeft w:val="0"/>
      <w:marRight w:val="0"/>
      <w:marTop w:val="0"/>
      <w:marBottom w:val="0"/>
      <w:divBdr>
        <w:top w:val="none" w:sz="0" w:space="0" w:color="auto"/>
        <w:left w:val="none" w:sz="0" w:space="0" w:color="auto"/>
        <w:bottom w:val="none" w:sz="0" w:space="0" w:color="auto"/>
        <w:right w:val="none" w:sz="0" w:space="0" w:color="auto"/>
      </w:divBdr>
    </w:div>
    <w:div w:id="1321348143">
      <w:bodyDiv w:val="1"/>
      <w:marLeft w:val="0"/>
      <w:marRight w:val="0"/>
      <w:marTop w:val="0"/>
      <w:marBottom w:val="0"/>
      <w:divBdr>
        <w:top w:val="none" w:sz="0" w:space="0" w:color="auto"/>
        <w:left w:val="none" w:sz="0" w:space="0" w:color="auto"/>
        <w:bottom w:val="none" w:sz="0" w:space="0" w:color="auto"/>
        <w:right w:val="none" w:sz="0" w:space="0" w:color="auto"/>
      </w:divBdr>
    </w:div>
    <w:div w:id="1331906972">
      <w:bodyDiv w:val="1"/>
      <w:marLeft w:val="0"/>
      <w:marRight w:val="0"/>
      <w:marTop w:val="0"/>
      <w:marBottom w:val="0"/>
      <w:divBdr>
        <w:top w:val="none" w:sz="0" w:space="0" w:color="auto"/>
        <w:left w:val="none" w:sz="0" w:space="0" w:color="auto"/>
        <w:bottom w:val="none" w:sz="0" w:space="0" w:color="auto"/>
        <w:right w:val="none" w:sz="0" w:space="0" w:color="auto"/>
      </w:divBdr>
    </w:div>
    <w:div w:id="1356345972">
      <w:bodyDiv w:val="1"/>
      <w:marLeft w:val="0"/>
      <w:marRight w:val="0"/>
      <w:marTop w:val="0"/>
      <w:marBottom w:val="0"/>
      <w:divBdr>
        <w:top w:val="none" w:sz="0" w:space="0" w:color="auto"/>
        <w:left w:val="none" w:sz="0" w:space="0" w:color="auto"/>
        <w:bottom w:val="none" w:sz="0" w:space="0" w:color="auto"/>
        <w:right w:val="none" w:sz="0" w:space="0" w:color="auto"/>
      </w:divBdr>
    </w:div>
    <w:div w:id="1357461491">
      <w:bodyDiv w:val="1"/>
      <w:marLeft w:val="0"/>
      <w:marRight w:val="0"/>
      <w:marTop w:val="0"/>
      <w:marBottom w:val="0"/>
      <w:divBdr>
        <w:top w:val="none" w:sz="0" w:space="0" w:color="auto"/>
        <w:left w:val="none" w:sz="0" w:space="0" w:color="auto"/>
        <w:bottom w:val="none" w:sz="0" w:space="0" w:color="auto"/>
        <w:right w:val="none" w:sz="0" w:space="0" w:color="auto"/>
      </w:divBdr>
    </w:div>
    <w:div w:id="1361125186">
      <w:bodyDiv w:val="1"/>
      <w:marLeft w:val="0"/>
      <w:marRight w:val="0"/>
      <w:marTop w:val="0"/>
      <w:marBottom w:val="0"/>
      <w:divBdr>
        <w:top w:val="none" w:sz="0" w:space="0" w:color="auto"/>
        <w:left w:val="none" w:sz="0" w:space="0" w:color="auto"/>
        <w:bottom w:val="none" w:sz="0" w:space="0" w:color="auto"/>
        <w:right w:val="none" w:sz="0" w:space="0" w:color="auto"/>
      </w:divBdr>
    </w:div>
    <w:div w:id="1388333905">
      <w:bodyDiv w:val="1"/>
      <w:marLeft w:val="0"/>
      <w:marRight w:val="0"/>
      <w:marTop w:val="0"/>
      <w:marBottom w:val="0"/>
      <w:divBdr>
        <w:top w:val="none" w:sz="0" w:space="0" w:color="auto"/>
        <w:left w:val="none" w:sz="0" w:space="0" w:color="auto"/>
        <w:bottom w:val="none" w:sz="0" w:space="0" w:color="auto"/>
        <w:right w:val="none" w:sz="0" w:space="0" w:color="auto"/>
      </w:divBdr>
    </w:div>
    <w:div w:id="1396314194">
      <w:bodyDiv w:val="1"/>
      <w:marLeft w:val="0"/>
      <w:marRight w:val="0"/>
      <w:marTop w:val="0"/>
      <w:marBottom w:val="0"/>
      <w:divBdr>
        <w:top w:val="none" w:sz="0" w:space="0" w:color="auto"/>
        <w:left w:val="none" w:sz="0" w:space="0" w:color="auto"/>
        <w:bottom w:val="none" w:sz="0" w:space="0" w:color="auto"/>
        <w:right w:val="none" w:sz="0" w:space="0" w:color="auto"/>
      </w:divBdr>
    </w:div>
    <w:div w:id="1405031040">
      <w:bodyDiv w:val="1"/>
      <w:marLeft w:val="0"/>
      <w:marRight w:val="0"/>
      <w:marTop w:val="0"/>
      <w:marBottom w:val="0"/>
      <w:divBdr>
        <w:top w:val="none" w:sz="0" w:space="0" w:color="auto"/>
        <w:left w:val="none" w:sz="0" w:space="0" w:color="auto"/>
        <w:bottom w:val="none" w:sz="0" w:space="0" w:color="auto"/>
        <w:right w:val="none" w:sz="0" w:space="0" w:color="auto"/>
      </w:divBdr>
    </w:div>
    <w:div w:id="1410152550">
      <w:bodyDiv w:val="1"/>
      <w:marLeft w:val="0"/>
      <w:marRight w:val="0"/>
      <w:marTop w:val="0"/>
      <w:marBottom w:val="0"/>
      <w:divBdr>
        <w:top w:val="none" w:sz="0" w:space="0" w:color="auto"/>
        <w:left w:val="none" w:sz="0" w:space="0" w:color="auto"/>
        <w:bottom w:val="none" w:sz="0" w:space="0" w:color="auto"/>
        <w:right w:val="none" w:sz="0" w:space="0" w:color="auto"/>
      </w:divBdr>
    </w:div>
    <w:div w:id="1412003180">
      <w:bodyDiv w:val="1"/>
      <w:marLeft w:val="0"/>
      <w:marRight w:val="0"/>
      <w:marTop w:val="0"/>
      <w:marBottom w:val="0"/>
      <w:divBdr>
        <w:top w:val="none" w:sz="0" w:space="0" w:color="auto"/>
        <w:left w:val="none" w:sz="0" w:space="0" w:color="auto"/>
        <w:bottom w:val="none" w:sz="0" w:space="0" w:color="auto"/>
        <w:right w:val="none" w:sz="0" w:space="0" w:color="auto"/>
      </w:divBdr>
    </w:div>
    <w:div w:id="1417360119">
      <w:bodyDiv w:val="1"/>
      <w:marLeft w:val="0"/>
      <w:marRight w:val="0"/>
      <w:marTop w:val="0"/>
      <w:marBottom w:val="0"/>
      <w:divBdr>
        <w:top w:val="none" w:sz="0" w:space="0" w:color="auto"/>
        <w:left w:val="none" w:sz="0" w:space="0" w:color="auto"/>
        <w:bottom w:val="none" w:sz="0" w:space="0" w:color="auto"/>
        <w:right w:val="none" w:sz="0" w:space="0" w:color="auto"/>
      </w:divBdr>
    </w:div>
    <w:div w:id="1422682270">
      <w:bodyDiv w:val="1"/>
      <w:marLeft w:val="0"/>
      <w:marRight w:val="0"/>
      <w:marTop w:val="0"/>
      <w:marBottom w:val="0"/>
      <w:divBdr>
        <w:top w:val="none" w:sz="0" w:space="0" w:color="auto"/>
        <w:left w:val="none" w:sz="0" w:space="0" w:color="auto"/>
        <w:bottom w:val="none" w:sz="0" w:space="0" w:color="auto"/>
        <w:right w:val="none" w:sz="0" w:space="0" w:color="auto"/>
      </w:divBdr>
    </w:div>
    <w:div w:id="1440950617">
      <w:bodyDiv w:val="1"/>
      <w:marLeft w:val="0"/>
      <w:marRight w:val="0"/>
      <w:marTop w:val="0"/>
      <w:marBottom w:val="0"/>
      <w:divBdr>
        <w:top w:val="none" w:sz="0" w:space="0" w:color="auto"/>
        <w:left w:val="none" w:sz="0" w:space="0" w:color="auto"/>
        <w:bottom w:val="none" w:sz="0" w:space="0" w:color="auto"/>
        <w:right w:val="none" w:sz="0" w:space="0" w:color="auto"/>
      </w:divBdr>
    </w:div>
    <w:div w:id="1449936505">
      <w:bodyDiv w:val="1"/>
      <w:marLeft w:val="0"/>
      <w:marRight w:val="0"/>
      <w:marTop w:val="0"/>
      <w:marBottom w:val="0"/>
      <w:divBdr>
        <w:top w:val="none" w:sz="0" w:space="0" w:color="auto"/>
        <w:left w:val="none" w:sz="0" w:space="0" w:color="auto"/>
        <w:bottom w:val="none" w:sz="0" w:space="0" w:color="auto"/>
        <w:right w:val="none" w:sz="0" w:space="0" w:color="auto"/>
      </w:divBdr>
    </w:div>
    <w:div w:id="1463187294">
      <w:bodyDiv w:val="1"/>
      <w:marLeft w:val="0"/>
      <w:marRight w:val="0"/>
      <w:marTop w:val="0"/>
      <w:marBottom w:val="0"/>
      <w:divBdr>
        <w:top w:val="none" w:sz="0" w:space="0" w:color="auto"/>
        <w:left w:val="none" w:sz="0" w:space="0" w:color="auto"/>
        <w:bottom w:val="none" w:sz="0" w:space="0" w:color="auto"/>
        <w:right w:val="none" w:sz="0" w:space="0" w:color="auto"/>
      </w:divBdr>
    </w:div>
    <w:div w:id="1466586087">
      <w:bodyDiv w:val="1"/>
      <w:marLeft w:val="0"/>
      <w:marRight w:val="0"/>
      <w:marTop w:val="0"/>
      <w:marBottom w:val="0"/>
      <w:divBdr>
        <w:top w:val="none" w:sz="0" w:space="0" w:color="auto"/>
        <w:left w:val="none" w:sz="0" w:space="0" w:color="auto"/>
        <w:bottom w:val="none" w:sz="0" w:space="0" w:color="auto"/>
        <w:right w:val="none" w:sz="0" w:space="0" w:color="auto"/>
      </w:divBdr>
    </w:div>
    <w:div w:id="1467043176">
      <w:bodyDiv w:val="1"/>
      <w:marLeft w:val="0"/>
      <w:marRight w:val="0"/>
      <w:marTop w:val="0"/>
      <w:marBottom w:val="0"/>
      <w:divBdr>
        <w:top w:val="none" w:sz="0" w:space="0" w:color="auto"/>
        <w:left w:val="none" w:sz="0" w:space="0" w:color="auto"/>
        <w:bottom w:val="none" w:sz="0" w:space="0" w:color="auto"/>
        <w:right w:val="none" w:sz="0" w:space="0" w:color="auto"/>
      </w:divBdr>
    </w:div>
    <w:div w:id="1506944068">
      <w:bodyDiv w:val="1"/>
      <w:marLeft w:val="0"/>
      <w:marRight w:val="0"/>
      <w:marTop w:val="0"/>
      <w:marBottom w:val="0"/>
      <w:divBdr>
        <w:top w:val="none" w:sz="0" w:space="0" w:color="auto"/>
        <w:left w:val="none" w:sz="0" w:space="0" w:color="auto"/>
        <w:bottom w:val="none" w:sz="0" w:space="0" w:color="auto"/>
        <w:right w:val="none" w:sz="0" w:space="0" w:color="auto"/>
      </w:divBdr>
    </w:div>
    <w:div w:id="1523737141">
      <w:bodyDiv w:val="1"/>
      <w:marLeft w:val="0"/>
      <w:marRight w:val="0"/>
      <w:marTop w:val="0"/>
      <w:marBottom w:val="0"/>
      <w:divBdr>
        <w:top w:val="none" w:sz="0" w:space="0" w:color="auto"/>
        <w:left w:val="none" w:sz="0" w:space="0" w:color="auto"/>
        <w:bottom w:val="none" w:sz="0" w:space="0" w:color="auto"/>
        <w:right w:val="none" w:sz="0" w:space="0" w:color="auto"/>
      </w:divBdr>
    </w:div>
    <w:div w:id="1534264056">
      <w:bodyDiv w:val="1"/>
      <w:marLeft w:val="0"/>
      <w:marRight w:val="0"/>
      <w:marTop w:val="0"/>
      <w:marBottom w:val="0"/>
      <w:divBdr>
        <w:top w:val="none" w:sz="0" w:space="0" w:color="auto"/>
        <w:left w:val="none" w:sz="0" w:space="0" w:color="auto"/>
        <w:bottom w:val="none" w:sz="0" w:space="0" w:color="auto"/>
        <w:right w:val="none" w:sz="0" w:space="0" w:color="auto"/>
      </w:divBdr>
    </w:div>
    <w:div w:id="1542472149">
      <w:bodyDiv w:val="1"/>
      <w:marLeft w:val="0"/>
      <w:marRight w:val="0"/>
      <w:marTop w:val="0"/>
      <w:marBottom w:val="0"/>
      <w:divBdr>
        <w:top w:val="none" w:sz="0" w:space="0" w:color="auto"/>
        <w:left w:val="none" w:sz="0" w:space="0" w:color="auto"/>
        <w:bottom w:val="none" w:sz="0" w:space="0" w:color="auto"/>
        <w:right w:val="none" w:sz="0" w:space="0" w:color="auto"/>
      </w:divBdr>
    </w:div>
    <w:div w:id="1553081174">
      <w:bodyDiv w:val="1"/>
      <w:marLeft w:val="0"/>
      <w:marRight w:val="0"/>
      <w:marTop w:val="0"/>
      <w:marBottom w:val="0"/>
      <w:divBdr>
        <w:top w:val="none" w:sz="0" w:space="0" w:color="auto"/>
        <w:left w:val="none" w:sz="0" w:space="0" w:color="auto"/>
        <w:bottom w:val="none" w:sz="0" w:space="0" w:color="auto"/>
        <w:right w:val="none" w:sz="0" w:space="0" w:color="auto"/>
      </w:divBdr>
    </w:div>
    <w:div w:id="1558396416">
      <w:bodyDiv w:val="1"/>
      <w:marLeft w:val="0"/>
      <w:marRight w:val="0"/>
      <w:marTop w:val="0"/>
      <w:marBottom w:val="0"/>
      <w:divBdr>
        <w:top w:val="none" w:sz="0" w:space="0" w:color="auto"/>
        <w:left w:val="none" w:sz="0" w:space="0" w:color="auto"/>
        <w:bottom w:val="none" w:sz="0" w:space="0" w:color="auto"/>
        <w:right w:val="none" w:sz="0" w:space="0" w:color="auto"/>
      </w:divBdr>
    </w:div>
    <w:div w:id="1561670671">
      <w:bodyDiv w:val="1"/>
      <w:marLeft w:val="0"/>
      <w:marRight w:val="0"/>
      <w:marTop w:val="0"/>
      <w:marBottom w:val="0"/>
      <w:divBdr>
        <w:top w:val="none" w:sz="0" w:space="0" w:color="auto"/>
        <w:left w:val="none" w:sz="0" w:space="0" w:color="auto"/>
        <w:bottom w:val="none" w:sz="0" w:space="0" w:color="auto"/>
        <w:right w:val="none" w:sz="0" w:space="0" w:color="auto"/>
      </w:divBdr>
    </w:div>
    <w:div w:id="1572889435">
      <w:bodyDiv w:val="1"/>
      <w:marLeft w:val="0"/>
      <w:marRight w:val="0"/>
      <w:marTop w:val="0"/>
      <w:marBottom w:val="0"/>
      <w:divBdr>
        <w:top w:val="none" w:sz="0" w:space="0" w:color="auto"/>
        <w:left w:val="none" w:sz="0" w:space="0" w:color="auto"/>
        <w:bottom w:val="none" w:sz="0" w:space="0" w:color="auto"/>
        <w:right w:val="none" w:sz="0" w:space="0" w:color="auto"/>
      </w:divBdr>
    </w:div>
    <w:div w:id="1587037489">
      <w:bodyDiv w:val="1"/>
      <w:marLeft w:val="0"/>
      <w:marRight w:val="0"/>
      <w:marTop w:val="0"/>
      <w:marBottom w:val="0"/>
      <w:divBdr>
        <w:top w:val="none" w:sz="0" w:space="0" w:color="auto"/>
        <w:left w:val="none" w:sz="0" w:space="0" w:color="auto"/>
        <w:bottom w:val="none" w:sz="0" w:space="0" w:color="auto"/>
        <w:right w:val="none" w:sz="0" w:space="0" w:color="auto"/>
      </w:divBdr>
    </w:div>
    <w:div w:id="1609696422">
      <w:bodyDiv w:val="1"/>
      <w:marLeft w:val="0"/>
      <w:marRight w:val="0"/>
      <w:marTop w:val="0"/>
      <w:marBottom w:val="0"/>
      <w:divBdr>
        <w:top w:val="none" w:sz="0" w:space="0" w:color="auto"/>
        <w:left w:val="none" w:sz="0" w:space="0" w:color="auto"/>
        <w:bottom w:val="none" w:sz="0" w:space="0" w:color="auto"/>
        <w:right w:val="none" w:sz="0" w:space="0" w:color="auto"/>
      </w:divBdr>
    </w:div>
    <w:div w:id="1623264689">
      <w:bodyDiv w:val="1"/>
      <w:marLeft w:val="0"/>
      <w:marRight w:val="0"/>
      <w:marTop w:val="0"/>
      <w:marBottom w:val="0"/>
      <w:divBdr>
        <w:top w:val="none" w:sz="0" w:space="0" w:color="auto"/>
        <w:left w:val="none" w:sz="0" w:space="0" w:color="auto"/>
        <w:bottom w:val="none" w:sz="0" w:space="0" w:color="auto"/>
        <w:right w:val="none" w:sz="0" w:space="0" w:color="auto"/>
      </w:divBdr>
    </w:div>
    <w:div w:id="1636332382">
      <w:bodyDiv w:val="1"/>
      <w:marLeft w:val="0"/>
      <w:marRight w:val="0"/>
      <w:marTop w:val="0"/>
      <w:marBottom w:val="0"/>
      <w:divBdr>
        <w:top w:val="none" w:sz="0" w:space="0" w:color="auto"/>
        <w:left w:val="none" w:sz="0" w:space="0" w:color="auto"/>
        <w:bottom w:val="none" w:sz="0" w:space="0" w:color="auto"/>
        <w:right w:val="none" w:sz="0" w:space="0" w:color="auto"/>
      </w:divBdr>
    </w:div>
    <w:div w:id="1641496369">
      <w:bodyDiv w:val="1"/>
      <w:marLeft w:val="0"/>
      <w:marRight w:val="0"/>
      <w:marTop w:val="0"/>
      <w:marBottom w:val="0"/>
      <w:divBdr>
        <w:top w:val="none" w:sz="0" w:space="0" w:color="auto"/>
        <w:left w:val="none" w:sz="0" w:space="0" w:color="auto"/>
        <w:bottom w:val="none" w:sz="0" w:space="0" w:color="auto"/>
        <w:right w:val="none" w:sz="0" w:space="0" w:color="auto"/>
      </w:divBdr>
    </w:div>
    <w:div w:id="1658461466">
      <w:bodyDiv w:val="1"/>
      <w:marLeft w:val="0"/>
      <w:marRight w:val="0"/>
      <w:marTop w:val="0"/>
      <w:marBottom w:val="0"/>
      <w:divBdr>
        <w:top w:val="none" w:sz="0" w:space="0" w:color="auto"/>
        <w:left w:val="none" w:sz="0" w:space="0" w:color="auto"/>
        <w:bottom w:val="none" w:sz="0" w:space="0" w:color="auto"/>
        <w:right w:val="none" w:sz="0" w:space="0" w:color="auto"/>
      </w:divBdr>
    </w:div>
    <w:div w:id="1667631370">
      <w:bodyDiv w:val="1"/>
      <w:marLeft w:val="0"/>
      <w:marRight w:val="0"/>
      <w:marTop w:val="0"/>
      <w:marBottom w:val="0"/>
      <w:divBdr>
        <w:top w:val="none" w:sz="0" w:space="0" w:color="auto"/>
        <w:left w:val="none" w:sz="0" w:space="0" w:color="auto"/>
        <w:bottom w:val="none" w:sz="0" w:space="0" w:color="auto"/>
        <w:right w:val="none" w:sz="0" w:space="0" w:color="auto"/>
      </w:divBdr>
    </w:div>
    <w:div w:id="1699234699">
      <w:bodyDiv w:val="1"/>
      <w:marLeft w:val="0"/>
      <w:marRight w:val="0"/>
      <w:marTop w:val="0"/>
      <w:marBottom w:val="0"/>
      <w:divBdr>
        <w:top w:val="none" w:sz="0" w:space="0" w:color="auto"/>
        <w:left w:val="none" w:sz="0" w:space="0" w:color="auto"/>
        <w:bottom w:val="none" w:sz="0" w:space="0" w:color="auto"/>
        <w:right w:val="none" w:sz="0" w:space="0" w:color="auto"/>
      </w:divBdr>
    </w:div>
    <w:div w:id="1712001119">
      <w:bodyDiv w:val="1"/>
      <w:marLeft w:val="0"/>
      <w:marRight w:val="0"/>
      <w:marTop w:val="0"/>
      <w:marBottom w:val="0"/>
      <w:divBdr>
        <w:top w:val="none" w:sz="0" w:space="0" w:color="auto"/>
        <w:left w:val="none" w:sz="0" w:space="0" w:color="auto"/>
        <w:bottom w:val="none" w:sz="0" w:space="0" w:color="auto"/>
        <w:right w:val="none" w:sz="0" w:space="0" w:color="auto"/>
      </w:divBdr>
    </w:div>
    <w:div w:id="1714234693">
      <w:bodyDiv w:val="1"/>
      <w:marLeft w:val="0"/>
      <w:marRight w:val="0"/>
      <w:marTop w:val="0"/>
      <w:marBottom w:val="0"/>
      <w:divBdr>
        <w:top w:val="none" w:sz="0" w:space="0" w:color="auto"/>
        <w:left w:val="none" w:sz="0" w:space="0" w:color="auto"/>
        <w:bottom w:val="none" w:sz="0" w:space="0" w:color="auto"/>
        <w:right w:val="none" w:sz="0" w:space="0" w:color="auto"/>
      </w:divBdr>
    </w:div>
    <w:div w:id="1718893453">
      <w:bodyDiv w:val="1"/>
      <w:marLeft w:val="0"/>
      <w:marRight w:val="0"/>
      <w:marTop w:val="0"/>
      <w:marBottom w:val="0"/>
      <w:divBdr>
        <w:top w:val="none" w:sz="0" w:space="0" w:color="auto"/>
        <w:left w:val="none" w:sz="0" w:space="0" w:color="auto"/>
        <w:bottom w:val="none" w:sz="0" w:space="0" w:color="auto"/>
        <w:right w:val="none" w:sz="0" w:space="0" w:color="auto"/>
      </w:divBdr>
    </w:div>
    <w:div w:id="1721510168">
      <w:bodyDiv w:val="1"/>
      <w:marLeft w:val="0"/>
      <w:marRight w:val="0"/>
      <w:marTop w:val="0"/>
      <w:marBottom w:val="0"/>
      <w:divBdr>
        <w:top w:val="none" w:sz="0" w:space="0" w:color="auto"/>
        <w:left w:val="none" w:sz="0" w:space="0" w:color="auto"/>
        <w:bottom w:val="none" w:sz="0" w:space="0" w:color="auto"/>
        <w:right w:val="none" w:sz="0" w:space="0" w:color="auto"/>
      </w:divBdr>
    </w:div>
    <w:div w:id="1726101113">
      <w:bodyDiv w:val="1"/>
      <w:marLeft w:val="0"/>
      <w:marRight w:val="0"/>
      <w:marTop w:val="0"/>
      <w:marBottom w:val="0"/>
      <w:divBdr>
        <w:top w:val="none" w:sz="0" w:space="0" w:color="auto"/>
        <w:left w:val="none" w:sz="0" w:space="0" w:color="auto"/>
        <w:bottom w:val="none" w:sz="0" w:space="0" w:color="auto"/>
        <w:right w:val="none" w:sz="0" w:space="0" w:color="auto"/>
      </w:divBdr>
    </w:div>
    <w:div w:id="1756438626">
      <w:bodyDiv w:val="1"/>
      <w:marLeft w:val="0"/>
      <w:marRight w:val="0"/>
      <w:marTop w:val="0"/>
      <w:marBottom w:val="0"/>
      <w:divBdr>
        <w:top w:val="none" w:sz="0" w:space="0" w:color="auto"/>
        <w:left w:val="none" w:sz="0" w:space="0" w:color="auto"/>
        <w:bottom w:val="none" w:sz="0" w:space="0" w:color="auto"/>
        <w:right w:val="none" w:sz="0" w:space="0" w:color="auto"/>
      </w:divBdr>
    </w:div>
    <w:div w:id="1758016723">
      <w:bodyDiv w:val="1"/>
      <w:marLeft w:val="0"/>
      <w:marRight w:val="0"/>
      <w:marTop w:val="0"/>
      <w:marBottom w:val="0"/>
      <w:divBdr>
        <w:top w:val="none" w:sz="0" w:space="0" w:color="auto"/>
        <w:left w:val="none" w:sz="0" w:space="0" w:color="auto"/>
        <w:bottom w:val="none" w:sz="0" w:space="0" w:color="auto"/>
        <w:right w:val="none" w:sz="0" w:space="0" w:color="auto"/>
      </w:divBdr>
    </w:div>
    <w:div w:id="1760172442">
      <w:bodyDiv w:val="1"/>
      <w:marLeft w:val="0"/>
      <w:marRight w:val="0"/>
      <w:marTop w:val="0"/>
      <w:marBottom w:val="0"/>
      <w:divBdr>
        <w:top w:val="none" w:sz="0" w:space="0" w:color="auto"/>
        <w:left w:val="none" w:sz="0" w:space="0" w:color="auto"/>
        <w:bottom w:val="none" w:sz="0" w:space="0" w:color="auto"/>
        <w:right w:val="none" w:sz="0" w:space="0" w:color="auto"/>
      </w:divBdr>
    </w:div>
    <w:div w:id="1778601662">
      <w:bodyDiv w:val="1"/>
      <w:marLeft w:val="0"/>
      <w:marRight w:val="0"/>
      <w:marTop w:val="0"/>
      <w:marBottom w:val="0"/>
      <w:divBdr>
        <w:top w:val="none" w:sz="0" w:space="0" w:color="auto"/>
        <w:left w:val="none" w:sz="0" w:space="0" w:color="auto"/>
        <w:bottom w:val="none" w:sz="0" w:space="0" w:color="auto"/>
        <w:right w:val="none" w:sz="0" w:space="0" w:color="auto"/>
      </w:divBdr>
    </w:div>
    <w:div w:id="1788424486">
      <w:bodyDiv w:val="1"/>
      <w:marLeft w:val="0"/>
      <w:marRight w:val="0"/>
      <w:marTop w:val="0"/>
      <w:marBottom w:val="0"/>
      <w:divBdr>
        <w:top w:val="none" w:sz="0" w:space="0" w:color="auto"/>
        <w:left w:val="none" w:sz="0" w:space="0" w:color="auto"/>
        <w:bottom w:val="none" w:sz="0" w:space="0" w:color="auto"/>
        <w:right w:val="none" w:sz="0" w:space="0" w:color="auto"/>
      </w:divBdr>
    </w:div>
    <w:div w:id="1790513010">
      <w:bodyDiv w:val="1"/>
      <w:marLeft w:val="0"/>
      <w:marRight w:val="0"/>
      <w:marTop w:val="0"/>
      <w:marBottom w:val="0"/>
      <w:divBdr>
        <w:top w:val="none" w:sz="0" w:space="0" w:color="auto"/>
        <w:left w:val="none" w:sz="0" w:space="0" w:color="auto"/>
        <w:bottom w:val="none" w:sz="0" w:space="0" w:color="auto"/>
        <w:right w:val="none" w:sz="0" w:space="0" w:color="auto"/>
      </w:divBdr>
    </w:div>
    <w:div w:id="1799295765">
      <w:bodyDiv w:val="1"/>
      <w:marLeft w:val="0"/>
      <w:marRight w:val="0"/>
      <w:marTop w:val="0"/>
      <w:marBottom w:val="0"/>
      <w:divBdr>
        <w:top w:val="none" w:sz="0" w:space="0" w:color="auto"/>
        <w:left w:val="none" w:sz="0" w:space="0" w:color="auto"/>
        <w:bottom w:val="none" w:sz="0" w:space="0" w:color="auto"/>
        <w:right w:val="none" w:sz="0" w:space="0" w:color="auto"/>
      </w:divBdr>
    </w:div>
    <w:div w:id="1838225583">
      <w:bodyDiv w:val="1"/>
      <w:marLeft w:val="0"/>
      <w:marRight w:val="0"/>
      <w:marTop w:val="0"/>
      <w:marBottom w:val="0"/>
      <w:divBdr>
        <w:top w:val="none" w:sz="0" w:space="0" w:color="auto"/>
        <w:left w:val="none" w:sz="0" w:space="0" w:color="auto"/>
        <w:bottom w:val="none" w:sz="0" w:space="0" w:color="auto"/>
        <w:right w:val="none" w:sz="0" w:space="0" w:color="auto"/>
      </w:divBdr>
    </w:div>
    <w:div w:id="1839887334">
      <w:bodyDiv w:val="1"/>
      <w:marLeft w:val="0"/>
      <w:marRight w:val="0"/>
      <w:marTop w:val="0"/>
      <w:marBottom w:val="0"/>
      <w:divBdr>
        <w:top w:val="none" w:sz="0" w:space="0" w:color="auto"/>
        <w:left w:val="none" w:sz="0" w:space="0" w:color="auto"/>
        <w:bottom w:val="none" w:sz="0" w:space="0" w:color="auto"/>
        <w:right w:val="none" w:sz="0" w:space="0" w:color="auto"/>
      </w:divBdr>
    </w:div>
    <w:div w:id="1846020579">
      <w:bodyDiv w:val="1"/>
      <w:marLeft w:val="0"/>
      <w:marRight w:val="0"/>
      <w:marTop w:val="0"/>
      <w:marBottom w:val="0"/>
      <w:divBdr>
        <w:top w:val="none" w:sz="0" w:space="0" w:color="auto"/>
        <w:left w:val="none" w:sz="0" w:space="0" w:color="auto"/>
        <w:bottom w:val="none" w:sz="0" w:space="0" w:color="auto"/>
        <w:right w:val="none" w:sz="0" w:space="0" w:color="auto"/>
      </w:divBdr>
    </w:div>
    <w:div w:id="1871256440">
      <w:bodyDiv w:val="1"/>
      <w:marLeft w:val="0"/>
      <w:marRight w:val="0"/>
      <w:marTop w:val="0"/>
      <w:marBottom w:val="0"/>
      <w:divBdr>
        <w:top w:val="none" w:sz="0" w:space="0" w:color="auto"/>
        <w:left w:val="none" w:sz="0" w:space="0" w:color="auto"/>
        <w:bottom w:val="none" w:sz="0" w:space="0" w:color="auto"/>
        <w:right w:val="none" w:sz="0" w:space="0" w:color="auto"/>
      </w:divBdr>
    </w:div>
    <w:div w:id="1884321014">
      <w:bodyDiv w:val="1"/>
      <w:marLeft w:val="0"/>
      <w:marRight w:val="0"/>
      <w:marTop w:val="0"/>
      <w:marBottom w:val="0"/>
      <w:divBdr>
        <w:top w:val="none" w:sz="0" w:space="0" w:color="auto"/>
        <w:left w:val="none" w:sz="0" w:space="0" w:color="auto"/>
        <w:bottom w:val="none" w:sz="0" w:space="0" w:color="auto"/>
        <w:right w:val="none" w:sz="0" w:space="0" w:color="auto"/>
      </w:divBdr>
    </w:div>
    <w:div w:id="1888687142">
      <w:bodyDiv w:val="1"/>
      <w:marLeft w:val="0"/>
      <w:marRight w:val="0"/>
      <w:marTop w:val="0"/>
      <w:marBottom w:val="0"/>
      <w:divBdr>
        <w:top w:val="none" w:sz="0" w:space="0" w:color="auto"/>
        <w:left w:val="none" w:sz="0" w:space="0" w:color="auto"/>
        <w:bottom w:val="none" w:sz="0" w:space="0" w:color="auto"/>
        <w:right w:val="none" w:sz="0" w:space="0" w:color="auto"/>
      </w:divBdr>
    </w:div>
    <w:div w:id="1896429345">
      <w:bodyDiv w:val="1"/>
      <w:marLeft w:val="0"/>
      <w:marRight w:val="0"/>
      <w:marTop w:val="0"/>
      <w:marBottom w:val="0"/>
      <w:divBdr>
        <w:top w:val="none" w:sz="0" w:space="0" w:color="auto"/>
        <w:left w:val="none" w:sz="0" w:space="0" w:color="auto"/>
        <w:bottom w:val="none" w:sz="0" w:space="0" w:color="auto"/>
        <w:right w:val="none" w:sz="0" w:space="0" w:color="auto"/>
      </w:divBdr>
    </w:div>
    <w:div w:id="1901746306">
      <w:bodyDiv w:val="1"/>
      <w:marLeft w:val="0"/>
      <w:marRight w:val="0"/>
      <w:marTop w:val="0"/>
      <w:marBottom w:val="0"/>
      <w:divBdr>
        <w:top w:val="none" w:sz="0" w:space="0" w:color="auto"/>
        <w:left w:val="none" w:sz="0" w:space="0" w:color="auto"/>
        <w:bottom w:val="none" w:sz="0" w:space="0" w:color="auto"/>
        <w:right w:val="none" w:sz="0" w:space="0" w:color="auto"/>
      </w:divBdr>
    </w:div>
    <w:div w:id="1917086014">
      <w:bodyDiv w:val="1"/>
      <w:marLeft w:val="0"/>
      <w:marRight w:val="0"/>
      <w:marTop w:val="0"/>
      <w:marBottom w:val="0"/>
      <w:divBdr>
        <w:top w:val="none" w:sz="0" w:space="0" w:color="auto"/>
        <w:left w:val="none" w:sz="0" w:space="0" w:color="auto"/>
        <w:bottom w:val="none" w:sz="0" w:space="0" w:color="auto"/>
        <w:right w:val="none" w:sz="0" w:space="0" w:color="auto"/>
      </w:divBdr>
    </w:div>
    <w:div w:id="1921939777">
      <w:bodyDiv w:val="1"/>
      <w:marLeft w:val="0"/>
      <w:marRight w:val="0"/>
      <w:marTop w:val="0"/>
      <w:marBottom w:val="0"/>
      <w:divBdr>
        <w:top w:val="none" w:sz="0" w:space="0" w:color="auto"/>
        <w:left w:val="none" w:sz="0" w:space="0" w:color="auto"/>
        <w:bottom w:val="none" w:sz="0" w:space="0" w:color="auto"/>
        <w:right w:val="none" w:sz="0" w:space="0" w:color="auto"/>
      </w:divBdr>
    </w:div>
    <w:div w:id="1934195210">
      <w:bodyDiv w:val="1"/>
      <w:marLeft w:val="0"/>
      <w:marRight w:val="0"/>
      <w:marTop w:val="0"/>
      <w:marBottom w:val="0"/>
      <w:divBdr>
        <w:top w:val="none" w:sz="0" w:space="0" w:color="auto"/>
        <w:left w:val="none" w:sz="0" w:space="0" w:color="auto"/>
        <w:bottom w:val="none" w:sz="0" w:space="0" w:color="auto"/>
        <w:right w:val="none" w:sz="0" w:space="0" w:color="auto"/>
      </w:divBdr>
    </w:div>
    <w:div w:id="1968269943">
      <w:bodyDiv w:val="1"/>
      <w:marLeft w:val="0"/>
      <w:marRight w:val="0"/>
      <w:marTop w:val="0"/>
      <w:marBottom w:val="0"/>
      <w:divBdr>
        <w:top w:val="none" w:sz="0" w:space="0" w:color="auto"/>
        <w:left w:val="none" w:sz="0" w:space="0" w:color="auto"/>
        <w:bottom w:val="none" w:sz="0" w:space="0" w:color="auto"/>
        <w:right w:val="none" w:sz="0" w:space="0" w:color="auto"/>
      </w:divBdr>
    </w:div>
    <w:div w:id="1973972761">
      <w:bodyDiv w:val="1"/>
      <w:marLeft w:val="0"/>
      <w:marRight w:val="0"/>
      <w:marTop w:val="0"/>
      <w:marBottom w:val="0"/>
      <w:divBdr>
        <w:top w:val="none" w:sz="0" w:space="0" w:color="auto"/>
        <w:left w:val="none" w:sz="0" w:space="0" w:color="auto"/>
        <w:bottom w:val="none" w:sz="0" w:space="0" w:color="auto"/>
        <w:right w:val="none" w:sz="0" w:space="0" w:color="auto"/>
      </w:divBdr>
    </w:div>
    <w:div w:id="1974947154">
      <w:bodyDiv w:val="1"/>
      <w:marLeft w:val="0"/>
      <w:marRight w:val="0"/>
      <w:marTop w:val="0"/>
      <w:marBottom w:val="0"/>
      <w:divBdr>
        <w:top w:val="none" w:sz="0" w:space="0" w:color="auto"/>
        <w:left w:val="none" w:sz="0" w:space="0" w:color="auto"/>
        <w:bottom w:val="none" w:sz="0" w:space="0" w:color="auto"/>
        <w:right w:val="none" w:sz="0" w:space="0" w:color="auto"/>
      </w:divBdr>
    </w:div>
    <w:div w:id="1987007607">
      <w:bodyDiv w:val="1"/>
      <w:marLeft w:val="0"/>
      <w:marRight w:val="0"/>
      <w:marTop w:val="0"/>
      <w:marBottom w:val="0"/>
      <w:divBdr>
        <w:top w:val="none" w:sz="0" w:space="0" w:color="auto"/>
        <w:left w:val="none" w:sz="0" w:space="0" w:color="auto"/>
        <w:bottom w:val="none" w:sz="0" w:space="0" w:color="auto"/>
        <w:right w:val="none" w:sz="0" w:space="0" w:color="auto"/>
      </w:divBdr>
    </w:div>
    <w:div w:id="1999141248">
      <w:bodyDiv w:val="1"/>
      <w:marLeft w:val="0"/>
      <w:marRight w:val="0"/>
      <w:marTop w:val="0"/>
      <w:marBottom w:val="0"/>
      <w:divBdr>
        <w:top w:val="none" w:sz="0" w:space="0" w:color="auto"/>
        <w:left w:val="none" w:sz="0" w:space="0" w:color="auto"/>
        <w:bottom w:val="none" w:sz="0" w:space="0" w:color="auto"/>
        <w:right w:val="none" w:sz="0" w:space="0" w:color="auto"/>
      </w:divBdr>
    </w:div>
    <w:div w:id="2015179745">
      <w:bodyDiv w:val="1"/>
      <w:marLeft w:val="0"/>
      <w:marRight w:val="0"/>
      <w:marTop w:val="0"/>
      <w:marBottom w:val="0"/>
      <w:divBdr>
        <w:top w:val="none" w:sz="0" w:space="0" w:color="auto"/>
        <w:left w:val="none" w:sz="0" w:space="0" w:color="auto"/>
        <w:bottom w:val="none" w:sz="0" w:space="0" w:color="auto"/>
        <w:right w:val="none" w:sz="0" w:space="0" w:color="auto"/>
      </w:divBdr>
    </w:div>
    <w:div w:id="2017339572">
      <w:bodyDiv w:val="1"/>
      <w:marLeft w:val="0"/>
      <w:marRight w:val="0"/>
      <w:marTop w:val="0"/>
      <w:marBottom w:val="0"/>
      <w:divBdr>
        <w:top w:val="none" w:sz="0" w:space="0" w:color="auto"/>
        <w:left w:val="none" w:sz="0" w:space="0" w:color="auto"/>
        <w:bottom w:val="none" w:sz="0" w:space="0" w:color="auto"/>
        <w:right w:val="none" w:sz="0" w:space="0" w:color="auto"/>
      </w:divBdr>
    </w:div>
    <w:div w:id="2022588780">
      <w:bodyDiv w:val="1"/>
      <w:marLeft w:val="0"/>
      <w:marRight w:val="0"/>
      <w:marTop w:val="0"/>
      <w:marBottom w:val="0"/>
      <w:divBdr>
        <w:top w:val="none" w:sz="0" w:space="0" w:color="auto"/>
        <w:left w:val="none" w:sz="0" w:space="0" w:color="auto"/>
        <w:bottom w:val="none" w:sz="0" w:space="0" w:color="auto"/>
        <w:right w:val="none" w:sz="0" w:space="0" w:color="auto"/>
      </w:divBdr>
    </w:div>
    <w:div w:id="2038777162">
      <w:bodyDiv w:val="1"/>
      <w:marLeft w:val="0"/>
      <w:marRight w:val="0"/>
      <w:marTop w:val="0"/>
      <w:marBottom w:val="0"/>
      <w:divBdr>
        <w:top w:val="none" w:sz="0" w:space="0" w:color="auto"/>
        <w:left w:val="none" w:sz="0" w:space="0" w:color="auto"/>
        <w:bottom w:val="none" w:sz="0" w:space="0" w:color="auto"/>
        <w:right w:val="none" w:sz="0" w:space="0" w:color="auto"/>
      </w:divBdr>
    </w:div>
    <w:div w:id="2040276383">
      <w:bodyDiv w:val="1"/>
      <w:marLeft w:val="0"/>
      <w:marRight w:val="0"/>
      <w:marTop w:val="0"/>
      <w:marBottom w:val="0"/>
      <w:divBdr>
        <w:top w:val="none" w:sz="0" w:space="0" w:color="auto"/>
        <w:left w:val="none" w:sz="0" w:space="0" w:color="auto"/>
        <w:bottom w:val="none" w:sz="0" w:space="0" w:color="auto"/>
        <w:right w:val="none" w:sz="0" w:space="0" w:color="auto"/>
      </w:divBdr>
    </w:div>
    <w:div w:id="2069955519">
      <w:bodyDiv w:val="1"/>
      <w:marLeft w:val="0"/>
      <w:marRight w:val="0"/>
      <w:marTop w:val="0"/>
      <w:marBottom w:val="0"/>
      <w:divBdr>
        <w:top w:val="none" w:sz="0" w:space="0" w:color="auto"/>
        <w:left w:val="none" w:sz="0" w:space="0" w:color="auto"/>
        <w:bottom w:val="none" w:sz="0" w:space="0" w:color="auto"/>
        <w:right w:val="none" w:sz="0" w:space="0" w:color="auto"/>
      </w:divBdr>
    </w:div>
    <w:div w:id="2071342401">
      <w:bodyDiv w:val="1"/>
      <w:marLeft w:val="0"/>
      <w:marRight w:val="0"/>
      <w:marTop w:val="0"/>
      <w:marBottom w:val="0"/>
      <w:divBdr>
        <w:top w:val="none" w:sz="0" w:space="0" w:color="auto"/>
        <w:left w:val="none" w:sz="0" w:space="0" w:color="auto"/>
        <w:bottom w:val="none" w:sz="0" w:space="0" w:color="auto"/>
        <w:right w:val="none" w:sz="0" w:space="0" w:color="auto"/>
      </w:divBdr>
    </w:div>
    <w:div w:id="2090346732">
      <w:bodyDiv w:val="1"/>
      <w:marLeft w:val="0"/>
      <w:marRight w:val="0"/>
      <w:marTop w:val="0"/>
      <w:marBottom w:val="0"/>
      <w:divBdr>
        <w:top w:val="none" w:sz="0" w:space="0" w:color="auto"/>
        <w:left w:val="none" w:sz="0" w:space="0" w:color="auto"/>
        <w:bottom w:val="none" w:sz="0" w:space="0" w:color="auto"/>
        <w:right w:val="none" w:sz="0" w:space="0" w:color="auto"/>
      </w:divBdr>
    </w:div>
    <w:div w:id="2102942938">
      <w:bodyDiv w:val="1"/>
      <w:marLeft w:val="0"/>
      <w:marRight w:val="0"/>
      <w:marTop w:val="0"/>
      <w:marBottom w:val="0"/>
      <w:divBdr>
        <w:top w:val="none" w:sz="0" w:space="0" w:color="auto"/>
        <w:left w:val="none" w:sz="0" w:space="0" w:color="auto"/>
        <w:bottom w:val="none" w:sz="0" w:space="0" w:color="auto"/>
        <w:right w:val="none" w:sz="0" w:space="0" w:color="auto"/>
      </w:divBdr>
    </w:div>
    <w:div w:id="2118211609">
      <w:bodyDiv w:val="1"/>
      <w:marLeft w:val="0"/>
      <w:marRight w:val="0"/>
      <w:marTop w:val="0"/>
      <w:marBottom w:val="0"/>
      <w:divBdr>
        <w:top w:val="none" w:sz="0" w:space="0" w:color="auto"/>
        <w:left w:val="none" w:sz="0" w:space="0" w:color="auto"/>
        <w:bottom w:val="none" w:sz="0" w:space="0" w:color="auto"/>
        <w:right w:val="none" w:sz="0" w:space="0" w:color="auto"/>
      </w:divBdr>
    </w:div>
    <w:div w:id="2120640637">
      <w:bodyDiv w:val="1"/>
      <w:marLeft w:val="0"/>
      <w:marRight w:val="0"/>
      <w:marTop w:val="0"/>
      <w:marBottom w:val="0"/>
      <w:divBdr>
        <w:top w:val="none" w:sz="0" w:space="0" w:color="auto"/>
        <w:left w:val="none" w:sz="0" w:space="0" w:color="auto"/>
        <w:bottom w:val="none" w:sz="0" w:space="0" w:color="auto"/>
        <w:right w:val="none" w:sz="0" w:space="0" w:color="auto"/>
      </w:divBdr>
    </w:div>
    <w:div w:id="2130010637">
      <w:bodyDiv w:val="1"/>
      <w:marLeft w:val="0"/>
      <w:marRight w:val="0"/>
      <w:marTop w:val="0"/>
      <w:marBottom w:val="0"/>
      <w:divBdr>
        <w:top w:val="none" w:sz="0" w:space="0" w:color="auto"/>
        <w:left w:val="none" w:sz="0" w:space="0" w:color="auto"/>
        <w:bottom w:val="none" w:sz="0" w:space="0" w:color="auto"/>
        <w:right w:val="none" w:sz="0" w:space="0" w:color="auto"/>
      </w:divBdr>
    </w:div>
    <w:div w:id="2144959165">
      <w:bodyDiv w:val="1"/>
      <w:marLeft w:val="0"/>
      <w:marRight w:val="0"/>
      <w:marTop w:val="0"/>
      <w:marBottom w:val="0"/>
      <w:divBdr>
        <w:top w:val="none" w:sz="0" w:space="0" w:color="auto"/>
        <w:left w:val="none" w:sz="0" w:space="0" w:color="auto"/>
        <w:bottom w:val="none" w:sz="0" w:space="0" w:color="auto"/>
        <w:right w:val="none" w:sz="0" w:space="0" w:color="auto"/>
      </w:divBdr>
    </w:div>
    <w:div w:id="214553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0FE1E-5142-4366-B805-1B2983E3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19922</Words>
  <Characters>113561</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polzovatel717</cp:lastModifiedBy>
  <cp:revision>3</cp:revision>
  <cp:lastPrinted>2021-10-06T08:05:00Z</cp:lastPrinted>
  <dcterms:created xsi:type="dcterms:W3CDTF">2025-12-01T07:59:00Z</dcterms:created>
  <dcterms:modified xsi:type="dcterms:W3CDTF">2025-12-01T08:02:00Z</dcterms:modified>
</cp:coreProperties>
</file>