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01.07.2015г</w:t>
      </w:r>
      <w:r w:rsidRPr="00363799">
        <w:rPr>
          <w:rFonts w:ascii="Times New Roman" w:hAnsi="Times New Roman" w:cs="Times New Roman"/>
          <w:bCs/>
          <w:sz w:val="28"/>
          <w:szCs w:val="28"/>
        </w:rPr>
        <w:t>.                                                                                           №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136</w:t>
      </w: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>п.Новомальтинск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О  представлении сведений </w:t>
      </w:r>
      <w:proofErr w:type="gramStart"/>
      <w:r w:rsidRPr="0078584E"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gramEnd"/>
      <w:r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 своих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b/>
          <w:bCs/>
          <w:sz w:val="28"/>
          <w:szCs w:val="28"/>
        </w:rPr>
        <w:t>доходах</w:t>
      </w:r>
      <w:proofErr w:type="gramEnd"/>
      <w:r w:rsidRPr="0078584E">
        <w:rPr>
          <w:rFonts w:ascii="Times New Roman" w:hAnsi="Times New Roman" w:cs="Times New Roman"/>
          <w:b/>
          <w:bCs/>
          <w:sz w:val="28"/>
          <w:szCs w:val="28"/>
        </w:rPr>
        <w:t>, расходах об имуществе и обязательствах имущественного характера, лицами,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584E">
        <w:rPr>
          <w:rFonts w:ascii="Times New Roman" w:hAnsi="Times New Roman" w:cs="Times New Roman"/>
          <w:b/>
          <w:bCs/>
          <w:sz w:val="28"/>
          <w:szCs w:val="28"/>
        </w:rPr>
        <w:t>замещающими должности муниципальной службы в администрации сельского поселения Новомальтинского муниципального образования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78584E" w:rsidRDefault="00B66BA6" w:rsidP="007858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в соответствие с законодательством, руководствуясь </w:t>
      </w:r>
      <w:hyperlink r:id="rId8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ст. 275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Федеральными законами от 02.03.2007 </w:t>
      </w:r>
      <w:hyperlink r:id="rId9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N 25-ФЗ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от 25.12.2008 </w:t>
      </w:r>
      <w:hyperlink r:id="rId10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N 273-ФЗ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от 03.12.2012 </w:t>
      </w:r>
      <w:hyperlink r:id="rId11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N 230-ФЗ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"О контроле за соответствием расходов лиц, замещающих государственные должности, и иных лиц их доходам", </w:t>
      </w:r>
      <w:hyperlink r:id="rId12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08.07.2013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N 613 "Вопросы противодействия коррупции", </w:t>
      </w:r>
      <w:hyperlink r:id="rId13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84E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78584E">
        <w:rPr>
          <w:rFonts w:ascii="Times New Roman" w:hAnsi="Times New Roman" w:cs="Times New Roman"/>
          <w:sz w:val="28"/>
          <w:szCs w:val="28"/>
        </w:rPr>
        <w:t>. 23, 46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B66BA6" w:rsidRPr="0078584E" w:rsidRDefault="00B66BA6" w:rsidP="002E3FCF">
      <w:pPr>
        <w:pStyle w:val="2"/>
        <w:ind w:right="-284"/>
      </w:pPr>
      <w:r w:rsidRPr="0078584E">
        <w:t>ПОСТАНОВЛЯЕТ:</w:t>
      </w:r>
    </w:p>
    <w:p w:rsidR="00B66BA6" w:rsidRPr="0078584E" w:rsidRDefault="00B66BA6" w:rsidP="00D1085E">
      <w:pPr>
        <w:pStyle w:val="2"/>
        <w:ind w:right="-284" w:firstLine="540"/>
      </w:pPr>
      <w:r>
        <w:t>1.</w:t>
      </w:r>
      <w:r w:rsidRPr="0078584E">
        <w:t>Утвердить Положение о представлении сведений о своих доходах, расходах, об имуществе и обязательствах имущественного характера, лицами  замещающие должности муниципальной службы</w:t>
      </w:r>
      <w:r>
        <w:t xml:space="preserve"> в </w:t>
      </w:r>
      <w:r w:rsidRPr="00EE226B">
        <w:t>администрации сельского поселения Новомальтинского муниципального образования</w:t>
      </w:r>
      <w:r w:rsidRPr="0078584E">
        <w:t xml:space="preserve"> (</w:t>
      </w:r>
      <w:r>
        <w:t>прилагается</w:t>
      </w:r>
      <w:r w:rsidRPr="0078584E">
        <w:t>).</w:t>
      </w:r>
    </w:p>
    <w:p w:rsidR="00B66BA6" w:rsidRPr="0078584E" w:rsidRDefault="00B66BA6" w:rsidP="00D1085E">
      <w:pPr>
        <w:pStyle w:val="2"/>
        <w:ind w:right="-284" w:firstLine="540"/>
      </w:pPr>
      <w:r>
        <w:t>2</w:t>
      </w:r>
      <w:r w:rsidRPr="0078584E">
        <w:t>.Считать утратившими силу, следующие нормативные правовые акты: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8584E">
        <w:rPr>
          <w:sz w:val="28"/>
          <w:szCs w:val="28"/>
        </w:rPr>
        <w:t>.1. Постановление главы сельского поселения Новомальтинского муниципального образования от 26.04.2012 г. №57 «Об утверждении Положения о предоставлении гражданами, муниципальными служащими администрация сельского поселения Новомальтинского муниципального образования сведений о своих доходах, об имуществе и обязательствах имущественного характера;</w:t>
      </w:r>
    </w:p>
    <w:p w:rsidR="00B66BA6" w:rsidRDefault="00B66BA6" w:rsidP="006C725D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Pr="0078584E">
        <w:rPr>
          <w:sz w:val="28"/>
          <w:szCs w:val="28"/>
        </w:rPr>
        <w:t xml:space="preserve">.2.Постановление главы сельского поселения Новомальтинского муниципального образования от 26.04.2012 г. №58 «Об утверждении </w:t>
      </w:r>
      <w:r w:rsidRPr="0078584E">
        <w:rPr>
          <w:sz w:val="28"/>
          <w:szCs w:val="28"/>
        </w:rPr>
        <w:lastRenderedPageBreak/>
        <w:t>Положения о проверке достоверности и полноты сведений о доходах, об имуществе и обязательствах имущественного характера предоставляемых гражданами, муниципальными служащими администрация сельского поселения Новомальтинского муниципального образования, предоставляемых гражданами, муниципальными служащими администрация сельского поселения Новомальтинского муниципального образования,</w:t>
      </w:r>
      <w:r>
        <w:rPr>
          <w:sz w:val="28"/>
          <w:szCs w:val="28"/>
        </w:rPr>
        <w:t xml:space="preserve"> </w:t>
      </w:r>
      <w:r w:rsidRPr="0078584E">
        <w:rPr>
          <w:sz w:val="28"/>
          <w:szCs w:val="28"/>
        </w:rPr>
        <w:t>в соответствии  с нормативными правовыми актами Российской Федерации.</w:t>
      </w:r>
      <w:proofErr w:type="gramEnd"/>
    </w:p>
    <w:p w:rsidR="00B66BA6" w:rsidRPr="00EE226B" w:rsidRDefault="00B66BA6" w:rsidP="00EE226B">
      <w:pPr>
        <w:pStyle w:val="2"/>
        <w:ind w:firstLine="540"/>
      </w:pPr>
      <w:r>
        <w:t>2.3. Постановление администрации от 01.10.2014 года 101</w:t>
      </w:r>
      <w:r w:rsidRPr="00EE226B">
        <w:t>«О  представлении сведений о своих</w:t>
      </w:r>
      <w:r>
        <w:t xml:space="preserve"> </w:t>
      </w:r>
      <w:r w:rsidRPr="00EE226B">
        <w:t>доходах, расходах, об имуществе и обязательствах имущественного характера»</w:t>
      </w:r>
    </w:p>
    <w:p w:rsidR="00B66BA6" w:rsidRPr="0078584E" w:rsidRDefault="00B66BA6" w:rsidP="008B7F4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8584E">
        <w:rPr>
          <w:sz w:val="28"/>
          <w:szCs w:val="28"/>
        </w:rPr>
        <w:t>. Ведущему специалисту по организационной работе  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B66BA6" w:rsidRPr="0078584E" w:rsidRDefault="00B66BA6" w:rsidP="008B7F4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>4</w:t>
      </w:r>
      <w:r w:rsidRPr="0078584E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78584E">
        <w:rPr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78584E">
        <w:rPr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B66BA6" w:rsidRPr="0078584E" w:rsidRDefault="00B66BA6" w:rsidP="008B7F43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7858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B66BA6" w:rsidRPr="0078584E" w:rsidRDefault="00B66BA6" w:rsidP="008B7F4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858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66BA6" w:rsidRPr="0078584E" w:rsidRDefault="00B66BA6" w:rsidP="008B7F43">
      <w:pPr>
        <w:widowControl w:val="0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B66BA6" w:rsidRPr="0078584E" w:rsidRDefault="00B66BA6" w:rsidP="002E3FCF">
      <w:pPr>
        <w:tabs>
          <w:tab w:val="left" w:pos="6495"/>
        </w:tabs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tabs>
          <w:tab w:val="left" w:pos="6495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66BA6" w:rsidRDefault="00B66BA6" w:rsidP="002E3FCF">
      <w:pPr>
        <w:tabs>
          <w:tab w:val="left" w:pos="6495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B66BA6" w:rsidRPr="0078584E" w:rsidRDefault="00B66BA6" w:rsidP="002E3FCF">
      <w:pPr>
        <w:tabs>
          <w:tab w:val="left" w:pos="6495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Ю.В.Нефедьев</w:t>
      </w:r>
    </w:p>
    <w:p w:rsidR="00B66BA6" w:rsidRPr="0078584E" w:rsidRDefault="00B66BA6" w:rsidP="002E3FCF">
      <w:pPr>
        <w:ind w:right="-284"/>
        <w:jc w:val="both"/>
        <w:rPr>
          <w:sz w:val="28"/>
          <w:szCs w:val="28"/>
        </w:rPr>
      </w:pPr>
    </w:p>
    <w:p w:rsidR="00B66BA6" w:rsidRPr="0078584E" w:rsidRDefault="00B66BA6" w:rsidP="00D1085E">
      <w:pPr>
        <w:ind w:right="-284"/>
        <w:rPr>
          <w:sz w:val="28"/>
          <w:szCs w:val="28"/>
        </w:rPr>
      </w:pPr>
    </w:p>
    <w:p w:rsidR="00B66BA6" w:rsidRPr="0078584E" w:rsidRDefault="00B66BA6" w:rsidP="008B7F43">
      <w:pPr>
        <w:autoSpaceDE w:val="0"/>
        <w:autoSpaceDN w:val="0"/>
        <w:adjustRightInd w:val="0"/>
        <w:ind w:right="-284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Default="00B66BA6" w:rsidP="00D1085E">
      <w:pPr>
        <w:autoSpaceDE w:val="0"/>
        <w:autoSpaceDN w:val="0"/>
        <w:adjustRightInd w:val="0"/>
        <w:ind w:left="5400" w:right="-284"/>
        <w:jc w:val="right"/>
        <w:rPr>
          <w:sz w:val="28"/>
          <w:szCs w:val="28"/>
        </w:rPr>
      </w:pPr>
    </w:p>
    <w:p w:rsidR="00B66BA6" w:rsidRPr="0078584E" w:rsidRDefault="00B66BA6" w:rsidP="00EE226B">
      <w:pPr>
        <w:ind w:right="-284"/>
        <w:rPr>
          <w:sz w:val="28"/>
          <w:szCs w:val="28"/>
        </w:rPr>
        <w:sectPr w:rsidR="00B66BA6" w:rsidRPr="0078584E" w:rsidSect="008B7F43">
          <w:pgSz w:w="11906" w:h="16838"/>
          <w:pgMar w:top="1134" w:right="850" w:bottom="1134" w:left="1701" w:header="709" w:footer="709" w:gutter="0"/>
          <w:cols w:space="720"/>
        </w:sectPr>
      </w:pPr>
    </w:p>
    <w:p w:rsidR="00B66BA6" w:rsidRPr="0078584E" w:rsidRDefault="00B66BA6" w:rsidP="00EE226B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B66BA6" w:rsidRPr="0078584E" w:rsidRDefault="00B66BA6" w:rsidP="002E3FCF">
      <w:pPr>
        <w:autoSpaceDE w:val="0"/>
        <w:autoSpaceDN w:val="0"/>
        <w:adjustRightInd w:val="0"/>
        <w:ind w:left="5400" w:right="-284"/>
        <w:jc w:val="both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B66BA6" w:rsidRPr="0078584E" w:rsidRDefault="00B66BA6" w:rsidP="002E3FCF">
      <w:pPr>
        <w:autoSpaceDE w:val="0"/>
        <w:autoSpaceDN w:val="0"/>
        <w:adjustRightInd w:val="0"/>
        <w:ind w:left="5400" w:right="-284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постановлением администрации</w:t>
      </w:r>
    </w:p>
    <w:p w:rsidR="00B66BA6" w:rsidRPr="0078584E" w:rsidRDefault="00B66BA6" w:rsidP="002E3FCF">
      <w:pPr>
        <w:autoSpaceDE w:val="0"/>
        <w:autoSpaceDN w:val="0"/>
        <w:adjustRightInd w:val="0"/>
        <w:ind w:left="5400" w:right="-284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сельского поселения</w:t>
      </w:r>
    </w:p>
    <w:p w:rsidR="00B66BA6" w:rsidRPr="0078584E" w:rsidRDefault="00B66BA6" w:rsidP="002E3FCF">
      <w:pPr>
        <w:autoSpaceDE w:val="0"/>
        <w:autoSpaceDN w:val="0"/>
        <w:adjustRightInd w:val="0"/>
        <w:ind w:left="5400" w:right="-284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Новомальтинского </w:t>
      </w:r>
      <w:bookmarkStart w:id="0" w:name="_GoBack"/>
      <w:bookmarkEnd w:id="0"/>
      <w:r w:rsidRPr="0078584E">
        <w:rPr>
          <w:sz w:val="28"/>
          <w:szCs w:val="28"/>
        </w:rPr>
        <w:t>муниципального образования</w:t>
      </w:r>
    </w:p>
    <w:p w:rsidR="00B66BA6" w:rsidRPr="0078584E" w:rsidRDefault="00B66BA6" w:rsidP="0078584E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от </w:t>
      </w:r>
      <w:r w:rsidR="00363799">
        <w:rPr>
          <w:sz w:val="28"/>
          <w:szCs w:val="28"/>
        </w:rPr>
        <w:t>01.07.2015г. № 136</w:t>
      </w:r>
    </w:p>
    <w:p w:rsidR="00B66BA6" w:rsidRPr="0078584E" w:rsidRDefault="00B66BA6" w:rsidP="002E3FCF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B66BA6" w:rsidRPr="0078584E" w:rsidRDefault="00B66BA6" w:rsidP="002E3FCF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8"/>
          <w:szCs w:val="28"/>
        </w:rPr>
      </w:pPr>
      <w:r w:rsidRPr="0078584E">
        <w:rPr>
          <w:b/>
          <w:bCs/>
          <w:sz w:val="28"/>
          <w:szCs w:val="28"/>
        </w:rPr>
        <w:t>ПОЛОЖЕНИЕ</w:t>
      </w:r>
    </w:p>
    <w:p w:rsidR="00B66BA6" w:rsidRPr="0078584E" w:rsidRDefault="00B66BA6" w:rsidP="00DF4D65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8"/>
          <w:szCs w:val="28"/>
        </w:rPr>
      </w:pPr>
      <w:r w:rsidRPr="0078584E">
        <w:rPr>
          <w:b/>
          <w:bCs/>
          <w:sz w:val="28"/>
          <w:szCs w:val="28"/>
        </w:rPr>
        <w:t>О ПРЕДСТАВЛЕНИИ СВЕДЕНИЙ О ДОХОДАХ, РАСХОДАХ, ОБ ИМУЩЕСТВЕ И ОБЯЗАТЕЛЬСТВАХ ИМУЩЕСТВЕННОГО ХАРАКТЕРА ЛИЦА</w:t>
      </w:r>
      <w:r>
        <w:rPr>
          <w:b/>
          <w:bCs/>
          <w:sz w:val="28"/>
          <w:szCs w:val="28"/>
        </w:rPr>
        <w:t>МИ</w:t>
      </w:r>
      <w:r w:rsidRPr="0078584E">
        <w:rPr>
          <w:b/>
          <w:bCs/>
          <w:sz w:val="28"/>
          <w:szCs w:val="28"/>
        </w:rPr>
        <w:t>, ЗАМЕЩАЮЩИМИ ДОЛЖНОСТИ МУНЦИПАЛЬНОЙ СЛУЖБЫ</w:t>
      </w:r>
      <w:r>
        <w:rPr>
          <w:b/>
          <w:bCs/>
          <w:sz w:val="28"/>
          <w:szCs w:val="28"/>
        </w:rPr>
        <w:t xml:space="preserve"> В АДМИНИСТРАЦИИ СЕЛЬСКОГО ПОСЕЛЕНИЯ НОВОМАЛЬТИНСКОГО МУНЦИПАЛЬНОГО ОБРАЗОВАНИЯ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1. </w:t>
      </w:r>
      <w:r w:rsidRPr="00EE226B">
        <w:rPr>
          <w:sz w:val="28"/>
          <w:szCs w:val="28"/>
        </w:rPr>
        <w:t>Настоящим Положением о представлении сведений о своих доходах, расходах, об имуществе и обязательствах имущественного характера, лицами  замещающие должности муниципальной службы в администрации сельского поселения Новомальтинского муниципального образования (далее – Положение</w:t>
      </w:r>
      <w:proofErr w:type="gramStart"/>
      <w:r w:rsidRPr="00EE226B">
        <w:rPr>
          <w:sz w:val="28"/>
          <w:szCs w:val="28"/>
        </w:rPr>
        <w:t>)</w:t>
      </w:r>
      <w:r w:rsidRPr="0078584E">
        <w:rPr>
          <w:sz w:val="28"/>
          <w:szCs w:val="28"/>
        </w:rPr>
        <w:t>о</w:t>
      </w:r>
      <w:proofErr w:type="gramEnd"/>
      <w:r w:rsidRPr="0078584E">
        <w:rPr>
          <w:sz w:val="28"/>
          <w:szCs w:val="28"/>
        </w:rPr>
        <w:t>пределяется порядок представления лицами</w:t>
      </w:r>
      <w:r>
        <w:rPr>
          <w:sz w:val="28"/>
          <w:szCs w:val="28"/>
        </w:rPr>
        <w:t>,</w:t>
      </w:r>
      <w:r w:rsidRPr="0078584E">
        <w:rPr>
          <w:sz w:val="28"/>
          <w:szCs w:val="28"/>
        </w:rPr>
        <w:t xml:space="preserve"> замещающие должности муниципальной службы,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своего супруга (супруги) и несовершеннолетних детей (далее - сведения о доходах, расходах, об имуществе и обязательствах имущественного характера).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2. Лица, замещающие должности муниципальной службы,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bookmarkStart w:id="1" w:name="Par145"/>
      <w:bookmarkEnd w:id="1"/>
      <w:r w:rsidRPr="0078584E">
        <w:rPr>
          <w:sz w:val="28"/>
          <w:szCs w:val="28"/>
        </w:rPr>
        <w:t xml:space="preserve">3. Сведения о доходах, расходах, об имуществе и обязательствах имущественного характера представляются лицами, замещающими должности муниципальной службы, ежегодно, не позднее 30 апреля года, следующего за отчетным, по форме справки, утвержденной </w:t>
      </w:r>
      <w:hyperlink r:id="rId14" w:history="1">
        <w:r w:rsidRPr="0078584E">
          <w:rPr>
            <w:color w:val="0000FF"/>
            <w:sz w:val="28"/>
            <w:szCs w:val="28"/>
          </w:rPr>
          <w:t>Указом</w:t>
        </w:r>
      </w:hyperlink>
      <w:r w:rsidRPr="0078584E">
        <w:rPr>
          <w:sz w:val="28"/>
          <w:szCs w:val="28"/>
        </w:rPr>
        <w:t xml:space="preserve">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  <w:proofErr w:type="gramStart"/>
      <w:r w:rsidRPr="0078584E">
        <w:rPr>
          <w:sz w:val="28"/>
          <w:szCs w:val="28"/>
        </w:rPr>
        <w:t>.(</w:t>
      </w:r>
      <w:proofErr w:type="gramEnd"/>
      <w:r w:rsidRPr="0078584E">
        <w:rPr>
          <w:sz w:val="28"/>
          <w:szCs w:val="28"/>
        </w:rPr>
        <w:t>Приложение №1).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4. Лицо, замещающее должность муниципальной службы, представляет ежегодно: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</w:t>
      </w:r>
      <w:r w:rsidRPr="0078584E">
        <w:rPr>
          <w:sz w:val="28"/>
          <w:szCs w:val="28"/>
        </w:rPr>
        <w:lastRenderedPageBreak/>
        <w:t>на праве собственности, и о своих обязательствах имущественного характера по состоянию на конец отчетного периода;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proofErr w:type="gramStart"/>
      <w:r w:rsidRPr="0078584E">
        <w:rPr>
          <w:sz w:val="28"/>
          <w:szCs w:val="28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proofErr w:type="gramStart"/>
      <w:r w:rsidRPr="0078584E">
        <w:rPr>
          <w:sz w:val="28"/>
          <w:szCs w:val="28"/>
        </w:rPr>
        <w:t>в)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</w:t>
      </w:r>
      <w:proofErr w:type="gramEnd"/>
      <w:r w:rsidRPr="0078584E">
        <w:rPr>
          <w:sz w:val="28"/>
          <w:szCs w:val="28"/>
        </w:rPr>
        <w:t xml:space="preserve"> получения средств, за счет которых совершена сделка. К справке прилагают копии договоров или иных документов о приобретении права собственности.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5. Сведения о доходах, расходах, об имуществе и обязательствах имущественного характера представляются ведущему специалисту по организационной работе (далее - специалист).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6. В случае</w:t>
      </w:r>
      <w:proofErr w:type="gramStart"/>
      <w:r w:rsidRPr="0078584E">
        <w:rPr>
          <w:sz w:val="28"/>
          <w:szCs w:val="28"/>
        </w:rPr>
        <w:t>,</w:t>
      </w:r>
      <w:proofErr w:type="gramEnd"/>
      <w:r w:rsidRPr="0078584E">
        <w:rPr>
          <w:sz w:val="28"/>
          <w:szCs w:val="28"/>
        </w:rPr>
        <w:t xml:space="preserve"> если лицо, замещающее должность муниципальной службы, обнаружило, что в представленных им специалисту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настоящим Положением.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Лицо, замещающее</w:t>
      </w:r>
      <w:r w:rsidRPr="0078584E">
        <w:rPr>
          <w:sz w:val="28"/>
          <w:szCs w:val="28"/>
        </w:rPr>
        <w:t xml:space="preserve"> должность муниципальной службы, может представить уточненные сведения в течение одного месяца после окончания срока, указанного в </w:t>
      </w:r>
      <w:hyperlink w:anchor="Par145" w:history="1">
        <w:r w:rsidRPr="0078584E">
          <w:rPr>
            <w:color w:val="0000FF"/>
            <w:sz w:val="28"/>
            <w:szCs w:val="28"/>
          </w:rPr>
          <w:t>пункте 3</w:t>
        </w:r>
      </w:hyperlink>
      <w:r w:rsidRPr="0078584E">
        <w:rPr>
          <w:sz w:val="28"/>
          <w:szCs w:val="28"/>
        </w:rPr>
        <w:t xml:space="preserve"> настоящего Положения.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7. В случае непредставления по объективным причинам лицом, замещающим должность муниципальной службы сведений о доходах, расходах, об имуществе и обязательствах имущественного характера супруги (супруга) и несовершеннолетних детей данный факт подлежит рассмотрению на заседании комиссии по соблюдению требований к служебному поведению муниципальных служащих Новомальтинского муниципального образования и урегулированию конфликта интересов.</w:t>
      </w:r>
    </w:p>
    <w:p w:rsidR="00B66BA6" w:rsidRPr="0078584E" w:rsidRDefault="00B66BA6" w:rsidP="008B7F43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8. Проверка достоверности и полноты сведений о доходах, расходах, об имуществе и обязательствах имущественного характера, представленных в соответстви</w:t>
      </w:r>
      <w:r>
        <w:rPr>
          <w:sz w:val="28"/>
          <w:szCs w:val="28"/>
        </w:rPr>
        <w:t xml:space="preserve">и с настоящим Положением лицом, </w:t>
      </w:r>
      <w:r w:rsidRPr="0078584E">
        <w:rPr>
          <w:sz w:val="28"/>
          <w:szCs w:val="28"/>
        </w:rPr>
        <w:t xml:space="preserve">замещающим должность муниципальной службы, осуществляется в соответствии с </w:t>
      </w:r>
      <w:hyperlink r:id="rId15" w:history="1">
        <w:r w:rsidRPr="0078584E">
          <w:rPr>
            <w:color w:val="0000FF"/>
            <w:sz w:val="28"/>
            <w:szCs w:val="28"/>
          </w:rPr>
          <w:t>Указом</w:t>
        </w:r>
      </w:hyperlink>
      <w:r w:rsidRPr="0078584E">
        <w:rPr>
          <w:sz w:val="28"/>
          <w:szCs w:val="28"/>
        </w:rPr>
        <w:t xml:space="preserve"> Губернатора Иркутской области от 27.06.2013 N 212-уг "О Порядке осуществления проверок в отношении отдельных категорий граждан в целях противодействия коррупции".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9. Сведения о доходах, расходах, об имуществе и обязательствах имущественного характера, представляемые в соответствии с настоящим </w:t>
      </w:r>
      <w:r w:rsidRPr="0078584E">
        <w:rPr>
          <w:sz w:val="28"/>
          <w:szCs w:val="28"/>
        </w:rPr>
        <w:lastRenderedPageBreak/>
        <w:t>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 и иную, охраняемую законом тайну.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10. Сведения о доходах, расходах, об имуществе и обязательствах </w:t>
      </w:r>
      <w:r>
        <w:rPr>
          <w:sz w:val="28"/>
          <w:szCs w:val="28"/>
        </w:rPr>
        <w:t xml:space="preserve">имущественного характера лица, </w:t>
      </w:r>
      <w:r w:rsidRPr="0078584E">
        <w:rPr>
          <w:sz w:val="28"/>
          <w:szCs w:val="28"/>
        </w:rPr>
        <w:t xml:space="preserve">замещающего должность муниципальной службы, его супруги (супруга) и несовершеннолетних детей в соответствии с порядком, утвержденным настоящим постановлением, размещаются в информационно-телекоммуникационной сети "Интернет" на официальном сайте администрации сельского поселения Новомальтинского муниципального образования - </w:t>
      </w:r>
      <w:proofErr w:type="spellStart"/>
      <w:r w:rsidRPr="0078584E">
        <w:rPr>
          <w:sz w:val="28"/>
          <w:szCs w:val="28"/>
          <w:lang w:val="en-US"/>
        </w:rPr>
        <w:t>nowomaltinsk</w:t>
      </w:r>
      <w:proofErr w:type="spellEnd"/>
      <w:r w:rsidRPr="0078584E">
        <w:rPr>
          <w:sz w:val="28"/>
          <w:szCs w:val="28"/>
        </w:rPr>
        <w:t>.</w:t>
      </w:r>
      <w:proofErr w:type="spellStart"/>
      <w:r w:rsidRPr="0078584E">
        <w:rPr>
          <w:sz w:val="28"/>
          <w:szCs w:val="28"/>
          <w:lang w:val="en-US"/>
        </w:rPr>
        <w:t>ru</w:t>
      </w:r>
      <w:proofErr w:type="spellEnd"/>
      <w:r w:rsidRPr="0078584E">
        <w:rPr>
          <w:sz w:val="28"/>
          <w:szCs w:val="28"/>
        </w:rPr>
        <w:t>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11. </w:t>
      </w:r>
      <w:proofErr w:type="gramStart"/>
      <w:r w:rsidRPr="0078584E">
        <w:rPr>
          <w:sz w:val="28"/>
          <w:szCs w:val="28"/>
        </w:rPr>
        <w:t xml:space="preserve">Не допускается использование сведений о доходах, расходах, об имуществе и обязательствах имущественного характера, представляемых лицом, </w:t>
      </w:r>
      <w:r>
        <w:rPr>
          <w:sz w:val="28"/>
          <w:szCs w:val="28"/>
        </w:rPr>
        <w:t>замещающим</w:t>
      </w:r>
      <w:r w:rsidRPr="0078584E">
        <w:rPr>
          <w:sz w:val="28"/>
          <w:szCs w:val="28"/>
        </w:rPr>
        <w:t xml:space="preserve"> должность муниципальной службы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лиц.</w:t>
      </w:r>
      <w:proofErr w:type="gramEnd"/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12.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13. Сведения о доходах, расходах, об имуществе и обязательствах имущественного характера, представленные в соответстви</w:t>
      </w:r>
      <w:r>
        <w:rPr>
          <w:sz w:val="28"/>
          <w:szCs w:val="28"/>
        </w:rPr>
        <w:t xml:space="preserve">и с настоящим Положением лицом, </w:t>
      </w:r>
      <w:r w:rsidRPr="0078584E">
        <w:rPr>
          <w:sz w:val="28"/>
          <w:szCs w:val="28"/>
        </w:rPr>
        <w:t>замещающим должность муниципальной службы, ежегодно и информация о результатах проверки достоверности и полноты этих сведений приобщаются к личному делу.</w:t>
      </w:r>
    </w:p>
    <w:p w:rsidR="00B66BA6" w:rsidRPr="0078584E" w:rsidRDefault="00B66BA6" w:rsidP="002E3FCF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14. </w:t>
      </w:r>
      <w:proofErr w:type="gramStart"/>
      <w:r w:rsidRPr="0078584E">
        <w:rPr>
          <w:sz w:val="28"/>
          <w:szCs w:val="28"/>
        </w:rPr>
        <w:t>Непредставление лицом, замещающим должность муниципальной службы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 является правонарушением, влекущим увольнение (освобождение от должности) в связи с утратой доверия.</w:t>
      </w:r>
      <w:proofErr w:type="gramEnd"/>
    </w:p>
    <w:p w:rsidR="00B66BA6" w:rsidRPr="0078584E" w:rsidRDefault="00B66BA6" w:rsidP="00B6234C">
      <w:pPr>
        <w:pStyle w:val="ConsPlusNormal"/>
        <w:ind w:firstLine="0"/>
        <w:outlineLvl w:val="0"/>
        <w:rPr>
          <w:rFonts w:cs="Times New Roman"/>
          <w:sz w:val="28"/>
          <w:szCs w:val="28"/>
        </w:rPr>
      </w:pPr>
      <w:bookmarkStart w:id="2" w:name="Par60"/>
      <w:bookmarkEnd w:id="2"/>
    </w:p>
    <w:p w:rsidR="00B66BA6" w:rsidRPr="0078584E" w:rsidRDefault="00B66BA6" w:rsidP="00F92C97">
      <w:pPr>
        <w:pStyle w:val="ConsPlusNormal"/>
        <w:jc w:val="right"/>
        <w:outlineLvl w:val="0"/>
        <w:rPr>
          <w:rFonts w:cs="Times New Roman"/>
          <w:sz w:val="28"/>
          <w:szCs w:val="28"/>
        </w:rPr>
      </w:pPr>
    </w:p>
    <w:p w:rsidR="00B66BA6" w:rsidRDefault="00B66BA6" w:rsidP="00F92C97">
      <w:pPr>
        <w:pStyle w:val="ConsPlusNormal"/>
        <w:jc w:val="right"/>
        <w:outlineLvl w:val="0"/>
        <w:rPr>
          <w:rFonts w:cs="Times New Roman"/>
          <w:sz w:val="28"/>
          <w:szCs w:val="28"/>
        </w:rPr>
      </w:pPr>
    </w:p>
    <w:p w:rsidR="00B66BA6" w:rsidRDefault="00B66BA6" w:rsidP="00F92C97">
      <w:pPr>
        <w:pStyle w:val="ConsPlusNormal"/>
        <w:jc w:val="right"/>
        <w:outlineLvl w:val="0"/>
        <w:rPr>
          <w:rFonts w:cs="Times New Roman"/>
          <w:sz w:val="28"/>
          <w:szCs w:val="28"/>
        </w:rPr>
      </w:pPr>
    </w:p>
    <w:p w:rsidR="00B66BA6" w:rsidRDefault="00B66BA6" w:rsidP="00F92C97">
      <w:pPr>
        <w:pStyle w:val="ConsPlusNormal"/>
        <w:jc w:val="right"/>
        <w:outlineLvl w:val="0"/>
        <w:rPr>
          <w:rFonts w:cs="Times New Roman"/>
          <w:sz w:val="28"/>
          <w:szCs w:val="28"/>
        </w:rPr>
      </w:pPr>
    </w:p>
    <w:p w:rsidR="00B66BA6" w:rsidRDefault="00B66BA6" w:rsidP="00F92C97">
      <w:pPr>
        <w:pStyle w:val="ConsPlusNormal"/>
        <w:jc w:val="right"/>
        <w:outlineLvl w:val="0"/>
        <w:rPr>
          <w:rFonts w:cs="Times New Roman"/>
          <w:sz w:val="28"/>
          <w:szCs w:val="28"/>
        </w:rPr>
      </w:pPr>
    </w:p>
    <w:p w:rsidR="00B66BA6" w:rsidRDefault="00B66BA6" w:rsidP="00F92C97">
      <w:pPr>
        <w:pStyle w:val="ConsPlusNormal"/>
        <w:jc w:val="right"/>
        <w:outlineLvl w:val="0"/>
        <w:rPr>
          <w:rFonts w:cs="Times New Roman"/>
          <w:sz w:val="28"/>
          <w:szCs w:val="28"/>
        </w:rPr>
      </w:pPr>
    </w:p>
    <w:p w:rsidR="00B66BA6" w:rsidRDefault="00B66BA6" w:rsidP="00EE226B">
      <w:pPr>
        <w:pStyle w:val="ConsPlusNormal"/>
        <w:ind w:firstLine="0"/>
        <w:outlineLvl w:val="0"/>
        <w:rPr>
          <w:rFonts w:cs="Times New Roman"/>
          <w:sz w:val="28"/>
          <w:szCs w:val="28"/>
        </w:rPr>
      </w:pPr>
    </w:p>
    <w:p w:rsidR="00B66BA6" w:rsidRDefault="00B66BA6" w:rsidP="00EE226B">
      <w:pPr>
        <w:pStyle w:val="ConsPlusNormal"/>
        <w:ind w:firstLine="0"/>
        <w:outlineLvl w:val="0"/>
        <w:rPr>
          <w:rFonts w:cs="Times New Roman"/>
          <w:sz w:val="28"/>
          <w:szCs w:val="28"/>
        </w:rPr>
      </w:pPr>
    </w:p>
    <w:p w:rsidR="00B66BA6" w:rsidRDefault="00B66BA6" w:rsidP="00F92C97">
      <w:pPr>
        <w:pStyle w:val="ConsPlusNormal"/>
        <w:jc w:val="right"/>
        <w:outlineLvl w:val="0"/>
        <w:rPr>
          <w:rFonts w:cs="Times New Roman"/>
          <w:sz w:val="28"/>
          <w:szCs w:val="28"/>
        </w:rPr>
      </w:pPr>
    </w:p>
    <w:p w:rsidR="00B66BA6" w:rsidRPr="0078584E" w:rsidRDefault="00B66BA6" w:rsidP="00F92C9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B66BA6" w:rsidRPr="0078584E" w:rsidRDefault="00B66BA6" w:rsidP="002D613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к положению о представлении </w:t>
      </w:r>
    </w:p>
    <w:p w:rsidR="00B66BA6" w:rsidRPr="0078584E" w:rsidRDefault="00B66BA6" w:rsidP="007E31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сведений о своих доходах, расходах, </w:t>
      </w:r>
    </w:p>
    <w:p w:rsidR="00B66BA6" w:rsidRPr="0078584E" w:rsidRDefault="00B66BA6" w:rsidP="00EE226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лицами, </w:t>
      </w:r>
    </w:p>
    <w:p w:rsidR="00B66BA6" w:rsidRPr="0078584E" w:rsidRDefault="00B66BA6" w:rsidP="002D613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замещающими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службы, </w:t>
      </w:r>
    </w:p>
    <w:p w:rsidR="00B66BA6" w:rsidRPr="0078584E" w:rsidRDefault="00B66BA6" w:rsidP="007E31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6A07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           В ____________________________________</w:t>
      </w:r>
    </w:p>
    <w:p w:rsidR="00B66BA6" w:rsidRPr="0078584E" w:rsidRDefault="00B66BA6" w:rsidP="006A07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(указывается наименование кадрового</w:t>
      </w:r>
      <w:proofErr w:type="gramEnd"/>
    </w:p>
    <w:p w:rsidR="00B66BA6" w:rsidRPr="0078584E" w:rsidRDefault="00B66BA6" w:rsidP="006A07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                  подразделения федерального</w:t>
      </w:r>
    </w:p>
    <w:p w:rsidR="00B66BA6" w:rsidRPr="0078584E" w:rsidRDefault="00B66BA6" w:rsidP="006A07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                государственного органа, иного</w:t>
      </w:r>
    </w:p>
    <w:p w:rsidR="00B66BA6" w:rsidRPr="0078584E" w:rsidRDefault="00B66BA6" w:rsidP="006A07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                   органа или организации)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1"/>
      <w:bookmarkEnd w:id="3"/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      СПРАВКА </w:t>
      </w:r>
      <w:hyperlink w:anchor="Par605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о доходах, расходах, об имуществе и обязательствах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имущественного характера </w:t>
      </w:r>
      <w:hyperlink w:anchor="Par606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Я,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78584E">
        <w:rPr>
          <w:rFonts w:ascii="Times New Roman" w:hAnsi="Times New Roman" w:cs="Times New Roman"/>
          <w:sz w:val="28"/>
          <w:szCs w:val="28"/>
        </w:rPr>
        <w:t>,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(фамилия, имя, отчество, дата рождения, серия и номер паспорта,</w:t>
      </w:r>
      <w:proofErr w:type="gramEnd"/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дата выдачи и орган, выдавший паспорт)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78584E">
        <w:rPr>
          <w:rFonts w:ascii="Times New Roman" w:hAnsi="Times New Roman" w:cs="Times New Roman"/>
          <w:sz w:val="28"/>
          <w:szCs w:val="28"/>
        </w:rPr>
        <w:t>,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(место работы (службы), занимаемая (замещаемая) должность; в случае</w:t>
      </w:r>
      <w:proofErr w:type="gramEnd"/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отсутствия основного места работы (службы) - род занятий; должность,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на 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замещение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которой претендует гражданин (если применимо))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____________________________________________,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            (адрес места регистрации)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сообщаю   сведения   о   доходах,   расходах   своих,  супруги   (супруга),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несовершеннолетнего ребенка (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подчеркнуть)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(фамилия, имя, отчество, год рождения, серия и номер паспорта,</w:t>
      </w:r>
      <w:proofErr w:type="gramEnd"/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дата выдачи и орган, выдавший паспорт)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(адрес места регистрации, основное место работы (службы), занимаемая</w:t>
      </w:r>
      <w:proofErr w:type="gramEnd"/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(замещаемая) должность)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(в случае отсутствия основного места работы (службы) - род занятий)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lastRenderedPageBreak/>
        <w:t>за    отчетный   период   с  1  января  20__ г.   по   31  декабря  20__ г.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об                         имуществе,                         принадлежащем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(фамилия, имя, отчество)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на   праве   собственности,   о   вкладах  в  банках,  ценных  бумагах,  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имущественного характера по состоянию на "__" ______ 20__ г.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6"/>
      <w:bookmarkEnd w:id="4"/>
      <w:r w:rsidRPr="0078584E">
        <w:rPr>
          <w:rFonts w:ascii="Times New Roman" w:hAnsi="Times New Roman" w:cs="Times New Roman"/>
          <w:sz w:val="28"/>
          <w:szCs w:val="28"/>
        </w:rPr>
        <w:t xml:space="preserve">    Раздел 1. Сведения о доходах </w:t>
      </w:r>
      <w:hyperlink w:anchor="Par607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&lt;3&gt;</w:t>
        </w:r>
      </w:hyperlink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Величина дохода </w:t>
            </w:r>
            <w:hyperlink w:anchor="Par608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&lt;4&gt;</w:t>
              </w:r>
            </w:hyperlink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42"/>
      <w:bookmarkEnd w:id="5"/>
      <w:r w:rsidRPr="0078584E">
        <w:rPr>
          <w:rFonts w:ascii="Times New Roman" w:hAnsi="Times New Roman" w:cs="Times New Roman"/>
          <w:sz w:val="28"/>
          <w:szCs w:val="28"/>
        </w:rPr>
        <w:t xml:space="preserve">    Раздел 2. Сведения о расходах </w:t>
      </w:r>
      <w:hyperlink w:anchor="Par609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&lt;5&gt;</w:t>
        </w:r>
      </w:hyperlink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B66BA6" w:rsidRPr="0078584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приобретения </w:t>
            </w:r>
            <w:hyperlink w:anchor="Par610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&lt;6&gt;</w:t>
              </w:r>
            </w:hyperlink>
          </w:p>
        </w:tc>
      </w:tr>
      <w:tr w:rsidR="00B66BA6" w:rsidRPr="0078584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66BA6" w:rsidRPr="0078584E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Земельные </w:t>
            </w:r>
            <w:r w:rsidRPr="007858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3"/>
      <w:bookmarkEnd w:id="6"/>
      <w:r w:rsidRPr="0078584E">
        <w:rPr>
          <w:rFonts w:ascii="Times New Roman" w:hAnsi="Times New Roman" w:cs="Times New Roman"/>
          <w:sz w:val="28"/>
          <w:szCs w:val="28"/>
        </w:rPr>
        <w:t xml:space="preserve">    Раздел 3. Сведения об имуществе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25"/>
      <w:bookmarkEnd w:id="7"/>
      <w:r w:rsidRPr="0078584E">
        <w:rPr>
          <w:rFonts w:ascii="Times New Roman" w:hAnsi="Times New Roman" w:cs="Times New Roman"/>
          <w:sz w:val="28"/>
          <w:szCs w:val="28"/>
        </w:rPr>
        <w:t xml:space="preserve">    3.1. Недвижимое имущество</w:t>
      </w:r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B66BA6" w:rsidRPr="0078584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Вид собственности </w:t>
            </w:r>
            <w:hyperlink w:anchor="Par611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приобретения и источник средств </w:t>
            </w:r>
            <w:hyperlink w:anchor="Par612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&lt;8&gt;</w:t>
              </w:r>
            </w:hyperlink>
          </w:p>
        </w:tc>
      </w:tr>
      <w:tr w:rsidR="00B66BA6" w:rsidRPr="0078584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Земельные участки </w:t>
            </w:r>
            <w:hyperlink w:anchor="Par613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&lt;9&gt;</w:t>
              </w:r>
            </w:hyperlink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320"/>
      <w:bookmarkEnd w:id="8"/>
      <w:r w:rsidRPr="0078584E">
        <w:rPr>
          <w:rFonts w:ascii="Times New Roman" w:hAnsi="Times New Roman" w:cs="Times New Roman"/>
          <w:sz w:val="28"/>
          <w:szCs w:val="28"/>
        </w:rPr>
        <w:t xml:space="preserve">    3.2. Транспортные средства</w:t>
      </w:r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B66BA6" w:rsidRPr="0078584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Вид собственности </w:t>
            </w:r>
            <w:hyperlink w:anchor="Par614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&lt;10&gt;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Место регистрации</w:t>
            </w:r>
          </w:p>
        </w:tc>
      </w:tr>
      <w:tr w:rsidR="00B66BA6" w:rsidRPr="0078584E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Автомобили </w:t>
            </w:r>
            <w:r w:rsidRPr="007858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Мототранспортные</w:t>
            </w:r>
            <w:proofErr w:type="spell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93"/>
      <w:bookmarkEnd w:id="9"/>
      <w:r w:rsidRPr="0078584E">
        <w:rPr>
          <w:rFonts w:ascii="Times New Roman" w:hAnsi="Times New Roman" w:cs="Times New Roman"/>
          <w:sz w:val="28"/>
          <w:szCs w:val="28"/>
        </w:rPr>
        <w:t xml:space="preserve">    Раздел 4. Сведения о счетах в банках и иных кредитных организациях</w:t>
      </w:r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B66BA6" w:rsidRPr="0078584E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Вид и валюта счета </w:t>
            </w:r>
            <w:hyperlink w:anchor="Par615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Остаток на счете </w:t>
            </w:r>
            <w:hyperlink w:anchor="Par616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&lt;12&gt;</w:t>
              </w:r>
            </w:hyperlink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Сумма поступивших на счет денежных средств </w:t>
            </w:r>
            <w:hyperlink w:anchor="Par617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&lt;13&gt;</w:t>
              </w:r>
            </w:hyperlink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B66BA6" w:rsidRPr="0078584E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66BA6" w:rsidRPr="0078584E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426"/>
      <w:bookmarkEnd w:id="10"/>
      <w:r w:rsidRPr="0078584E">
        <w:rPr>
          <w:rFonts w:ascii="Times New Roman" w:hAnsi="Times New Roman" w:cs="Times New Roman"/>
          <w:sz w:val="28"/>
          <w:szCs w:val="28"/>
        </w:rPr>
        <w:t xml:space="preserve">    Раздел 5. Сведения о ценных бумагах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428"/>
      <w:bookmarkEnd w:id="11"/>
      <w:r w:rsidRPr="0078584E">
        <w:rPr>
          <w:rFonts w:ascii="Times New Roman" w:hAnsi="Times New Roman" w:cs="Times New Roman"/>
          <w:sz w:val="28"/>
          <w:szCs w:val="28"/>
        </w:rPr>
        <w:t xml:space="preserve">    5.1. Акции и иное участие в коммерческих организациях и фондах</w:t>
      </w:r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B66BA6" w:rsidRPr="0078584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организационно-правовая форма организации </w:t>
            </w:r>
            <w:hyperlink w:anchor="Par618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Уставный капитал </w:t>
            </w:r>
            <w:hyperlink w:anchor="Par619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&lt;15&gt;</w:t>
              </w:r>
            </w:hyperlink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Доля участия </w:t>
            </w:r>
            <w:hyperlink w:anchor="Par620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&lt;16&gt;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участия </w:t>
            </w:r>
            <w:hyperlink w:anchor="Par621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&lt;17&gt;</w:t>
              </w:r>
            </w:hyperlink>
          </w:p>
        </w:tc>
      </w:tr>
      <w:tr w:rsidR="00B66BA6" w:rsidRPr="0078584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66BA6" w:rsidRPr="0078584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473"/>
      <w:bookmarkEnd w:id="12"/>
      <w:r w:rsidRPr="0078584E">
        <w:rPr>
          <w:rFonts w:ascii="Times New Roman" w:hAnsi="Times New Roman" w:cs="Times New Roman"/>
          <w:sz w:val="28"/>
          <w:szCs w:val="28"/>
        </w:rPr>
        <w:t xml:space="preserve">   5.2. Иные ценные бумаги</w:t>
      </w:r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Вид ценной бумаги </w:t>
            </w:r>
            <w:hyperlink w:anchor="Par622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&lt;18&gt;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Общая стоимость </w:t>
            </w:r>
            <w:hyperlink w:anchor="Par623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&lt;19&gt;</w:t>
              </w:r>
            </w:hyperlink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Итого   по   </w:t>
      </w:r>
      <w:hyperlink w:anchor="Par426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разделу   5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  "Сведения   о   ценных   бумагах"  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суммарная</w:t>
      </w:r>
      <w:proofErr w:type="gramEnd"/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декларированная стоимость ценных бумаг, включая доли участия 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коммерческих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(руб.), ______________________________________________________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______________________________________.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529"/>
      <w:bookmarkEnd w:id="13"/>
      <w:r w:rsidRPr="0078584E">
        <w:rPr>
          <w:rFonts w:ascii="Times New Roman" w:hAnsi="Times New Roman" w:cs="Times New Roman"/>
          <w:sz w:val="28"/>
          <w:szCs w:val="28"/>
        </w:rPr>
        <w:t xml:space="preserve">    Раздел 6. Сведения об обязательствах имущественного характера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531"/>
      <w:bookmarkEnd w:id="14"/>
      <w:r w:rsidRPr="0078584E">
        <w:rPr>
          <w:rFonts w:ascii="Times New Roman" w:hAnsi="Times New Roman" w:cs="Times New Roman"/>
          <w:sz w:val="28"/>
          <w:szCs w:val="28"/>
        </w:rPr>
        <w:t xml:space="preserve">    6.1. Объекты недвижимого имущества, находящиеся в пользовании </w:t>
      </w:r>
      <w:hyperlink w:anchor="Par624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&lt;20&gt;</w:t>
        </w:r>
      </w:hyperlink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Вид имущества </w:t>
            </w:r>
            <w:hyperlink w:anchor="Par625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&lt;21&gt;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Вид и сроки пользования </w:t>
            </w:r>
            <w:hyperlink w:anchor="Par626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пользования </w:t>
            </w:r>
            <w:hyperlink w:anchor="Par627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&lt;23&gt;</w:t>
              </w:r>
            </w:hyperlink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Площадь (кв. м)</w:t>
            </w: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564"/>
      <w:bookmarkEnd w:id="15"/>
      <w:r w:rsidRPr="0078584E">
        <w:rPr>
          <w:rFonts w:ascii="Times New Roman" w:hAnsi="Times New Roman" w:cs="Times New Roman"/>
          <w:sz w:val="28"/>
          <w:szCs w:val="28"/>
        </w:rPr>
        <w:t xml:space="preserve">    6.2. Срочные обязательства финансового характера </w:t>
      </w:r>
      <w:hyperlink w:anchor="Par628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&lt;24&gt;</w:t>
        </w:r>
      </w:hyperlink>
    </w:p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B66BA6" w:rsidRPr="0078584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обязательства </w:t>
            </w:r>
            <w:hyperlink w:anchor="Par629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&lt;25&gt;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Кредитор (должник) </w:t>
            </w:r>
            <w:hyperlink w:anchor="Par630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&lt;26&gt;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возникновения </w:t>
            </w:r>
            <w:hyperlink w:anchor="Par631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&lt;27&gt;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Сумма обязательства/размер обязательства по состоянию на отчетную дату </w:t>
            </w:r>
            <w:hyperlink w:anchor="Par632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&lt;28&gt;</w:t>
              </w:r>
            </w:hyperlink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 xml:space="preserve">Условия обязательства </w:t>
            </w:r>
            <w:hyperlink w:anchor="Par633" w:tooltip="Ссылка на текущий документ" w:history="1">
              <w:r w:rsidRPr="0078584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&lt;29&gt;</w:t>
              </w:r>
            </w:hyperlink>
          </w:p>
        </w:tc>
      </w:tr>
      <w:tr w:rsidR="00B66BA6" w:rsidRPr="0078584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66BA6" w:rsidRPr="0078584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BA6" w:rsidRPr="0078584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84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BA6" w:rsidRPr="0078584E" w:rsidRDefault="00B66BA6" w:rsidP="007858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6BA6" w:rsidRPr="0078584E" w:rsidRDefault="00B66BA6" w:rsidP="00F92C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Достоверность и полноту настоящих сведений подтверждаю.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"__" _______________ 20__ г. 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                (подпись лица, представляющего сведения)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B66BA6" w:rsidRPr="0078584E" w:rsidRDefault="00B66BA6" w:rsidP="00F92C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 xml:space="preserve">                (Ф.И.О. и подпись лица, принявшего справку)</w:t>
      </w:r>
    </w:p>
    <w:p w:rsidR="00B66BA6" w:rsidRPr="0078584E" w:rsidRDefault="00B66BA6" w:rsidP="002E3FCF">
      <w:pPr>
        <w:ind w:right="-284"/>
        <w:jc w:val="both"/>
        <w:rPr>
          <w:sz w:val="28"/>
          <w:szCs w:val="28"/>
        </w:rPr>
      </w:pP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З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606"/>
      <w:bookmarkEnd w:id="16"/>
      <w:r w:rsidRPr="0078584E">
        <w:rPr>
          <w:rFonts w:ascii="Times New Roman" w:hAnsi="Times New Roman" w:cs="Times New Roman"/>
          <w:sz w:val="28"/>
          <w:szCs w:val="28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607"/>
      <w:bookmarkEnd w:id="17"/>
      <w:r w:rsidRPr="0078584E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доходы (включая пенсии, пособия, иные выплаты) за отчетный период.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608"/>
      <w:bookmarkEnd w:id="18"/>
      <w:r w:rsidRPr="0078584E">
        <w:rPr>
          <w:rFonts w:ascii="Times New Roman" w:hAnsi="Times New Roman" w:cs="Times New Roman"/>
          <w:sz w:val="28"/>
          <w:szCs w:val="28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609"/>
      <w:bookmarkEnd w:id="19"/>
      <w:r w:rsidRPr="0078584E">
        <w:rPr>
          <w:rFonts w:ascii="Times New Roman" w:hAnsi="Times New Roman" w:cs="Times New Roman"/>
          <w:sz w:val="28"/>
          <w:szCs w:val="28"/>
        </w:rPr>
        <w:t xml:space="preserve">&lt;5&gt; Сведения о расходах представляются в случаях, установленных статьей 3 Федерального закона от 3 декабря 2012 г. N 230-ФЗ "О 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610"/>
      <w:bookmarkEnd w:id="20"/>
      <w:r w:rsidRPr="0078584E">
        <w:rPr>
          <w:rFonts w:ascii="Times New Roman" w:hAnsi="Times New Roman" w:cs="Times New Roman"/>
          <w:sz w:val="28"/>
          <w:szCs w:val="28"/>
        </w:rPr>
        <w:t>&lt;6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611"/>
      <w:bookmarkEnd w:id="21"/>
      <w:r w:rsidRPr="0078584E">
        <w:rPr>
          <w:rFonts w:ascii="Times New Roman" w:hAnsi="Times New Roman" w:cs="Times New Roman"/>
          <w:sz w:val="28"/>
          <w:szCs w:val="28"/>
        </w:rPr>
        <w:t>&lt;7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612"/>
      <w:bookmarkEnd w:id="22"/>
      <w:r w:rsidRPr="0078584E">
        <w:rPr>
          <w:rFonts w:ascii="Times New Roman" w:hAnsi="Times New Roman" w:cs="Times New Roman"/>
          <w:sz w:val="28"/>
          <w:szCs w:val="28"/>
        </w:rPr>
        <w:t>&lt;8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613"/>
      <w:bookmarkEnd w:id="23"/>
      <w:r w:rsidRPr="0078584E">
        <w:rPr>
          <w:rFonts w:ascii="Times New Roman" w:hAnsi="Times New Roman" w:cs="Times New Roman"/>
          <w:sz w:val="28"/>
          <w:szCs w:val="28"/>
        </w:rPr>
        <w:t>&lt;9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614"/>
      <w:bookmarkEnd w:id="24"/>
      <w:r w:rsidRPr="0078584E">
        <w:rPr>
          <w:rFonts w:ascii="Times New Roman" w:hAnsi="Times New Roman" w:cs="Times New Roman"/>
          <w:sz w:val="28"/>
          <w:szCs w:val="28"/>
        </w:rPr>
        <w:t>&lt;10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615"/>
      <w:bookmarkEnd w:id="25"/>
      <w:r w:rsidRPr="0078584E">
        <w:rPr>
          <w:rFonts w:ascii="Times New Roman" w:hAnsi="Times New Roman" w:cs="Times New Roman"/>
          <w:sz w:val="28"/>
          <w:szCs w:val="28"/>
        </w:rPr>
        <w:lastRenderedPageBreak/>
        <w:t>&lt;11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вид счета (депозитный, текущий, расчетный, ссудный и другие) и валюта счета.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616"/>
      <w:bookmarkEnd w:id="26"/>
      <w:r w:rsidRPr="0078584E">
        <w:rPr>
          <w:rFonts w:ascii="Times New Roman" w:hAnsi="Times New Roman" w:cs="Times New Roman"/>
          <w:sz w:val="28"/>
          <w:szCs w:val="28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ar617"/>
      <w:bookmarkEnd w:id="27"/>
      <w:r w:rsidRPr="0078584E">
        <w:rPr>
          <w:rFonts w:ascii="Times New Roman" w:hAnsi="Times New Roman" w:cs="Times New Roman"/>
          <w:sz w:val="28"/>
          <w:szCs w:val="28"/>
        </w:rPr>
        <w:t>&lt;13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ar618"/>
      <w:bookmarkEnd w:id="28"/>
      <w:r w:rsidRPr="0078584E">
        <w:rPr>
          <w:rFonts w:ascii="Times New Roman" w:hAnsi="Times New Roman" w:cs="Times New Roman"/>
          <w:sz w:val="28"/>
          <w:szCs w:val="28"/>
        </w:rPr>
        <w:t>&lt;14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ar619"/>
      <w:bookmarkEnd w:id="29"/>
      <w:r w:rsidRPr="0078584E">
        <w:rPr>
          <w:rFonts w:ascii="Times New Roman" w:hAnsi="Times New Roman" w:cs="Times New Roman"/>
          <w:sz w:val="28"/>
          <w:szCs w:val="28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ar620"/>
      <w:bookmarkEnd w:id="30"/>
      <w:r w:rsidRPr="0078584E">
        <w:rPr>
          <w:rFonts w:ascii="Times New Roman" w:hAnsi="Times New Roman" w:cs="Times New Roman"/>
          <w:sz w:val="28"/>
          <w:szCs w:val="28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ar621"/>
      <w:bookmarkEnd w:id="31"/>
      <w:r w:rsidRPr="0078584E">
        <w:rPr>
          <w:rFonts w:ascii="Times New Roman" w:hAnsi="Times New Roman" w:cs="Times New Roman"/>
          <w:sz w:val="28"/>
          <w:szCs w:val="28"/>
        </w:rPr>
        <w:t>&lt;17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ar622"/>
      <w:bookmarkEnd w:id="32"/>
      <w:r w:rsidRPr="0078584E">
        <w:rPr>
          <w:rFonts w:ascii="Times New Roman" w:hAnsi="Times New Roman" w:cs="Times New Roman"/>
          <w:sz w:val="28"/>
          <w:szCs w:val="28"/>
        </w:rPr>
        <w:t>&lt;18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428" w:tooltip="Ссылка на текущий документ" w:history="1">
        <w:r w:rsidRPr="0078584E">
          <w:rPr>
            <w:rFonts w:ascii="Times New Roman" w:hAnsi="Times New Roman" w:cs="Times New Roman"/>
            <w:color w:val="0000FF"/>
            <w:sz w:val="28"/>
            <w:szCs w:val="28"/>
          </w:rPr>
          <w:t>подразделе 5.1</w:t>
        </w:r>
      </w:hyperlink>
      <w:r w:rsidRPr="0078584E">
        <w:rPr>
          <w:rFonts w:ascii="Times New Roman" w:hAnsi="Times New Roman" w:cs="Times New Roman"/>
          <w:sz w:val="28"/>
          <w:szCs w:val="28"/>
        </w:rPr>
        <w:t xml:space="preserve"> "Акции и иное участие в коммерческих организациях и фондах".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ar623"/>
      <w:bookmarkEnd w:id="33"/>
      <w:r w:rsidRPr="0078584E">
        <w:rPr>
          <w:rFonts w:ascii="Times New Roman" w:hAnsi="Times New Roman" w:cs="Times New Roman"/>
          <w:sz w:val="28"/>
          <w:szCs w:val="28"/>
        </w:rPr>
        <w:t>&lt;19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Par624"/>
      <w:bookmarkEnd w:id="34"/>
      <w:r w:rsidRPr="0078584E">
        <w:rPr>
          <w:rFonts w:ascii="Times New Roman" w:hAnsi="Times New Roman" w:cs="Times New Roman"/>
          <w:sz w:val="28"/>
          <w:szCs w:val="28"/>
        </w:rPr>
        <w:t>&lt;20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по состоянию на отчетную дату.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ar625"/>
      <w:bookmarkEnd w:id="35"/>
      <w:r w:rsidRPr="0078584E">
        <w:rPr>
          <w:rFonts w:ascii="Times New Roman" w:hAnsi="Times New Roman" w:cs="Times New Roman"/>
          <w:sz w:val="28"/>
          <w:szCs w:val="28"/>
        </w:rPr>
        <w:t>&lt;21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вид недвижимого имущества (земельный участок, жилой дом, дача и другие).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ar626"/>
      <w:bookmarkEnd w:id="36"/>
      <w:r w:rsidRPr="0078584E">
        <w:rPr>
          <w:rFonts w:ascii="Times New Roman" w:hAnsi="Times New Roman" w:cs="Times New Roman"/>
          <w:sz w:val="28"/>
          <w:szCs w:val="28"/>
        </w:rPr>
        <w:t>&lt;22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вид пользования (аренда, безвозмездное пользование и другие) и сроки пользования.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ar627"/>
      <w:bookmarkEnd w:id="37"/>
      <w:r w:rsidRPr="0078584E">
        <w:rPr>
          <w:rFonts w:ascii="Times New Roman" w:hAnsi="Times New Roman" w:cs="Times New Roman"/>
          <w:sz w:val="28"/>
          <w:szCs w:val="28"/>
        </w:rPr>
        <w:t>&lt;23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ar628"/>
      <w:bookmarkEnd w:id="38"/>
      <w:r w:rsidRPr="0078584E">
        <w:rPr>
          <w:rFonts w:ascii="Times New Roman" w:hAnsi="Times New Roman" w:cs="Times New Roman"/>
          <w:sz w:val="28"/>
          <w:szCs w:val="28"/>
        </w:rPr>
        <w:t>&lt;24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 xml:space="preserve"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</w:t>
      </w:r>
      <w:r w:rsidRPr="0078584E">
        <w:rPr>
          <w:rFonts w:ascii="Times New Roman" w:hAnsi="Times New Roman" w:cs="Times New Roman"/>
          <w:sz w:val="28"/>
          <w:szCs w:val="28"/>
        </w:rPr>
        <w:lastRenderedPageBreak/>
        <w:t>обязательствах которого представляются.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Par629"/>
      <w:bookmarkEnd w:id="39"/>
      <w:r w:rsidRPr="0078584E">
        <w:rPr>
          <w:rFonts w:ascii="Times New Roman" w:hAnsi="Times New Roman" w:cs="Times New Roman"/>
          <w:sz w:val="28"/>
          <w:szCs w:val="28"/>
        </w:rPr>
        <w:t>&lt;25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существо обязательства (заем, кредит и другие).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Par630"/>
      <w:bookmarkEnd w:id="40"/>
      <w:r w:rsidRPr="0078584E">
        <w:rPr>
          <w:rFonts w:ascii="Times New Roman" w:hAnsi="Times New Roman" w:cs="Times New Roman"/>
          <w:sz w:val="28"/>
          <w:szCs w:val="28"/>
        </w:rPr>
        <w:t>&lt;26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Par631"/>
      <w:bookmarkEnd w:id="41"/>
      <w:r w:rsidRPr="0078584E">
        <w:rPr>
          <w:rFonts w:ascii="Times New Roman" w:hAnsi="Times New Roman" w:cs="Times New Roman"/>
          <w:sz w:val="28"/>
          <w:szCs w:val="28"/>
        </w:rPr>
        <w:t>&lt;27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основание возникновения обязательства, а также реквизиты (дата, номер) соответствующего договора или акта.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Par632"/>
      <w:bookmarkEnd w:id="42"/>
      <w:r w:rsidRPr="0078584E">
        <w:rPr>
          <w:rFonts w:ascii="Times New Roman" w:hAnsi="Times New Roman" w:cs="Times New Roman"/>
          <w:sz w:val="28"/>
          <w:szCs w:val="28"/>
        </w:rPr>
        <w:t>&lt;28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B66BA6" w:rsidRPr="0078584E" w:rsidRDefault="00B66BA6" w:rsidP="00D54A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Par633"/>
      <w:bookmarkEnd w:id="43"/>
      <w:r w:rsidRPr="0078584E">
        <w:rPr>
          <w:rFonts w:ascii="Times New Roman" w:hAnsi="Times New Roman" w:cs="Times New Roman"/>
          <w:sz w:val="28"/>
          <w:szCs w:val="28"/>
        </w:rPr>
        <w:t>&lt;29</w:t>
      </w:r>
      <w:proofErr w:type="gramStart"/>
      <w:r w:rsidRPr="0078584E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78584E">
        <w:rPr>
          <w:rFonts w:ascii="Times New Roman" w:hAnsi="Times New Roman" w:cs="Times New Roman"/>
          <w:sz w:val="28"/>
          <w:szCs w:val="28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B66BA6" w:rsidRPr="0078584E" w:rsidRDefault="00B66BA6" w:rsidP="002E3FCF">
      <w:pPr>
        <w:ind w:right="-284"/>
        <w:jc w:val="both"/>
        <w:rPr>
          <w:sz w:val="28"/>
          <w:szCs w:val="28"/>
        </w:rPr>
      </w:pPr>
    </w:p>
    <w:p w:rsidR="00B66BA6" w:rsidRPr="0078584E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Default="00B66BA6" w:rsidP="002E3FCF">
      <w:pPr>
        <w:ind w:right="-284"/>
        <w:jc w:val="both"/>
        <w:rPr>
          <w:sz w:val="28"/>
          <w:szCs w:val="28"/>
        </w:rPr>
      </w:pPr>
    </w:p>
    <w:p w:rsidR="00B66BA6" w:rsidRPr="0078584E" w:rsidRDefault="00B66BA6" w:rsidP="002E3FCF">
      <w:pPr>
        <w:ind w:right="-284"/>
        <w:jc w:val="both"/>
        <w:rPr>
          <w:sz w:val="28"/>
          <w:szCs w:val="28"/>
        </w:rPr>
      </w:pPr>
    </w:p>
    <w:p w:rsidR="00B66BA6" w:rsidRPr="0078584E" w:rsidRDefault="00B66BA6" w:rsidP="004925A6">
      <w:pPr>
        <w:tabs>
          <w:tab w:val="left" w:pos="3440"/>
        </w:tabs>
        <w:ind w:right="-284"/>
        <w:rPr>
          <w:sz w:val="28"/>
          <w:szCs w:val="28"/>
        </w:rPr>
      </w:pPr>
    </w:p>
    <w:sectPr w:rsidR="00B66BA6" w:rsidRPr="0078584E" w:rsidSect="008B7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4C1" w:rsidRDefault="007014C1" w:rsidP="00B6234C">
      <w:r>
        <w:separator/>
      </w:r>
    </w:p>
  </w:endnote>
  <w:endnote w:type="continuationSeparator" w:id="0">
    <w:p w:rsidR="007014C1" w:rsidRDefault="007014C1" w:rsidP="00B6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4C1" w:rsidRDefault="007014C1" w:rsidP="00B6234C">
      <w:r>
        <w:separator/>
      </w:r>
    </w:p>
  </w:footnote>
  <w:footnote w:type="continuationSeparator" w:id="0">
    <w:p w:rsidR="007014C1" w:rsidRDefault="007014C1" w:rsidP="00B62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0429F"/>
    <w:multiLevelType w:val="hybridMultilevel"/>
    <w:tmpl w:val="72968194"/>
    <w:lvl w:ilvl="0" w:tplc="84E4B99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4A75"/>
    <w:rsid w:val="000305F1"/>
    <w:rsid w:val="000D79EC"/>
    <w:rsid w:val="000E525B"/>
    <w:rsid w:val="000E614B"/>
    <w:rsid w:val="0010046D"/>
    <w:rsid w:val="0010538F"/>
    <w:rsid w:val="0010745D"/>
    <w:rsid w:val="001238FA"/>
    <w:rsid w:val="001B56DA"/>
    <w:rsid w:val="001F57B6"/>
    <w:rsid w:val="00201337"/>
    <w:rsid w:val="0021273D"/>
    <w:rsid w:val="002D0E00"/>
    <w:rsid w:val="002D6139"/>
    <w:rsid w:val="002E3FCF"/>
    <w:rsid w:val="00363799"/>
    <w:rsid w:val="004925A6"/>
    <w:rsid w:val="00531FC4"/>
    <w:rsid w:val="005B4A75"/>
    <w:rsid w:val="006A0736"/>
    <w:rsid w:val="006C725D"/>
    <w:rsid w:val="007014C1"/>
    <w:rsid w:val="00762A01"/>
    <w:rsid w:val="0078584E"/>
    <w:rsid w:val="007E313E"/>
    <w:rsid w:val="008541C2"/>
    <w:rsid w:val="0086586E"/>
    <w:rsid w:val="008B1DEA"/>
    <w:rsid w:val="008B270E"/>
    <w:rsid w:val="008B7F43"/>
    <w:rsid w:val="008D0B99"/>
    <w:rsid w:val="00A73EE5"/>
    <w:rsid w:val="00AA61F5"/>
    <w:rsid w:val="00B27BB2"/>
    <w:rsid w:val="00B6234C"/>
    <w:rsid w:val="00B66BA6"/>
    <w:rsid w:val="00BB00F7"/>
    <w:rsid w:val="00C1572E"/>
    <w:rsid w:val="00D1085E"/>
    <w:rsid w:val="00D4014B"/>
    <w:rsid w:val="00D54A6A"/>
    <w:rsid w:val="00D735CC"/>
    <w:rsid w:val="00DF4D65"/>
    <w:rsid w:val="00EE226B"/>
    <w:rsid w:val="00F92C97"/>
    <w:rsid w:val="00FB4BD4"/>
    <w:rsid w:val="00FC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494B69D5D8AC509941753BD3A627BA6F2256BC47287C7D31E85EFAE79F3C944130E781C4AAB77Ao4m8C" TargetMode="External"/><Relationship Id="rId13" Type="http://schemas.openxmlformats.org/officeDocument/2006/relationships/hyperlink" Target="consultantplus://offline/ref=36494B69D5D8AC509941753BD3A627BA6F2257B149267C7D31E85EFAE7o9m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6494B69D5D8AC509941753BD3A627BA6F2257B24E2C7C7D31E85EFAE7o9mF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6494B69D5D8AC509941753BD3A627BA6F2351B14C2B7C7D31E85EFAE7o9mF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6494B69D5D8AC5099416B36C5CA7DB66F2F0DB946297F2E6EB705A7B09636C3o0m6C" TargetMode="External"/><Relationship Id="rId10" Type="http://schemas.openxmlformats.org/officeDocument/2006/relationships/hyperlink" Target="consultantplus://offline/ref=36494B69D5D8AC509941753BD3A627BA6F2351B14A2D7C7D31E85EFAE7o9mF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494B69D5D8AC509941753BD3A627BA6F2351B14A297C7D31E85EFAE7o9mFC" TargetMode="External"/><Relationship Id="rId14" Type="http://schemas.openxmlformats.org/officeDocument/2006/relationships/hyperlink" Target="consultantplus://offline/ref=36494B69D5D8AC509941753BD3A627BA6F2257B149267C7D31E85EFAE7o9m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3839</Words>
  <Characters>21886</Characters>
  <Application>Microsoft Office Word</Application>
  <DocSecurity>0</DocSecurity>
  <Lines>182</Lines>
  <Paragraphs>51</Paragraphs>
  <ScaleCrop>false</ScaleCrop>
  <Company>home</Company>
  <LinksUpToDate>false</LinksUpToDate>
  <CharactersWithSpaces>25674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17</cp:revision>
  <cp:lastPrinted>2015-06-30T11:10:00Z</cp:lastPrinted>
  <dcterms:created xsi:type="dcterms:W3CDTF">2014-06-17T08:19:00Z</dcterms:created>
  <dcterms:modified xsi:type="dcterms:W3CDTF">2015-07-31T03:26:00Z</dcterms:modified>
</cp:coreProperties>
</file>