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F44" w:rsidRPr="002C4F44" w:rsidRDefault="002C4F44" w:rsidP="002C4F44">
      <w:pPr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2C4F44" w:rsidRPr="002C4F44" w:rsidRDefault="002C4F44" w:rsidP="002C4F44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</w:t>
      </w: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с</w:t>
      </w:r>
      <w:r w:rsidRPr="002C4F44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2C4F44" w:rsidRPr="002C4F44" w:rsidRDefault="002C4F44" w:rsidP="002C4F44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Иркутская область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 w:rsidR="00D6314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проект</w:t>
      </w:r>
      <w:r w:rsidR="00165C6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A836DE" w:rsidP="001A4178">
      <w:pPr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>от  04.05.</w:t>
      </w:r>
      <w:r w:rsidR="00322631">
        <w:rPr>
          <w:rFonts w:ascii="Times New Roman" w:hAnsi="Times New Roman"/>
          <w:color w:val="000000"/>
          <w:sz w:val="28"/>
          <w:szCs w:val="28"/>
        </w:rPr>
        <w:t>2022</w:t>
      </w:r>
      <w:r w:rsidR="001A4178" w:rsidRPr="001A4178">
        <w:rPr>
          <w:rFonts w:ascii="Times New Roman" w:hAnsi="Times New Roman"/>
          <w:color w:val="000000"/>
          <w:sz w:val="28"/>
          <w:szCs w:val="28"/>
        </w:rPr>
        <w:t xml:space="preserve">г.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</w:t>
      </w:r>
      <w:r w:rsidR="001A4178" w:rsidRPr="001A4178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72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Pr="001A4178" w:rsidRDefault="0019760B" w:rsidP="00A771A5">
      <w:pPr>
        <w:pStyle w:val="12"/>
        <w:spacing w:before="0"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7039E">
        <w:rPr>
          <w:rFonts w:ascii="Times New Roman" w:hAnsi="Times New Roman"/>
          <w:sz w:val="28"/>
          <w:szCs w:val="28"/>
        </w:rPr>
        <w:t xml:space="preserve"> внесении изменений в муниципальную программу</w:t>
      </w:r>
      <w:r w:rsidR="001A4178" w:rsidRPr="001A4178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</w:t>
      </w:r>
      <w:r w:rsidR="00670CD3" w:rsidRPr="006A2CBA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A4178" w:rsidRPr="001A4178">
        <w:rPr>
          <w:rFonts w:ascii="Times New Roman" w:hAnsi="Times New Roman"/>
          <w:sz w:val="28"/>
          <w:szCs w:val="28"/>
        </w:rPr>
        <w:t>Новомальтинского</w:t>
      </w:r>
      <w:r w:rsidR="00670CD3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1A4178" w:rsidRPr="001A4178">
        <w:rPr>
          <w:rFonts w:ascii="Times New Roman" w:hAnsi="Times New Roman"/>
          <w:sz w:val="28"/>
          <w:szCs w:val="28"/>
        </w:rPr>
        <w:t xml:space="preserve"> на 2018-202</w:t>
      </w:r>
      <w:r w:rsidR="00273044">
        <w:rPr>
          <w:rFonts w:ascii="Times New Roman" w:hAnsi="Times New Roman"/>
          <w:sz w:val="28"/>
          <w:szCs w:val="28"/>
        </w:rPr>
        <w:t>4</w:t>
      </w:r>
      <w:r w:rsidR="001A4178" w:rsidRPr="001A4178">
        <w:rPr>
          <w:rFonts w:ascii="Times New Roman" w:hAnsi="Times New Roman"/>
          <w:sz w:val="28"/>
          <w:szCs w:val="28"/>
        </w:rPr>
        <w:t xml:space="preserve"> годы»</w:t>
      </w:r>
    </w:p>
    <w:p w:rsidR="001A4178" w:rsidRDefault="001A4178" w:rsidP="0047039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34A64" w:rsidRPr="00FA7960" w:rsidRDefault="00C34A64" w:rsidP="002C4F44">
      <w:pPr>
        <w:ind w:firstLine="851"/>
        <w:rPr>
          <w:rFonts w:ascii="Times New Roman" w:hAnsi="Times New Roman"/>
          <w:sz w:val="28"/>
          <w:szCs w:val="28"/>
          <w:vertAlign w:val="superscript"/>
        </w:rPr>
      </w:pPr>
      <w:proofErr w:type="gramStart"/>
      <w:r w:rsidRPr="00FA7960">
        <w:rPr>
          <w:rFonts w:ascii="Times New Roman" w:hAnsi="Times New Roman"/>
          <w:sz w:val="28"/>
          <w:szCs w:val="28"/>
        </w:rPr>
        <w:t>В целях обеспечения эффективного использования бюджетных средств, а также реализации статьи</w:t>
      </w:r>
      <w:r w:rsidR="00C0465E">
        <w:rPr>
          <w:rFonts w:ascii="Times New Roman" w:hAnsi="Times New Roman"/>
          <w:sz w:val="28"/>
          <w:szCs w:val="28"/>
        </w:rPr>
        <w:t xml:space="preserve"> </w:t>
      </w:r>
      <w:r w:rsidRPr="00FA7960">
        <w:rPr>
          <w:rFonts w:ascii="Times New Roman" w:hAnsi="Times New Roman"/>
          <w:sz w:val="28"/>
          <w:szCs w:val="28"/>
        </w:rPr>
        <w:t xml:space="preserve">179 Бюджетного кодекса Российской Федерации, </w:t>
      </w:r>
      <w:r w:rsidR="00E91B1D">
        <w:rPr>
          <w:rFonts w:ascii="Times New Roman" w:hAnsi="Times New Roman"/>
          <w:sz w:val="28"/>
          <w:szCs w:val="28"/>
        </w:rPr>
        <w:t>в соответствии с Порядком</w:t>
      </w:r>
      <w:r w:rsidR="00E91B1D" w:rsidRPr="00E91B1D">
        <w:rPr>
          <w:rFonts w:ascii="Times New Roman" w:hAnsi="Times New Roman"/>
          <w:sz w:val="28"/>
          <w:szCs w:val="28"/>
        </w:rPr>
        <w:t xml:space="preserve">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</w:t>
      </w:r>
      <w:r w:rsidR="00E91B1D">
        <w:rPr>
          <w:rFonts w:ascii="Times New Roman" w:hAnsi="Times New Roman"/>
          <w:sz w:val="28"/>
          <w:szCs w:val="28"/>
        </w:rPr>
        <w:t xml:space="preserve">, утвержденным постановлением от 15.12.2021 года №128, </w:t>
      </w:r>
      <w:r w:rsidR="00E91B1D" w:rsidRPr="00E91B1D">
        <w:rPr>
          <w:rFonts w:ascii="Times New Roman" w:hAnsi="Times New Roman"/>
          <w:sz w:val="28"/>
          <w:szCs w:val="28"/>
        </w:rPr>
        <w:t xml:space="preserve"> </w:t>
      </w:r>
      <w:r w:rsidRPr="00FA7960">
        <w:rPr>
          <w:rFonts w:ascii="Times New Roman" w:hAnsi="Times New Roman"/>
          <w:sz w:val="28"/>
          <w:szCs w:val="28"/>
        </w:rPr>
        <w:t xml:space="preserve">руководствуясь  статьями 23, 46  Устава  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Pr="00FA7960">
        <w:rPr>
          <w:rFonts w:ascii="Times New Roman" w:hAnsi="Times New Roman"/>
          <w:sz w:val="28"/>
          <w:szCs w:val="28"/>
        </w:rPr>
        <w:t xml:space="preserve">, администрация Новомальтинского </w:t>
      </w:r>
      <w:r w:rsidR="00C0465E" w:rsidRPr="00C0465E">
        <w:rPr>
          <w:rFonts w:ascii="Times New Roman" w:hAnsi="Times New Roman"/>
          <w:sz w:val="28"/>
          <w:szCs w:val="28"/>
        </w:rPr>
        <w:t>сельского поселения</w:t>
      </w:r>
      <w:r w:rsidRPr="00FA7960">
        <w:rPr>
          <w:rFonts w:ascii="Times New Roman" w:hAnsi="Times New Roman"/>
          <w:sz w:val="28"/>
          <w:szCs w:val="28"/>
        </w:rPr>
        <w:t>,</w:t>
      </w:r>
      <w:proofErr w:type="gramEnd"/>
    </w:p>
    <w:p w:rsidR="00C34A64" w:rsidRPr="00FA7960" w:rsidRDefault="00C34A64" w:rsidP="00C0465E">
      <w:pPr>
        <w:ind w:firstLine="708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1A4178" w:rsidRDefault="00C34A64" w:rsidP="002C4F44">
      <w:pPr>
        <w:pStyle w:val="affff1"/>
        <w:ind w:firstLine="851"/>
        <w:rPr>
          <w:sz w:val="28"/>
          <w:szCs w:val="28"/>
        </w:rPr>
      </w:pPr>
      <w:proofErr w:type="gramStart"/>
      <w:r w:rsidRPr="00FA7960">
        <w:rPr>
          <w:sz w:val="28"/>
          <w:szCs w:val="28"/>
        </w:rPr>
        <w:t>1.</w:t>
      </w:r>
      <w:r w:rsidR="0047039E" w:rsidRPr="00FA7960">
        <w:rPr>
          <w:sz w:val="28"/>
          <w:szCs w:val="28"/>
        </w:rPr>
        <w:t>Внести в постановление от 27.12.2017 г. №</w:t>
      </w:r>
      <w:r w:rsidR="00D5146E" w:rsidRPr="00FA7960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>189</w:t>
      </w:r>
      <w:r w:rsidRPr="00FA7960">
        <w:rPr>
          <w:sz w:val="28"/>
          <w:szCs w:val="28"/>
        </w:rPr>
        <w:t xml:space="preserve"> (изменение</w:t>
      </w:r>
      <w:r w:rsidR="007C65E0" w:rsidRPr="00FA7960">
        <w:rPr>
          <w:sz w:val="28"/>
          <w:szCs w:val="28"/>
        </w:rPr>
        <w:t xml:space="preserve"> от 11.09.2018г № 125,</w:t>
      </w:r>
      <w:r w:rsidRPr="00FA7960">
        <w:rPr>
          <w:sz w:val="28"/>
          <w:szCs w:val="28"/>
        </w:rPr>
        <w:t xml:space="preserve"> от 13.03.2019г. № 39/1</w:t>
      </w:r>
      <w:r w:rsidR="00B3598A">
        <w:rPr>
          <w:sz w:val="28"/>
          <w:szCs w:val="28"/>
        </w:rPr>
        <w:t>,от 03.12.2019 № 147</w:t>
      </w:r>
      <w:r w:rsidR="00941EBF">
        <w:rPr>
          <w:sz w:val="28"/>
          <w:szCs w:val="28"/>
        </w:rPr>
        <w:t>, от 24.09.2020г. № 127</w:t>
      </w:r>
      <w:r w:rsidR="00AD7F29">
        <w:rPr>
          <w:sz w:val="28"/>
          <w:szCs w:val="28"/>
        </w:rPr>
        <w:t>, от 21.12.2020г. № 158</w:t>
      </w:r>
      <w:r w:rsidR="00670CD3">
        <w:rPr>
          <w:sz w:val="28"/>
          <w:szCs w:val="28"/>
        </w:rPr>
        <w:t>, от 26.03.2021г. № 34</w:t>
      </w:r>
      <w:r w:rsidR="00E91B1D">
        <w:rPr>
          <w:sz w:val="28"/>
          <w:szCs w:val="28"/>
        </w:rPr>
        <w:t>, от 28.06.2021 г. №65, от 26.11.2021 г. №120</w:t>
      </w:r>
      <w:r w:rsidR="00D63142">
        <w:rPr>
          <w:sz w:val="28"/>
          <w:szCs w:val="28"/>
        </w:rPr>
        <w:t>, от 04.05.2022г. № 72</w:t>
      </w:r>
      <w:r w:rsidRPr="00FA7960">
        <w:rPr>
          <w:sz w:val="28"/>
          <w:szCs w:val="28"/>
        </w:rPr>
        <w:t xml:space="preserve">) </w:t>
      </w:r>
      <w:r w:rsidR="0047039E" w:rsidRPr="00FA7960">
        <w:rPr>
          <w:sz w:val="28"/>
          <w:szCs w:val="28"/>
        </w:rPr>
        <w:t>«Об утверждении муниципальной программ</w:t>
      </w:r>
      <w:r w:rsidR="001A4178" w:rsidRPr="00FA7960">
        <w:rPr>
          <w:sz w:val="28"/>
          <w:szCs w:val="28"/>
        </w:rPr>
        <w:t xml:space="preserve">« Формирование современной городской среды </w:t>
      </w:r>
      <w:r w:rsidR="009B1621" w:rsidRPr="00FA7960">
        <w:rPr>
          <w:sz w:val="28"/>
          <w:szCs w:val="28"/>
        </w:rPr>
        <w:t xml:space="preserve">сельского поселения </w:t>
      </w:r>
      <w:r w:rsidR="001A4178" w:rsidRPr="00FA7960">
        <w:rPr>
          <w:sz w:val="28"/>
          <w:szCs w:val="28"/>
        </w:rPr>
        <w:t>Новомальтинского муниципального образования</w:t>
      </w:r>
      <w:r w:rsidR="009B1621" w:rsidRPr="00FA7960">
        <w:rPr>
          <w:sz w:val="28"/>
          <w:szCs w:val="28"/>
        </w:rPr>
        <w:t xml:space="preserve"> </w:t>
      </w:r>
      <w:r w:rsidR="001A4178" w:rsidRPr="00FA7960">
        <w:rPr>
          <w:sz w:val="28"/>
          <w:szCs w:val="28"/>
        </w:rPr>
        <w:t>на 2018-202</w:t>
      </w:r>
      <w:r w:rsidRPr="00FA7960">
        <w:rPr>
          <w:sz w:val="28"/>
          <w:szCs w:val="28"/>
        </w:rPr>
        <w:t>4</w:t>
      </w:r>
      <w:proofErr w:type="gramEnd"/>
      <w:r w:rsidR="001A4178" w:rsidRPr="00FA7960">
        <w:rPr>
          <w:sz w:val="28"/>
          <w:szCs w:val="28"/>
        </w:rPr>
        <w:t xml:space="preserve"> годы»</w:t>
      </w:r>
      <w:r w:rsidR="0089612B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 xml:space="preserve"> следующие изменения</w:t>
      </w:r>
      <w:r w:rsidR="00F66890" w:rsidRPr="00FA7960">
        <w:rPr>
          <w:sz w:val="28"/>
          <w:szCs w:val="28"/>
        </w:rPr>
        <w:t>:</w:t>
      </w:r>
    </w:p>
    <w:p w:rsidR="00E91B1D" w:rsidRPr="00FA7960" w:rsidRDefault="00E91B1D" w:rsidP="002C4F44">
      <w:pPr>
        <w:pStyle w:val="affff1"/>
        <w:ind w:firstLine="851"/>
        <w:rPr>
          <w:sz w:val="28"/>
          <w:szCs w:val="28"/>
        </w:rPr>
      </w:pPr>
      <w:r>
        <w:rPr>
          <w:sz w:val="28"/>
          <w:szCs w:val="28"/>
        </w:rPr>
        <w:t>1.1.</w:t>
      </w:r>
      <w:r w:rsidR="00D63142">
        <w:rPr>
          <w:sz w:val="28"/>
          <w:szCs w:val="28"/>
        </w:rPr>
        <w:t>В Паспорте муниципальной программы</w:t>
      </w:r>
      <w:r>
        <w:rPr>
          <w:sz w:val="28"/>
          <w:szCs w:val="28"/>
        </w:rPr>
        <w:t xml:space="preserve"> читать в новой редакции: «Формирование </w:t>
      </w:r>
      <w:r w:rsidR="0066456F">
        <w:rPr>
          <w:sz w:val="28"/>
          <w:szCs w:val="28"/>
        </w:rPr>
        <w:t>комфортной</w:t>
      </w:r>
      <w:r>
        <w:rPr>
          <w:sz w:val="28"/>
          <w:szCs w:val="28"/>
        </w:rPr>
        <w:t xml:space="preserve"> городской среды на территории Новомальтинского сельского поселения на </w:t>
      </w:r>
      <w:r w:rsidR="00132AE6">
        <w:rPr>
          <w:sz w:val="28"/>
          <w:szCs w:val="28"/>
        </w:rPr>
        <w:t>2018-2024 годы» (далее – Программа)</w:t>
      </w:r>
      <w:r w:rsidR="0089612B" w:rsidRPr="0089612B">
        <w:rPr>
          <w:sz w:val="28"/>
          <w:szCs w:val="28"/>
        </w:rPr>
        <w:t xml:space="preserve"> </w:t>
      </w:r>
      <w:r w:rsidR="0089612B">
        <w:rPr>
          <w:sz w:val="28"/>
          <w:szCs w:val="28"/>
        </w:rPr>
        <w:t xml:space="preserve">в разделе 5 «Ресурсное обеспечение» изложить в </w:t>
      </w:r>
      <w:r w:rsidR="0089612B" w:rsidRPr="00FA7960">
        <w:rPr>
          <w:sz w:val="28"/>
          <w:szCs w:val="28"/>
        </w:rPr>
        <w:t xml:space="preserve"> </w:t>
      </w:r>
      <w:proofErr w:type="gramStart"/>
      <w:r w:rsidR="0089612B" w:rsidRPr="00FA7960">
        <w:rPr>
          <w:sz w:val="28"/>
          <w:szCs w:val="28"/>
        </w:rPr>
        <w:t>следующи</w:t>
      </w:r>
      <w:r w:rsidR="0089612B">
        <w:rPr>
          <w:sz w:val="28"/>
          <w:szCs w:val="28"/>
        </w:rPr>
        <w:t>й</w:t>
      </w:r>
      <w:proofErr w:type="gramEnd"/>
      <w:r w:rsidR="0089612B">
        <w:rPr>
          <w:sz w:val="28"/>
          <w:szCs w:val="28"/>
        </w:rPr>
        <w:t xml:space="preserve"> редакции (прилагается)</w:t>
      </w:r>
      <w:r w:rsidR="00132AE6">
        <w:rPr>
          <w:sz w:val="28"/>
          <w:szCs w:val="28"/>
        </w:rPr>
        <w:t>.</w:t>
      </w:r>
    </w:p>
    <w:p w:rsidR="00801213" w:rsidRPr="006B7BD7" w:rsidRDefault="0052083D" w:rsidP="002C4F44">
      <w:pPr>
        <w:widowControl w:val="0"/>
        <w:autoSpaceDE w:val="0"/>
        <w:autoSpaceDN w:val="0"/>
        <w:adjustRightInd w:val="0"/>
        <w:ind w:firstLine="851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2</w:t>
      </w:r>
      <w:r w:rsidR="002C4F44">
        <w:rPr>
          <w:rFonts w:ascii="Times New Roman" w:eastAsia="Calibri" w:hAnsi="Times New Roman"/>
          <w:sz w:val="28"/>
          <w:szCs w:val="28"/>
        </w:rPr>
        <w:t>.</w:t>
      </w:r>
      <w:r w:rsidR="00801213" w:rsidRPr="00FA7960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</w:t>
      </w:r>
      <w:proofErr w:type="gramStart"/>
      <w:r w:rsidR="00801213" w:rsidRPr="00FA7960">
        <w:rPr>
          <w:rFonts w:ascii="Times New Roman" w:eastAsia="Calibri" w:hAnsi="Times New Roman"/>
          <w:sz w:val="28"/>
          <w:szCs w:val="28"/>
        </w:rPr>
        <w:t>о-</w:t>
      </w:r>
      <w:proofErr w:type="gramEnd"/>
      <w:r w:rsidR="00801213" w:rsidRPr="00FA7960">
        <w:rPr>
          <w:rFonts w:ascii="Times New Roman" w:eastAsia="Calibri" w:hAnsi="Times New Roman"/>
          <w:sz w:val="28"/>
          <w:szCs w:val="28"/>
        </w:rPr>
        <w:t xml:space="preserve"> теле</w:t>
      </w:r>
      <w:r w:rsidR="006B7BD7">
        <w:rPr>
          <w:rFonts w:ascii="Times New Roman" w:eastAsia="Calibri" w:hAnsi="Times New Roman"/>
          <w:sz w:val="28"/>
          <w:szCs w:val="28"/>
        </w:rPr>
        <w:t>коммуникационной сети «Интернет»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 на официальном сайте </w:t>
      </w:r>
      <w:r w:rsidR="002C4F44">
        <w:rPr>
          <w:rFonts w:ascii="Times New Roman" w:eastAsia="Calibri" w:hAnsi="Times New Roman"/>
          <w:sz w:val="28"/>
          <w:szCs w:val="28"/>
        </w:rPr>
        <w:t xml:space="preserve"> администрации Новомальтинского 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 w:rsidR="00D63142">
        <w:rPr>
          <w:rFonts w:ascii="Times New Roman" w:eastAsia="Calibri" w:hAnsi="Times New Roman"/>
          <w:sz w:val="28"/>
          <w:szCs w:val="28"/>
        </w:rPr>
        <w:t>Усольского муниципального района Иркутской области</w:t>
      </w:r>
      <w:r w:rsidR="00801213" w:rsidRPr="00FA7960">
        <w:rPr>
          <w:rFonts w:ascii="Times New Roman" w:eastAsia="Calibri" w:hAnsi="Times New Roman"/>
          <w:sz w:val="28"/>
          <w:szCs w:val="28"/>
        </w:rPr>
        <w:t xml:space="preserve">- 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="006B7BD7">
        <w:rPr>
          <w:rFonts w:ascii="Times New Roman" w:eastAsia="Calibri" w:hAnsi="Times New Roman"/>
          <w:sz w:val="28"/>
          <w:szCs w:val="28"/>
        </w:rPr>
        <w:t>.</w:t>
      </w:r>
    </w:p>
    <w:p w:rsidR="00801213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A771A5" w:rsidRDefault="00A771A5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A771A5" w:rsidRPr="00FA7960" w:rsidRDefault="00A771A5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353C42" w:rsidRPr="00353C42" w:rsidRDefault="00353C42" w:rsidP="00353C42">
      <w:pPr>
        <w:rPr>
          <w:rFonts w:ascii="Times New Roman" w:hAnsi="Times New Roman"/>
          <w:sz w:val="28"/>
          <w:szCs w:val="28"/>
        </w:rPr>
      </w:pPr>
      <w:proofErr w:type="gramStart"/>
      <w:r w:rsidRPr="00353C42">
        <w:rPr>
          <w:rFonts w:ascii="Times New Roman" w:hAnsi="Times New Roman"/>
          <w:sz w:val="28"/>
          <w:szCs w:val="28"/>
        </w:rPr>
        <w:t>Исполняющая</w:t>
      </w:r>
      <w:proofErr w:type="gramEnd"/>
      <w:r w:rsidRPr="00353C42">
        <w:rPr>
          <w:rFonts w:ascii="Times New Roman" w:hAnsi="Times New Roman"/>
          <w:sz w:val="28"/>
          <w:szCs w:val="28"/>
        </w:rPr>
        <w:t xml:space="preserve"> обязанности</w:t>
      </w:r>
    </w:p>
    <w:p w:rsidR="00353C42" w:rsidRPr="00353C42" w:rsidRDefault="00353C42" w:rsidP="00353C42">
      <w:pPr>
        <w:rPr>
          <w:rFonts w:ascii="Times New Roman" w:hAnsi="Times New Roman"/>
          <w:sz w:val="28"/>
          <w:szCs w:val="28"/>
        </w:rPr>
      </w:pPr>
      <w:r w:rsidRPr="00353C42">
        <w:rPr>
          <w:rFonts w:ascii="Times New Roman" w:hAnsi="Times New Roman"/>
          <w:sz w:val="28"/>
          <w:szCs w:val="28"/>
        </w:rPr>
        <w:t>главы администрации                                                                            О.С. Акимова</w:t>
      </w:r>
    </w:p>
    <w:p w:rsidR="00F01BC1" w:rsidRDefault="00F01BC1" w:rsidP="00F01BC1">
      <w:pPr>
        <w:pStyle w:val="12"/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:rsidR="00F01BC1" w:rsidRDefault="00CE7708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Паспорт муниципальной программы</w:t>
      </w:r>
      <w:r w:rsidRPr="001A4178">
        <w:rPr>
          <w:rFonts w:ascii="Times New Roman" w:hAnsi="Times New Roman"/>
          <w:sz w:val="28"/>
          <w:szCs w:val="28"/>
        </w:rPr>
        <w:t xml:space="preserve"> </w:t>
      </w:r>
    </w:p>
    <w:p w:rsidR="00CE7708" w:rsidRPr="001A4178" w:rsidRDefault="00F01BC1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 w:rsidRPr="00F01BC1">
        <w:rPr>
          <w:rFonts w:ascii="Times New Roman" w:hAnsi="Times New Roman"/>
          <w:sz w:val="28"/>
          <w:szCs w:val="28"/>
        </w:rPr>
        <w:t xml:space="preserve">«Формирование </w:t>
      </w:r>
      <w:r w:rsidR="009621D7">
        <w:rPr>
          <w:rFonts w:ascii="Times New Roman" w:hAnsi="Times New Roman"/>
          <w:sz w:val="28"/>
          <w:szCs w:val="28"/>
        </w:rPr>
        <w:t xml:space="preserve">комфортной </w:t>
      </w:r>
      <w:r w:rsidRPr="00F01BC1">
        <w:rPr>
          <w:rFonts w:ascii="Times New Roman" w:hAnsi="Times New Roman"/>
          <w:sz w:val="28"/>
          <w:szCs w:val="28"/>
        </w:rPr>
        <w:t>городской среды на территории Новомальтинского сельского поселения на 2018-2024 годы»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704"/>
      </w:tblGrid>
      <w:tr w:rsidR="00801213" w:rsidRPr="00510086" w:rsidTr="0070197D">
        <w:trPr>
          <w:trHeight w:val="433"/>
        </w:trPr>
        <w:tc>
          <w:tcPr>
            <w:tcW w:w="4361" w:type="dxa"/>
            <w:vAlign w:val="center"/>
          </w:tcPr>
          <w:p w:rsidR="00801213" w:rsidRPr="00510086" w:rsidRDefault="00F01BC1" w:rsidP="00F01B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Ответственный </w:t>
            </w:r>
            <w:r w:rsidR="00801213" w:rsidRPr="00510086">
              <w:rPr>
                <w:rFonts w:ascii="Times New Roman" w:hAnsi="Times New Roman"/>
                <w:sz w:val="28"/>
                <w:szCs w:val="28"/>
              </w:rPr>
              <w:t>исполнитель программы</w:t>
            </w:r>
          </w:p>
        </w:tc>
        <w:tc>
          <w:tcPr>
            <w:tcW w:w="5704" w:type="dxa"/>
            <w:vAlign w:val="center"/>
          </w:tcPr>
          <w:p w:rsidR="00801213" w:rsidRPr="00510086" w:rsidRDefault="00801213" w:rsidP="00935451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CE77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Новомальтинского </w:t>
            </w:r>
            <w:r w:rsidR="00935451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</w:tr>
      <w:tr w:rsidR="00266323" w:rsidRPr="00510086" w:rsidTr="0070197D">
        <w:tc>
          <w:tcPr>
            <w:tcW w:w="4361" w:type="dxa"/>
            <w:vAlign w:val="center"/>
          </w:tcPr>
          <w:p w:rsidR="00266323" w:rsidRPr="00510086" w:rsidRDefault="0026632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266323">
              <w:rPr>
                <w:rFonts w:ascii="Times New Roman" w:hAnsi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704" w:type="dxa"/>
            <w:vAlign w:val="center"/>
          </w:tcPr>
          <w:p w:rsidR="00266323" w:rsidRDefault="0026632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Новомальтинского </w:t>
            </w:r>
            <w:r w:rsidR="00935451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  <w:p w:rsidR="00801213" w:rsidRPr="00510086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Жители поселения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C24A58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4A58">
              <w:rPr>
                <w:rFonts w:ascii="Times New Roman" w:hAnsi="Times New Roman"/>
                <w:sz w:val="28"/>
                <w:szCs w:val="28"/>
              </w:rPr>
              <w:t>ыделение подпрограмм не предусмотрено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F75ECD" w:rsidRDefault="00801213" w:rsidP="00F01BC1">
            <w:pPr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704" w:type="dxa"/>
          </w:tcPr>
          <w:p w:rsidR="00801213" w:rsidRPr="00F75ECD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Повышение качества и комфорта городской среды</w:t>
            </w:r>
            <w:r w:rsidR="00060C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 на  территории</w:t>
            </w:r>
            <w:r w:rsidR="00060C61">
              <w:rPr>
                <w:rFonts w:ascii="Times New Roman" w:hAnsi="Times New Roman"/>
                <w:sz w:val="28"/>
                <w:szCs w:val="28"/>
              </w:rPr>
              <w:t xml:space="preserve"> Новомальтинского сельского поселения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704" w:type="dxa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благоустройства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многоквартирных домов.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</w:t>
            </w:r>
            <w:r>
              <w:rPr>
                <w:rFonts w:ascii="Times New Roman" w:hAnsi="Times New Roman"/>
                <w:sz w:val="28"/>
                <w:szCs w:val="28"/>
              </w:rPr>
              <w:t>ройства общественных территорий.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FF2662">
              <w:rPr>
                <w:rFonts w:ascii="Times New Roman" w:hAnsi="Times New Roman"/>
                <w:sz w:val="28"/>
                <w:szCs w:val="28"/>
              </w:rPr>
              <w:t>Повышение уровня б</w:t>
            </w:r>
            <w:r w:rsidRPr="00FF2662">
              <w:rPr>
                <w:rFonts w:ascii="Times New Roman" w:hAnsi="Times New Roman"/>
                <w:bCs/>
                <w:sz w:val="28"/>
                <w:szCs w:val="28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благоустройства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801213" w:rsidRPr="00AE1FE2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CE674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E674F">
              <w:rPr>
                <w:rFonts w:ascii="Times New Roman" w:hAnsi="Times New Roman"/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060C61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Целевые индикаторы </w:t>
            </w:r>
            <w:r w:rsidR="00801213" w:rsidRPr="0051008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охват населения благоустроенными дворовыми территориями (доля населения, проживающего в жилом фонде с благоустроенными дворовыми территориями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lastRenderedPageBreak/>
              <w:t>от</w:t>
            </w:r>
            <w:r w:rsidR="005830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общей численности населения);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территорий, приходящихся на 1 жителя;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Pr="0019760B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6E424F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 2018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этап 2019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этап 2020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этап 2021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 этап 2022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этап 2023 год</w:t>
            </w:r>
          </w:p>
          <w:p w:rsidR="00801213" w:rsidRPr="0051008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этап 2024 год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5704" w:type="dxa"/>
            <w:vAlign w:val="center"/>
          </w:tcPr>
          <w:p w:rsidR="00A26856" w:rsidRPr="00543C29" w:rsidRDefault="00801213" w:rsidP="00A26856">
            <w:pPr>
              <w:tabs>
                <w:tab w:val="left" w:pos="34"/>
              </w:tabs>
              <w:ind w:firstLine="317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Общий объем расходов 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программы составляет: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5174,842</w:t>
            </w:r>
            <w:r w:rsidR="00A26856">
              <w:rPr>
                <w:rFonts w:ascii="Times New Roman" w:hAnsi="Times New Roman"/>
                <w:sz w:val="28"/>
                <w:szCs w:val="28"/>
              </w:rPr>
              <w:t xml:space="preserve"> тыс. руб.,   </w:t>
            </w:r>
            <w:r w:rsidR="00A26856"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A26856" w:rsidRPr="00115A12" w:rsidRDefault="00A26856" w:rsidP="00A26856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280,26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1001,476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B1786">
              <w:rPr>
                <w:rFonts w:ascii="Times New Roman" w:hAnsi="Times New Roman"/>
                <w:sz w:val="28"/>
                <w:szCs w:val="28"/>
              </w:rPr>
              <w:t>3893,105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A26856" w:rsidRPr="00115A12" w:rsidRDefault="00A26856" w:rsidP="00A26856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6E424F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2018 год 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801213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  <w:r w:rsidR="00801213"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 тыс. руб.</w:t>
            </w:r>
            <w:r w:rsidR="00801213" w:rsidRPr="00115A12">
              <w:rPr>
                <w:rFonts w:ascii="Times New Roman" w:hAnsi="Times New Roman"/>
                <w:sz w:val="28"/>
                <w:szCs w:val="28"/>
              </w:rPr>
              <w:t>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на 2019 год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,0_тыс. руб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.,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на 2020 год 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D123E4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="006D7982">
              <w:rPr>
                <w:rFonts w:ascii="Times New Roman" w:hAnsi="Times New Roman"/>
                <w:b/>
                <w:sz w:val="28"/>
                <w:szCs w:val="28"/>
              </w:rPr>
              <w:t>10,58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941EBF">
              <w:rPr>
                <w:rFonts w:ascii="Times New Roman" w:hAnsi="Times New Roman"/>
                <w:sz w:val="28"/>
                <w:szCs w:val="28"/>
              </w:rPr>
              <w:t>199</w:t>
            </w:r>
            <w:r w:rsidR="00D123E4">
              <w:rPr>
                <w:rFonts w:ascii="Times New Roman" w:hAnsi="Times New Roman"/>
                <w:sz w:val="28"/>
                <w:szCs w:val="28"/>
              </w:rPr>
              <w:t>,0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462,10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1949,48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2021 год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158F2" w:rsidRPr="005158F2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  <w:r w:rsidR="00670CD3">
              <w:rPr>
                <w:rFonts w:ascii="Times New Roman" w:hAnsi="Times New Roman"/>
                <w:b/>
                <w:sz w:val="28"/>
                <w:szCs w:val="28"/>
              </w:rPr>
              <w:t>16,862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670CD3">
              <w:rPr>
                <w:rFonts w:ascii="Times New Roman" w:hAnsi="Times New Roman"/>
                <w:sz w:val="28"/>
                <w:szCs w:val="28"/>
              </w:rPr>
              <w:t>43,56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5158F2">
              <w:rPr>
                <w:rFonts w:ascii="Times New Roman" w:hAnsi="Times New Roman"/>
                <w:sz w:val="28"/>
                <w:szCs w:val="28"/>
              </w:rPr>
              <w:t>293,629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5158F2">
              <w:rPr>
                <w:rFonts w:ascii="Times New Roman" w:hAnsi="Times New Roman"/>
                <w:sz w:val="28"/>
                <w:szCs w:val="28"/>
              </w:rPr>
              <w:t xml:space="preserve"> 979,673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_0,0__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2022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</w:t>
            </w:r>
            <w:r w:rsidR="00B37D9D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="003C40E9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  <w:r w:rsidR="00B37D9D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3C40E9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__тыс.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6B7BD7" w:rsidRPr="00115A12" w:rsidRDefault="006B7BD7" w:rsidP="006B7BD7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3C40E9">
              <w:rPr>
                <w:rFonts w:ascii="Times New Roman" w:hAnsi="Times New Roman"/>
                <w:sz w:val="28"/>
                <w:szCs w:val="28"/>
              </w:rPr>
              <w:t>7,7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6B7BD7" w:rsidRPr="00115A12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B37D9D">
              <w:rPr>
                <w:rFonts w:ascii="Times New Roman" w:hAnsi="Times New Roman"/>
                <w:sz w:val="28"/>
                <w:szCs w:val="28"/>
              </w:rPr>
              <w:t>245,7</w:t>
            </w:r>
            <w:r w:rsidR="001B1786">
              <w:rPr>
                <w:rFonts w:ascii="Times New Roman" w:hAnsi="Times New Roman"/>
                <w:sz w:val="28"/>
                <w:szCs w:val="28"/>
              </w:rPr>
              <w:t>47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6B7BD7" w:rsidRDefault="006B7BD7" w:rsidP="006B7BD7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6D0B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A33A2">
              <w:rPr>
                <w:rFonts w:ascii="Times New Roman" w:hAnsi="Times New Roman"/>
                <w:sz w:val="28"/>
                <w:szCs w:val="28"/>
              </w:rPr>
              <w:t>963,95</w:t>
            </w:r>
            <w:r w:rsidR="001B1786">
              <w:rPr>
                <w:rFonts w:ascii="Times New Roman" w:hAnsi="Times New Roman"/>
                <w:sz w:val="28"/>
                <w:szCs w:val="28"/>
              </w:rPr>
              <w:t>2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2023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6E424F" w:rsidRPr="002C4F44">
              <w:rPr>
                <w:rFonts w:ascii="Times New Roman" w:eastAsia="Calibri" w:hAnsi="Times New Roman"/>
                <w:b/>
                <w:sz w:val="28"/>
                <w:szCs w:val="28"/>
              </w:rPr>
              <w:t>1</w:t>
            </w:r>
            <w:r w:rsidR="00033C38" w:rsidRPr="002C4F44">
              <w:rPr>
                <w:rFonts w:ascii="Times New Roman" w:eastAsia="Calibri" w:hAnsi="Times New Roman"/>
                <w:b/>
                <w:sz w:val="28"/>
                <w:szCs w:val="28"/>
              </w:rPr>
              <w:t>5</w:t>
            </w:r>
            <w:r w:rsidRPr="002C4F44">
              <w:rPr>
                <w:rFonts w:ascii="Times New Roman" w:eastAsia="Calibri" w:hAnsi="Times New Roman"/>
                <w:b/>
                <w:sz w:val="28"/>
                <w:szCs w:val="28"/>
              </w:rPr>
              <w:t>,0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6E424F">
              <w:rPr>
                <w:rFonts w:ascii="Times New Roman" w:hAnsi="Times New Roman"/>
                <w:sz w:val="28"/>
                <w:szCs w:val="28"/>
              </w:rPr>
              <w:t>1</w:t>
            </w:r>
            <w:r w:rsidR="00033C38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</w:t>
            </w:r>
            <w:r w:rsidR="00865352">
              <w:rPr>
                <w:rFonts w:ascii="Times New Roman" w:eastAsia="Calibri" w:hAnsi="Times New Roman"/>
                <w:b/>
                <w:sz w:val="28"/>
                <w:szCs w:val="28"/>
              </w:rPr>
              <w:t>4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100,0__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 xml:space="preserve">., из них 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865352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 многоквартирных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домов.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Мероприятия по инвентаризации уровня благоустройства индивидуальных жилых домов и земельных участков, пр</w:t>
            </w:r>
            <w:r>
              <w:rPr>
                <w:rFonts w:ascii="Times New Roman" w:hAnsi="Times New Roman"/>
                <w:sz w:val="28"/>
                <w:szCs w:val="28"/>
              </w:rPr>
              <w:t>едоставленных для их размещения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индивидуальных жилых домов и земельных участков, предоставленных для их размещения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D5146E">
              <w:rPr>
                <w:rFonts w:ascii="Times New Roman" w:hAnsi="Times New Roman"/>
                <w:sz w:val="28"/>
                <w:szCs w:val="28"/>
              </w:rPr>
              <w:t>6.Мероприятия по проведению работ по образованию земельных участков, на которых расположены многоквартирные дома.</w:t>
            </w:r>
          </w:p>
        </w:tc>
      </w:tr>
      <w:tr w:rsidR="00801213" w:rsidRPr="00510086" w:rsidTr="0070197D">
        <w:tc>
          <w:tcPr>
            <w:tcW w:w="4361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704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Создание безопасных и комфортных условий для проживания населения</w:t>
            </w:r>
            <w:r w:rsidR="00E240F1">
              <w:rPr>
                <w:rFonts w:ascii="Times New Roman" w:hAnsi="Times New Roman"/>
                <w:sz w:val="28"/>
                <w:szCs w:val="28"/>
              </w:rPr>
              <w:t xml:space="preserve"> сельского поселения: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-повышение уровня благоустройства дворовых и общественных территорий;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-улучшение санитарного содержания  дворовых и общественных территорий;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-повышение  уровня  благоустройства  мест  массового  отдыха людей,  создание  условий  сохранения  и  улучшение  внешнего вида таких мест;</w:t>
            </w:r>
          </w:p>
          <w:p w:rsidR="00E240F1" w:rsidRPr="00E240F1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-обеспечение комфортности проживания жителей поселения;</w:t>
            </w:r>
          </w:p>
          <w:p w:rsidR="00E240F1" w:rsidRPr="00510086" w:rsidRDefault="00E240F1" w:rsidP="00E240F1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E240F1">
              <w:rPr>
                <w:rFonts w:ascii="Times New Roman" w:hAnsi="Times New Roman"/>
                <w:sz w:val="28"/>
                <w:szCs w:val="28"/>
              </w:rPr>
              <w:t>-формирование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ложительного имиджа Новомальтинского </w:t>
            </w:r>
            <w:r w:rsidRPr="00E240F1">
              <w:rPr>
                <w:rFonts w:ascii="Times New Roman" w:hAnsi="Times New Roman"/>
                <w:sz w:val="28"/>
                <w:szCs w:val="28"/>
              </w:rPr>
              <w:t xml:space="preserve"> сельского поселения;</w:t>
            </w:r>
          </w:p>
        </w:tc>
      </w:tr>
    </w:tbl>
    <w:p w:rsidR="001F3A47" w:rsidRDefault="001F3A47" w:rsidP="00383771">
      <w:pPr>
        <w:widowControl w:val="0"/>
        <w:autoSpaceDE w:val="0"/>
        <w:autoSpaceDN w:val="0"/>
        <w:spacing w:before="220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2620A5" w:rsidRPr="009621D7" w:rsidRDefault="0056473C" w:rsidP="009621D7">
      <w:pPr>
        <w:widowControl w:val="0"/>
        <w:ind w:firstLine="72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Раздел 5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</w:rPr>
        <w:t xml:space="preserve"> «</w:t>
      </w:r>
      <w:r w:rsidR="001B58EC" w:rsidRPr="001B58EC">
        <w:rPr>
          <w:rFonts w:ascii="Times New Roman" w:hAnsi="Times New Roman"/>
          <w:b/>
          <w:sz w:val="28"/>
          <w:szCs w:val="28"/>
        </w:rPr>
        <w:t xml:space="preserve">Объемы финансирования </w:t>
      </w:r>
      <w:r w:rsidR="001B58EC" w:rsidRPr="001B58EC">
        <w:rPr>
          <w:rFonts w:ascii="Times New Roman" w:hAnsi="Times New Roman"/>
          <w:b/>
          <w:sz w:val="28"/>
          <w:szCs w:val="28"/>
          <w:lang w:eastAsia="en-US"/>
        </w:rPr>
        <w:t xml:space="preserve">муниципальной программы </w:t>
      </w:r>
      <w:r w:rsidR="001B58EC" w:rsidRPr="001B58EC">
        <w:rPr>
          <w:rFonts w:ascii="Times New Roman" w:hAnsi="Times New Roman"/>
          <w:b/>
          <w:sz w:val="28"/>
          <w:szCs w:val="28"/>
        </w:rPr>
        <w:t>по источникам и срокам</w:t>
      </w:r>
      <w:r w:rsidR="001B58EC" w:rsidRPr="001B58EC">
        <w:rPr>
          <w:rFonts w:ascii="Times New Roman" w:hAnsi="Times New Roman"/>
          <w:b/>
          <w:color w:val="000000"/>
          <w:sz w:val="28"/>
          <w:szCs w:val="28"/>
        </w:rPr>
        <w:t>».</w:t>
      </w:r>
    </w:p>
    <w:p w:rsidR="00383771" w:rsidRDefault="00383771" w:rsidP="00383771">
      <w:pPr>
        <w:ind w:firstLine="708"/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>
        <w:rPr>
          <w:rFonts w:ascii="Times New Roman" w:hAnsi="Times New Roman"/>
          <w:sz w:val="28"/>
          <w:szCs w:val="28"/>
        </w:rPr>
        <w:lastRenderedPageBreak/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br/>
      </w:r>
      <w:r w:rsidRPr="00510086">
        <w:rPr>
          <w:rFonts w:ascii="Times New Roman" w:hAnsi="Times New Roman"/>
          <w:sz w:val="28"/>
          <w:szCs w:val="28"/>
        </w:rPr>
        <w:t>2018-2022 годы</w:t>
      </w:r>
      <w:r w:rsidRPr="00093A16">
        <w:rPr>
          <w:rFonts w:ascii="Times New Roman" w:hAnsi="Times New Roman"/>
          <w:sz w:val="28"/>
          <w:szCs w:val="28"/>
        </w:rPr>
        <w:t>», утверждённая постановлением Правительства Иркутской области от 31 августа 2017 года № 568-пп.</w:t>
      </w:r>
    </w:p>
    <w:p w:rsidR="00EA33A2" w:rsidRPr="0070197D" w:rsidRDefault="00383771" w:rsidP="00EA33A2">
      <w:pPr>
        <w:tabs>
          <w:tab w:val="left" w:pos="34"/>
        </w:tabs>
        <w:ind w:firstLine="317"/>
        <w:rPr>
          <w:rFonts w:ascii="Times New Roman" w:hAnsi="Times New Roman"/>
          <w:sz w:val="28"/>
          <w:szCs w:val="28"/>
        </w:rPr>
      </w:pPr>
      <w:r w:rsidRPr="00093A16">
        <w:rPr>
          <w:rFonts w:ascii="Times New Roman" w:hAnsi="Times New Roman"/>
          <w:sz w:val="28"/>
          <w:szCs w:val="28"/>
        </w:rPr>
        <w:t>Общий объем финансирования муниципальной программы</w:t>
      </w:r>
      <w:r w:rsidR="009621D7" w:rsidRPr="00093A16">
        <w:rPr>
          <w:rFonts w:ascii="Times New Roman" w:hAnsi="Times New Roman"/>
          <w:sz w:val="28"/>
          <w:szCs w:val="28"/>
        </w:rPr>
        <w:t>:</w:t>
      </w:r>
      <w:r w:rsidR="009621D7" w:rsidRPr="00510086">
        <w:rPr>
          <w:rFonts w:ascii="Times New Roman" w:hAnsi="Times New Roman"/>
          <w:sz w:val="28"/>
          <w:szCs w:val="28"/>
        </w:rPr>
        <w:t xml:space="preserve"> </w:t>
      </w:r>
      <w:r w:rsidR="00EA33A2" w:rsidRPr="00510086">
        <w:rPr>
          <w:rFonts w:ascii="Times New Roman" w:hAnsi="Times New Roman"/>
          <w:sz w:val="28"/>
          <w:szCs w:val="28"/>
        </w:rPr>
        <w:t xml:space="preserve"> на реализацию </w:t>
      </w:r>
      <w:r w:rsidR="00EA33A2">
        <w:rPr>
          <w:rFonts w:ascii="Times New Roman" w:hAnsi="Times New Roman"/>
          <w:sz w:val="28"/>
          <w:szCs w:val="28"/>
        </w:rPr>
        <w:t xml:space="preserve">муниципальной </w:t>
      </w:r>
      <w:r w:rsidR="00EA33A2" w:rsidRPr="00510086">
        <w:rPr>
          <w:rFonts w:ascii="Times New Roman" w:hAnsi="Times New Roman"/>
          <w:sz w:val="28"/>
          <w:szCs w:val="28"/>
        </w:rPr>
        <w:t xml:space="preserve">программы составляет: </w:t>
      </w:r>
      <w:r w:rsidR="00143B18">
        <w:rPr>
          <w:rFonts w:ascii="Times New Roman" w:hAnsi="Times New Roman"/>
          <w:sz w:val="28"/>
          <w:szCs w:val="28"/>
        </w:rPr>
        <w:t>5174,</w:t>
      </w:r>
      <w:r w:rsidR="00143B18" w:rsidRPr="0070197D">
        <w:rPr>
          <w:rFonts w:ascii="Times New Roman" w:hAnsi="Times New Roman"/>
          <w:sz w:val="28"/>
          <w:szCs w:val="28"/>
        </w:rPr>
        <w:t>842</w:t>
      </w:r>
      <w:r w:rsidR="00EA33A2" w:rsidRPr="0070197D">
        <w:rPr>
          <w:rFonts w:ascii="Times New Roman" w:hAnsi="Times New Roman"/>
          <w:sz w:val="28"/>
          <w:szCs w:val="28"/>
        </w:rPr>
        <w:t xml:space="preserve"> тыс. руб.,   из них средств:</w:t>
      </w:r>
    </w:p>
    <w:p w:rsidR="00EA33A2" w:rsidRPr="00143B18" w:rsidRDefault="00EA33A2" w:rsidP="00EA33A2">
      <w:pPr>
        <w:tabs>
          <w:tab w:val="left" w:pos="34"/>
        </w:tabs>
        <w:ind w:firstLine="34"/>
        <w:rPr>
          <w:rFonts w:ascii="Times New Roman" w:hAnsi="Times New Roman"/>
          <w:sz w:val="28"/>
          <w:szCs w:val="28"/>
        </w:rPr>
      </w:pPr>
      <w:r w:rsidRPr="0070197D">
        <w:rPr>
          <w:rFonts w:ascii="Times New Roman" w:hAnsi="Times New Roman"/>
          <w:sz w:val="28"/>
          <w:szCs w:val="28"/>
        </w:rPr>
        <w:tab/>
        <w:t xml:space="preserve">местного бюджета    </w:t>
      </w:r>
      <w:r w:rsidR="00143B18" w:rsidRPr="0070197D">
        <w:rPr>
          <w:rFonts w:ascii="Times New Roman" w:hAnsi="Times New Roman"/>
          <w:sz w:val="28"/>
          <w:szCs w:val="28"/>
        </w:rPr>
        <w:t xml:space="preserve">       280,26   </w:t>
      </w:r>
      <w:r w:rsidRPr="0070197D">
        <w:rPr>
          <w:rFonts w:ascii="Times New Roman" w:hAnsi="Times New Roman"/>
          <w:sz w:val="28"/>
          <w:szCs w:val="28"/>
        </w:rPr>
        <w:t>тыс. руб.;</w:t>
      </w:r>
    </w:p>
    <w:p w:rsidR="00EA33A2" w:rsidRPr="00143B18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 w:rsidRPr="00143B18">
        <w:rPr>
          <w:rFonts w:ascii="Times New Roman" w:hAnsi="Times New Roman"/>
          <w:sz w:val="28"/>
          <w:szCs w:val="28"/>
        </w:rPr>
        <w:tab/>
      </w:r>
      <w:r w:rsidRPr="00143B18">
        <w:rPr>
          <w:rFonts w:ascii="Times New Roman" w:hAnsi="Times New Roman"/>
          <w:sz w:val="28"/>
          <w:szCs w:val="28"/>
        </w:rPr>
        <w:tab/>
        <w:t xml:space="preserve">областного бюджета  </w:t>
      </w:r>
      <w:r w:rsidR="00143B18" w:rsidRPr="00143B18">
        <w:rPr>
          <w:rFonts w:ascii="Times New Roman" w:hAnsi="Times New Roman"/>
          <w:sz w:val="28"/>
          <w:szCs w:val="28"/>
        </w:rPr>
        <w:t xml:space="preserve">    1001,476</w:t>
      </w:r>
      <w:r w:rsidRPr="00143B18">
        <w:rPr>
          <w:rFonts w:ascii="Times New Roman" w:hAnsi="Times New Roman"/>
          <w:sz w:val="28"/>
          <w:szCs w:val="28"/>
        </w:rPr>
        <w:t xml:space="preserve"> тыс. руб.;</w:t>
      </w:r>
    </w:p>
    <w:p w:rsidR="00EA33A2" w:rsidRPr="00115A12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 w:rsidRPr="00143B18">
        <w:rPr>
          <w:rFonts w:ascii="Times New Roman" w:hAnsi="Times New Roman"/>
          <w:sz w:val="28"/>
          <w:szCs w:val="28"/>
        </w:rPr>
        <w:tab/>
      </w:r>
      <w:r w:rsidRPr="00143B18">
        <w:rPr>
          <w:rFonts w:ascii="Times New Roman" w:hAnsi="Times New Roman"/>
          <w:sz w:val="28"/>
          <w:szCs w:val="28"/>
        </w:rPr>
        <w:tab/>
        <w:t xml:space="preserve">федерального бюджета  </w:t>
      </w:r>
      <w:r w:rsidR="00143B18" w:rsidRPr="00143B18">
        <w:rPr>
          <w:rFonts w:ascii="Times New Roman" w:hAnsi="Times New Roman"/>
          <w:sz w:val="28"/>
          <w:szCs w:val="28"/>
        </w:rPr>
        <w:t>3893,105</w:t>
      </w:r>
      <w:r w:rsidRPr="00143B18">
        <w:rPr>
          <w:rFonts w:ascii="Times New Roman" w:hAnsi="Times New Roman"/>
          <w:sz w:val="28"/>
          <w:szCs w:val="28"/>
        </w:rPr>
        <w:t xml:space="preserve">  тыс. руб.;</w:t>
      </w:r>
    </w:p>
    <w:p w:rsidR="00EA33A2" w:rsidRDefault="00EA33A2" w:rsidP="00EA33A2">
      <w:pPr>
        <w:tabs>
          <w:tab w:val="left" w:pos="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115A12">
        <w:rPr>
          <w:rFonts w:ascii="Times New Roman" w:hAnsi="Times New Roman"/>
          <w:sz w:val="28"/>
          <w:szCs w:val="28"/>
        </w:rPr>
        <w:t>иные источники _</w:t>
      </w:r>
      <w:r>
        <w:rPr>
          <w:rFonts w:ascii="Times New Roman" w:hAnsi="Times New Roman"/>
          <w:sz w:val="28"/>
          <w:szCs w:val="28"/>
        </w:rPr>
        <w:t>0,0</w:t>
      </w:r>
      <w:r w:rsidRPr="00115A12">
        <w:rPr>
          <w:rFonts w:ascii="Times New Roman" w:hAnsi="Times New Roman"/>
          <w:sz w:val="28"/>
          <w:szCs w:val="28"/>
        </w:rPr>
        <w:t>__ тыс.руб.;</w:t>
      </w:r>
      <w:bookmarkStart w:id="0" w:name="_GoBack"/>
      <w:bookmarkEnd w:id="0"/>
    </w:p>
    <w:p w:rsidR="0056473C" w:rsidRPr="00115A12" w:rsidRDefault="0056473C" w:rsidP="0056473C">
      <w:pPr>
        <w:tabs>
          <w:tab w:val="left" w:pos="34"/>
        </w:tabs>
        <w:jc w:val="right"/>
        <w:rPr>
          <w:rFonts w:ascii="Times New Roman" w:hAnsi="Times New Roman"/>
          <w:sz w:val="28"/>
          <w:szCs w:val="28"/>
        </w:rPr>
      </w:pPr>
    </w:p>
    <w:p w:rsidR="00EA33A2" w:rsidRPr="00EA33A2" w:rsidRDefault="00EA33A2" w:rsidP="00EA33A2">
      <w:pPr>
        <w:keepNext/>
        <w:jc w:val="center"/>
        <w:outlineLvl w:val="0"/>
        <w:rPr>
          <w:rFonts w:ascii="Times New Roman" w:hAnsi="Times New Roman"/>
          <w:szCs w:val="20"/>
          <w:lang w:eastAsia="x-none"/>
        </w:rPr>
      </w:pPr>
      <w:r w:rsidRPr="00EA33A2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Ресурсное обеспечение</w:t>
      </w:r>
      <w:r w:rsidRPr="00EA33A2">
        <w:rPr>
          <w:rFonts w:ascii="Times New Roman" w:hAnsi="Times New Roman"/>
          <w:b/>
          <w:bCs/>
          <w:caps/>
          <w:color w:val="000000"/>
          <w:sz w:val="28"/>
          <w:szCs w:val="28"/>
          <w:lang w:val="x-none" w:eastAsia="x-none"/>
        </w:rPr>
        <w:t xml:space="preserve"> </w:t>
      </w:r>
      <w:r w:rsidRPr="00EA33A2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реализации муниципальной п</w:t>
      </w:r>
      <w:r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 xml:space="preserve">рограммы </w:t>
      </w:r>
      <w:r>
        <w:rPr>
          <w:rFonts w:ascii="Times New Roman" w:hAnsi="Times New Roman"/>
          <w:bCs/>
          <w:color w:val="000000"/>
          <w:sz w:val="28"/>
          <w:szCs w:val="28"/>
          <w:lang w:eastAsia="x-none"/>
        </w:rPr>
        <w:t>формирования комфортной городской среды Новомальтинского сельского поселения</w:t>
      </w:r>
      <w:r w:rsidR="001902E8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на 2018-2024 годы</w:t>
      </w:r>
    </w:p>
    <w:p w:rsidR="00EA33A2" w:rsidRPr="00EA33A2" w:rsidRDefault="00EA33A2" w:rsidP="00EA33A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529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1945"/>
        <w:gridCol w:w="1858"/>
        <w:gridCol w:w="760"/>
        <w:gridCol w:w="758"/>
        <w:gridCol w:w="760"/>
        <w:gridCol w:w="676"/>
        <w:gridCol w:w="774"/>
        <w:gridCol w:w="806"/>
        <w:gridCol w:w="804"/>
        <w:gridCol w:w="804"/>
      </w:tblGrid>
      <w:tr w:rsidR="00EA33A2" w:rsidRPr="0056473C" w:rsidTr="00143B18">
        <w:trPr>
          <w:trHeight w:val="292"/>
          <w:tblHeader/>
        </w:trPr>
        <w:tc>
          <w:tcPr>
            <w:tcW w:w="236" w:type="pct"/>
            <w:vMerge w:val="restart"/>
            <w:shd w:val="clear" w:color="auto" w:fill="auto"/>
            <w:noWrap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932" w:type="pct"/>
            <w:vMerge w:val="restart"/>
            <w:shd w:val="clear" w:color="auto" w:fill="auto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890" w:type="pct"/>
            <w:vMerge w:val="restar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Исполнитель</w:t>
            </w:r>
          </w:p>
        </w:tc>
        <w:tc>
          <w:tcPr>
            <w:tcW w:w="2942" w:type="pct"/>
            <w:gridSpan w:val="8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Расходы (тыс. руб.) </w:t>
            </w:r>
            <w:r w:rsidRPr="0056473C">
              <w:rPr>
                <w:rFonts w:ascii="Times New Roman" w:hAnsi="Times New Roman"/>
                <w:b/>
                <w:color w:val="000000"/>
                <w:sz w:val="18"/>
                <w:szCs w:val="18"/>
                <w:vertAlign w:val="superscript"/>
                <w:lang w:eastAsia="en-US"/>
              </w:rPr>
              <w:t>&lt;*&gt;</w:t>
            </w: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, годы</w:t>
            </w:r>
          </w:p>
        </w:tc>
      </w:tr>
      <w:tr w:rsidR="00EA33A2" w:rsidRPr="0056473C" w:rsidTr="00EA33A2">
        <w:trPr>
          <w:trHeight w:val="292"/>
          <w:tblHeader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2" w:type="pct"/>
            <w:vMerge/>
            <w:shd w:val="clear" w:color="auto" w:fill="auto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pct"/>
            <w:vMerge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324" w:type="pct"/>
            <w:vAlign w:val="center"/>
          </w:tcPr>
          <w:p w:rsidR="00EA33A2" w:rsidRPr="0056473C" w:rsidRDefault="00EA33A2" w:rsidP="00EA33A2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371" w:type="pct"/>
            <w:vAlign w:val="center"/>
          </w:tcPr>
          <w:p w:rsidR="00EA33A2" w:rsidRPr="0056473C" w:rsidRDefault="00EA33A2" w:rsidP="00EA33A2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86" w:type="pct"/>
            <w:vAlign w:val="center"/>
          </w:tcPr>
          <w:p w:rsidR="00EA33A2" w:rsidRPr="0056473C" w:rsidRDefault="00EA33A2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EA33A2" w:rsidRPr="0056473C" w:rsidTr="00EA33A2">
        <w:trPr>
          <w:trHeight w:val="292"/>
          <w:tblHeader/>
        </w:trPr>
        <w:tc>
          <w:tcPr>
            <w:tcW w:w="236" w:type="pct"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932" w:type="pct"/>
            <w:shd w:val="clear" w:color="auto" w:fill="auto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3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2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71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86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11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 w:val="restart"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 w:val="restart"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Формирование комфортной городской среды на территории Новомальтинского сельского поселения на 2018 -2024 годы</w:t>
            </w: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1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85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5174,842</w:t>
            </w:r>
          </w:p>
        </w:tc>
      </w:tr>
      <w:tr w:rsidR="00EA33A2" w:rsidRPr="0056473C" w:rsidTr="00EA33A2">
        <w:trPr>
          <w:trHeight w:val="70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71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85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280,26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324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1F3A47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324" w:type="pct"/>
            <w:vAlign w:val="center"/>
          </w:tcPr>
          <w:p w:rsidR="00EA33A2" w:rsidRPr="0056473C" w:rsidRDefault="001F3A47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 w:rsidR="001F3A47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143B18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64" w:type="pct"/>
            <w:vAlign w:val="center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EA33A2" w:rsidRPr="0056473C" w:rsidRDefault="00EA33A2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4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1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6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EA33A2" w:rsidRPr="0056473C" w:rsidRDefault="00A26856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EA33A2" w:rsidRPr="0056473C" w:rsidTr="00EA33A2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EA33A2" w:rsidRPr="0056473C" w:rsidRDefault="00EA33A2" w:rsidP="00EA33A2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EA33A2" w:rsidRPr="0056473C" w:rsidRDefault="00EA33A2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EA33A2" w:rsidRPr="0056473C" w:rsidRDefault="00A26856" w:rsidP="00EA33A2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3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6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24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71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6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85" w:type="pct"/>
          </w:tcPr>
          <w:p w:rsidR="00EA33A2" w:rsidRPr="0056473C" w:rsidRDefault="00EA33A2" w:rsidP="00EA33A2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 w:val="restart"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 w:val="restart"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Благоустройство общественной территории «Зона – сквер «Береговая зона с наружным освещением напротив дома №3, квартала 4, пос. Новомальтинск, Усольского района, Иркутской област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и(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разделение комплексного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просекта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благоустройства на этапы</w:t>
            </w: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86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5174,842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86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280,26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86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</w:tr>
      <w:tr w:rsidR="00143B1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43B18" w:rsidRPr="0056473C" w:rsidRDefault="00143B1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43B18" w:rsidRPr="0056473C" w:rsidRDefault="00143B1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43B18" w:rsidRPr="0056473C" w:rsidRDefault="00143B1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32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7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86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</w:tr>
      <w:tr w:rsidR="001902E8" w:rsidRPr="0056473C" w:rsidTr="001902E8">
        <w:trPr>
          <w:trHeight w:val="292"/>
        </w:trPr>
        <w:tc>
          <w:tcPr>
            <w:tcW w:w="236" w:type="pct"/>
            <w:vMerge/>
            <w:shd w:val="clear" w:color="auto" w:fill="auto"/>
            <w:noWrap/>
          </w:tcPr>
          <w:p w:rsidR="001902E8" w:rsidRPr="0056473C" w:rsidRDefault="001902E8" w:rsidP="001902E8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32" w:type="pct"/>
            <w:vMerge/>
            <w:shd w:val="clear" w:color="auto" w:fill="auto"/>
          </w:tcPr>
          <w:p w:rsidR="001902E8" w:rsidRPr="0056473C" w:rsidRDefault="001902E8" w:rsidP="001902E8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90" w:type="pct"/>
          </w:tcPr>
          <w:p w:rsidR="001902E8" w:rsidRPr="0056473C" w:rsidRDefault="001902E8" w:rsidP="001902E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6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3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6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4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1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6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85" w:type="pct"/>
            <w:vAlign w:val="center"/>
          </w:tcPr>
          <w:p w:rsidR="001902E8" w:rsidRPr="0056473C" w:rsidRDefault="001902E8" w:rsidP="001902E8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</w:tr>
    </w:tbl>
    <w:p w:rsidR="0056473C" w:rsidRDefault="0056473C" w:rsidP="00996E79"/>
    <w:p w:rsidR="0056473C" w:rsidRDefault="0056473C" w:rsidP="00996E79">
      <w:pPr>
        <w:ind w:firstLine="851"/>
        <w:jc w:val="center"/>
        <w:rPr>
          <w:rFonts w:ascii="Times New Roman" w:hAnsi="Times New Roman"/>
          <w:bCs/>
          <w:sz w:val="28"/>
          <w:szCs w:val="28"/>
        </w:rPr>
      </w:pPr>
    </w:p>
    <w:p w:rsidR="00996E79" w:rsidRDefault="00996E79" w:rsidP="00996E79">
      <w:pPr>
        <w:ind w:firstLine="851"/>
        <w:jc w:val="center"/>
        <w:rPr>
          <w:rFonts w:ascii="Times New Roman" w:hAnsi="Times New Roman"/>
          <w:bCs/>
          <w:sz w:val="28"/>
          <w:szCs w:val="28"/>
        </w:rPr>
      </w:pPr>
      <w:r w:rsidRPr="003108C5">
        <w:rPr>
          <w:rFonts w:ascii="Times New Roman" w:hAnsi="Times New Roman"/>
          <w:bCs/>
          <w:sz w:val="28"/>
          <w:szCs w:val="28"/>
        </w:rPr>
        <w:t xml:space="preserve">Прогнозная (справочная) оценка ресурсного обеспечения реализации программы </w:t>
      </w:r>
      <w:r w:rsidRPr="001A4178">
        <w:rPr>
          <w:rFonts w:ascii="Times New Roman" w:hAnsi="Times New Roman"/>
          <w:sz w:val="28"/>
          <w:szCs w:val="28"/>
        </w:rPr>
        <w:t xml:space="preserve">« Формирование </w:t>
      </w:r>
      <w:r w:rsidR="0056473C">
        <w:rPr>
          <w:rFonts w:ascii="Times New Roman" w:hAnsi="Times New Roman"/>
          <w:sz w:val="28"/>
          <w:szCs w:val="28"/>
        </w:rPr>
        <w:t xml:space="preserve">комфортной </w:t>
      </w:r>
      <w:r w:rsidRPr="001A4178">
        <w:rPr>
          <w:rFonts w:ascii="Times New Roman" w:hAnsi="Times New Roman"/>
          <w:sz w:val="28"/>
          <w:szCs w:val="28"/>
        </w:rPr>
        <w:t xml:space="preserve"> городской среды </w:t>
      </w:r>
      <w:r w:rsidR="0056473C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Pr="001A4178">
        <w:rPr>
          <w:rFonts w:ascii="Times New Roman" w:hAnsi="Times New Roman"/>
          <w:sz w:val="28"/>
          <w:szCs w:val="28"/>
        </w:rPr>
        <w:t xml:space="preserve"> на 2018-202</w:t>
      </w:r>
      <w:r>
        <w:rPr>
          <w:rFonts w:ascii="Times New Roman" w:hAnsi="Times New Roman"/>
          <w:sz w:val="28"/>
          <w:szCs w:val="28"/>
        </w:rPr>
        <w:t>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08C5">
        <w:rPr>
          <w:rFonts w:ascii="Times New Roman" w:hAnsi="Times New Roman"/>
          <w:bCs/>
          <w:sz w:val="28"/>
          <w:szCs w:val="28"/>
        </w:rPr>
        <w:t>за счёт всех источников финансирования</w:t>
      </w:r>
    </w:p>
    <w:p w:rsidR="00996E79" w:rsidRDefault="00996E79" w:rsidP="00996E79">
      <w:pPr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529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1552"/>
        <w:gridCol w:w="1378"/>
        <w:gridCol w:w="691"/>
        <w:gridCol w:w="689"/>
        <w:gridCol w:w="691"/>
        <w:gridCol w:w="614"/>
        <w:gridCol w:w="703"/>
        <w:gridCol w:w="735"/>
        <w:gridCol w:w="733"/>
        <w:gridCol w:w="733"/>
        <w:gridCol w:w="1470"/>
      </w:tblGrid>
      <w:tr w:rsidR="0056473C" w:rsidRPr="0056473C" w:rsidTr="00143B18">
        <w:trPr>
          <w:trHeight w:val="292"/>
          <w:tblHeader/>
        </w:trPr>
        <w:tc>
          <w:tcPr>
            <w:tcW w:w="215" w:type="pct"/>
            <w:vMerge w:val="restart"/>
            <w:shd w:val="clear" w:color="auto" w:fill="auto"/>
            <w:noWrap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>п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744" w:type="pct"/>
            <w:vMerge w:val="restart"/>
            <w:shd w:val="clear" w:color="auto" w:fill="auto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Наименование </w:t>
            </w:r>
            <w:r w:rsidRPr="0056473C">
              <w:rPr>
                <w:rFonts w:ascii="Times New Roman" w:hAnsi="Times New Roman"/>
                <w:sz w:val="18"/>
                <w:szCs w:val="18"/>
              </w:rPr>
              <w:lastRenderedPageBreak/>
              <w:t>муниципальной программы, подпрограммы, основного мероприятия, мероприятия</w:t>
            </w:r>
          </w:p>
        </w:tc>
        <w:tc>
          <w:tcPr>
            <w:tcW w:w="660" w:type="pct"/>
            <w:vMerge w:val="restar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Исполнитель</w:t>
            </w:r>
          </w:p>
        </w:tc>
        <w:tc>
          <w:tcPr>
            <w:tcW w:w="3382" w:type="pct"/>
            <w:gridSpan w:val="9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Расходы (тыс. руб.) </w:t>
            </w:r>
            <w:r w:rsidRPr="0056473C">
              <w:rPr>
                <w:rFonts w:ascii="Times New Roman" w:hAnsi="Times New Roman"/>
                <w:b/>
                <w:color w:val="000000"/>
                <w:sz w:val="18"/>
                <w:szCs w:val="18"/>
                <w:vertAlign w:val="superscript"/>
                <w:lang w:eastAsia="en-US"/>
              </w:rPr>
              <w:t>&lt;*&gt;</w:t>
            </w: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, годы</w:t>
            </w:r>
          </w:p>
        </w:tc>
      </w:tr>
      <w:tr w:rsidR="0056473C" w:rsidRPr="0056473C" w:rsidTr="00143B18">
        <w:trPr>
          <w:trHeight w:val="292"/>
          <w:tblHeader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4" w:type="pct"/>
            <w:vMerge/>
            <w:shd w:val="clear" w:color="auto" w:fill="auto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pct"/>
            <w:vMerge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Механизм привлечения средств</w:t>
            </w:r>
          </w:p>
        </w:tc>
      </w:tr>
      <w:tr w:rsidR="0056473C" w:rsidRPr="0056473C" w:rsidTr="00143B18">
        <w:trPr>
          <w:trHeight w:val="292"/>
          <w:tblHeader/>
        </w:trPr>
        <w:tc>
          <w:tcPr>
            <w:tcW w:w="215" w:type="pct"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1</w:t>
            </w:r>
          </w:p>
        </w:tc>
        <w:tc>
          <w:tcPr>
            <w:tcW w:w="744" w:type="pct"/>
            <w:shd w:val="clear" w:color="auto" w:fill="auto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0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9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7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52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5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51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 w:val="restart"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 w:val="restart"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Формирование комфортной городской среды на территории Новомальтинского сельского поселения на 2018 -2024 годы</w:t>
            </w: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5174,842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Соглашение о предоставлении субсидии из областного бюджета бюджету Новомальтинского сельского поселения </w:t>
            </w:r>
          </w:p>
        </w:tc>
      </w:tr>
      <w:tr w:rsidR="00143B18" w:rsidRPr="0056473C" w:rsidTr="00143B18">
        <w:trPr>
          <w:trHeight w:val="70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280,26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56473C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33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0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37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2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1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 w:val="restart"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 w:val="restart"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Благоустройство общественной территории «Зона – сквер «Береговая зона с наружным освещением напротив дома №3, квартала 4, пос. Новомальтинск, Усольского района, Иркутской област</w:t>
            </w:r>
            <w:proofErr w:type="gram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и(</w:t>
            </w:r>
            <w:proofErr w:type="gram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разделение комплексного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просекта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благоустройства на этапы</w:t>
            </w: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Всего </w:t>
            </w:r>
          </w:p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в </w:t>
            </w:r>
            <w:proofErr w:type="spellStart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т.ч</w:t>
            </w:r>
            <w:proofErr w:type="spellEnd"/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2610,58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1316,86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1217,40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5174,842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43,56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7,7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280,26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462,1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293,629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245,7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1001,476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143B18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143B18" w:rsidRPr="0056473C" w:rsidRDefault="00143B18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143B18" w:rsidRPr="0056473C" w:rsidRDefault="00143B18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1949,48</w:t>
            </w:r>
          </w:p>
        </w:tc>
        <w:tc>
          <w:tcPr>
            <w:tcW w:w="294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979,673</w:t>
            </w:r>
          </w:p>
        </w:tc>
        <w:tc>
          <w:tcPr>
            <w:tcW w:w="337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963,95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2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143B18" w:rsidRPr="0056473C" w:rsidRDefault="00143B18" w:rsidP="00CB6C4B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3893,105</w:t>
            </w:r>
          </w:p>
        </w:tc>
        <w:tc>
          <w:tcPr>
            <w:tcW w:w="704" w:type="pct"/>
          </w:tcPr>
          <w:p w:rsidR="00143B18" w:rsidRPr="0056473C" w:rsidRDefault="00143B18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56473C" w:rsidRPr="0056473C" w:rsidTr="00143B18">
        <w:trPr>
          <w:trHeight w:val="292"/>
        </w:trPr>
        <w:tc>
          <w:tcPr>
            <w:tcW w:w="215" w:type="pct"/>
            <w:vMerge/>
            <w:shd w:val="clear" w:color="auto" w:fill="auto"/>
            <w:noWrap/>
          </w:tcPr>
          <w:p w:rsidR="0056473C" w:rsidRPr="0056473C" w:rsidRDefault="0056473C" w:rsidP="003C40E9">
            <w:pPr>
              <w:ind w:left="-142" w:right="-108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44" w:type="pct"/>
            <w:vMerge/>
            <w:shd w:val="clear" w:color="auto" w:fill="auto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660" w:type="pct"/>
          </w:tcPr>
          <w:p w:rsidR="0056473C" w:rsidRPr="0056473C" w:rsidRDefault="0056473C" w:rsidP="003C40E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473C">
              <w:rPr>
                <w:rFonts w:ascii="Times New Roman" w:hAnsi="Times New Roman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0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94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37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2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51" w:type="pct"/>
            <w:vAlign w:val="center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6473C">
              <w:rPr>
                <w:rFonts w:ascii="Times New Roman" w:hAnsi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4" w:type="pct"/>
          </w:tcPr>
          <w:p w:rsidR="0056473C" w:rsidRPr="0056473C" w:rsidRDefault="0056473C" w:rsidP="003C40E9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</w:tbl>
    <w:p w:rsidR="0056473C" w:rsidRDefault="0056473C" w:rsidP="0056473C">
      <w:pPr>
        <w:widowControl w:val="0"/>
        <w:rPr>
          <w:rFonts w:ascii="Times New Roman" w:hAnsi="Times New Roman"/>
          <w:sz w:val="28"/>
          <w:szCs w:val="28"/>
        </w:rPr>
      </w:pPr>
    </w:p>
    <w:sectPr w:rsidR="0056473C" w:rsidSect="00A771A5">
      <w:footerReference w:type="even" r:id="rId9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BFF" w:rsidRDefault="00EA6BFF">
      <w:r>
        <w:separator/>
      </w:r>
    </w:p>
  </w:endnote>
  <w:endnote w:type="continuationSeparator" w:id="0">
    <w:p w:rsidR="00EA6BFF" w:rsidRDefault="00EA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0E9" w:rsidRDefault="003C40E9" w:rsidP="00A64D11">
    <w:pPr>
      <w:pStyle w:val="affffe"/>
      <w:framePr w:wrap="around" w:vAnchor="text" w:hAnchor="margin" w:xAlign="center" w:y="1"/>
      <w:rPr>
        <w:rStyle w:val="afffff5"/>
      </w:rPr>
    </w:pPr>
    <w:r>
      <w:rPr>
        <w:rStyle w:val="afffff5"/>
      </w:rPr>
      <w:fldChar w:fldCharType="begin"/>
    </w:r>
    <w:r>
      <w:rPr>
        <w:rStyle w:val="afffff5"/>
      </w:rPr>
      <w:instrText xml:space="preserve">PAGE  </w:instrText>
    </w:r>
    <w:r>
      <w:rPr>
        <w:rStyle w:val="afffff5"/>
      </w:rPr>
      <w:fldChar w:fldCharType="end"/>
    </w:r>
  </w:p>
  <w:p w:rsidR="003C40E9" w:rsidRDefault="003C40E9">
    <w:pPr>
      <w:pStyle w:val="afff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BFF" w:rsidRDefault="00EA6BFF">
      <w:r>
        <w:separator/>
      </w:r>
    </w:p>
  </w:footnote>
  <w:footnote w:type="continuationSeparator" w:id="0">
    <w:p w:rsidR="00EA6BFF" w:rsidRDefault="00EA6B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30E30"/>
    <w:rsid w:val="00031694"/>
    <w:rsid w:val="00033C38"/>
    <w:rsid w:val="000373FF"/>
    <w:rsid w:val="00060C61"/>
    <w:rsid w:val="00067A9C"/>
    <w:rsid w:val="00076814"/>
    <w:rsid w:val="00083F4E"/>
    <w:rsid w:val="0008691D"/>
    <w:rsid w:val="00093A16"/>
    <w:rsid w:val="0009446C"/>
    <w:rsid w:val="000A3C3C"/>
    <w:rsid w:val="000C178D"/>
    <w:rsid w:val="000C2D2B"/>
    <w:rsid w:val="000C6960"/>
    <w:rsid w:val="000D0428"/>
    <w:rsid w:val="000D36AD"/>
    <w:rsid w:val="000E50B7"/>
    <w:rsid w:val="000F299D"/>
    <w:rsid w:val="000F3819"/>
    <w:rsid w:val="000F4376"/>
    <w:rsid w:val="0010222C"/>
    <w:rsid w:val="001037E3"/>
    <w:rsid w:val="001056F8"/>
    <w:rsid w:val="00115A12"/>
    <w:rsid w:val="00122A73"/>
    <w:rsid w:val="00132AE6"/>
    <w:rsid w:val="00140E82"/>
    <w:rsid w:val="00141072"/>
    <w:rsid w:val="0014139D"/>
    <w:rsid w:val="00141E1A"/>
    <w:rsid w:val="00143B18"/>
    <w:rsid w:val="00157D3E"/>
    <w:rsid w:val="00165C6C"/>
    <w:rsid w:val="00165C93"/>
    <w:rsid w:val="00171A06"/>
    <w:rsid w:val="001769B3"/>
    <w:rsid w:val="00181AA7"/>
    <w:rsid w:val="001902E8"/>
    <w:rsid w:val="0019760B"/>
    <w:rsid w:val="001A3104"/>
    <w:rsid w:val="001A4178"/>
    <w:rsid w:val="001A4BE1"/>
    <w:rsid w:val="001B1786"/>
    <w:rsid w:val="001B58EC"/>
    <w:rsid w:val="001C643A"/>
    <w:rsid w:val="001D15DF"/>
    <w:rsid w:val="001D2909"/>
    <w:rsid w:val="001E2E7B"/>
    <w:rsid w:val="001F3A47"/>
    <w:rsid w:val="00210974"/>
    <w:rsid w:val="00213978"/>
    <w:rsid w:val="00216360"/>
    <w:rsid w:val="00234E12"/>
    <w:rsid w:val="00235FEF"/>
    <w:rsid w:val="00240398"/>
    <w:rsid w:val="002566EC"/>
    <w:rsid w:val="002620A5"/>
    <w:rsid w:val="00266323"/>
    <w:rsid w:val="00273044"/>
    <w:rsid w:val="002748B9"/>
    <w:rsid w:val="002C4F44"/>
    <w:rsid w:val="002D621F"/>
    <w:rsid w:val="002E6A2F"/>
    <w:rsid w:val="002E6FBA"/>
    <w:rsid w:val="002E7C63"/>
    <w:rsid w:val="002E7E51"/>
    <w:rsid w:val="002F0748"/>
    <w:rsid w:val="0030325C"/>
    <w:rsid w:val="00305A5D"/>
    <w:rsid w:val="00307901"/>
    <w:rsid w:val="003108C5"/>
    <w:rsid w:val="0032190F"/>
    <w:rsid w:val="00322631"/>
    <w:rsid w:val="003419AC"/>
    <w:rsid w:val="003452EB"/>
    <w:rsid w:val="00345888"/>
    <w:rsid w:val="00351727"/>
    <w:rsid w:val="00353C42"/>
    <w:rsid w:val="0035575D"/>
    <w:rsid w:val="00370B1D"/>
    <w:rsid w:val="0037331E"/>
    <w:rsid w:val="0037659D"/>
    <w:rsid w:val="00377F12"/>
    <w:rsid w:val="00383771"/>
    <w:rsid w:val="003912E9"/>
    <w:rsid w:val="003A2677"/>
    <w:rsid w:val="003B0E7E"/>
    <w:rsid w:val="003B184F"/>
    <w:rsid w:val="003B6554"/>
    <w:rsid w:val="003C2646"/>
    <w:rsid w:val="003C40E9"/>
    <w:rsid w:val="003D0713"/>
    <w:rsid w:val="003D3DC7"/>
    <w:rsid w:val="003F078C"/>
    <w:rsid w:val="003F7321"/>
    <w:rsid w:val="0040224B"/>
    <w:rsid w:val="004357CD"/>
    <w:rsid w:val="0044111C"/>
    <w:rsid w:val="00454525"/>
    <w:rsid w:val="00456CCE"/>
    <w:rsid w:val="0047039E"/>
    <w:rsid w:val="0049392F"/>
    <w:rsid w:val="004E0340"/>
    <w:rsid w:val="004F3B5E"/>
    <w:rsid w:val="004F52EF"/>
    <w:rsid w:val="00500D6F"/>
    <w:rsid w:val="005158F2"/>
    <w:rsid w:val="005201E2"/>
    <w:rsid w:val="0052083D"/>
    <w:rsid w:val="005328AA"/>
    <w:rsid w:val="00533191"/>
    <w:rsid w:val="00535102"/>
    <w:rsid w:val="00547E34"/>
    <w:rsid w:val="00555762"/>
    <w:rsid w:val="0056473C"/>
    <w:rsid w:val="00566AC4"/>
    <w:rsid w:val="005738B4"/>
    <w:rsid w:val="00580781"/>
    <w:rsid w:val="00583065"/>
    <w:rsid w:val="00584412"/>
    <w:rsid w:val="00584C0E"/>
    <w:rsid w:val="00592B4A"/>
    <w:rsid w:val="00597B35"/>
    <w:rsid w:val="005A5A2C"/>
    <w:rsid w:val="005B0BBA"/>
    <w:rsid w:val="005B0C7C"/>
    <w:rsid w:val="005C1404"/>
    <w:rsid w:val="005D39DB"/>
    <w:rsid w:val="005E612E"/>
    <w:rsid w:val="005E721E"/>
    <w:rsid w:val="006100E0"/>
    <w:rsid w:val="00613D69"/>
    <w:rsid w:val="00615AFB"/>
    <w:rsid w:val="0061653D"/>
    <w:rsid w:val="00621C0F"/>
    <w:rsid w:val="00632CF0"/>
    <w:rsid w:val="00637210"/>
    <w:rsid w:val="00653866"/>
    <w:rsid w:val="0066456F"/>
    <w:rsid w:val="00670CD3"/>
    <w:rsid w:val="00675EF7"/>
    <w:rsid w:val="0067677F"/>
    <w:rsid w:val="00681081"/>
    <w:rsid w:val="006A2CBA"/>
    <w:rsid w:val="006A7282"/>
    <w:rsid w:val="006B7BD7"/>
    <w:rsid w:val="006C7B01"/>
    <w:rsid w:val="006D0137"/>
    <w:rsid w:val="006D0297"/>
    <w:rsid w:val="006D0BE8"/>
    <w:rsid w:val="006D7982"/>
    <w:rsid w:val="006E0CB3"/>
    <w:rsid w:val="006E1BE7"/>
    <w:rsid w:val="006E424F"/>
    <w:rsid w:val="006E7695"/>
    <w:rsid w:val="006F0AD1"/>
    <w:rsid w:val="006F3607"/>
    <w:rsid w:val="006F7914"/>
    <w:rsid w:val="0070197D"/>
    <w:rsid w:val="00712C1E"/>
    <w:rsid w:val="00733D64"/>
    <w:rsid w:val="007410DC"/>
    <w:rsid w:val="00754903"/>
    <w:rsid w:val="00762526"/>
    <w:rsid w:val="00763A5B"/>
    <w:rsid w:val="00766351"/>
    <w:rsid w:val="00773B01"/>
    <w:rsid w:val="0078114E"/>
    <w:rsid w:val="007817FB"/>
    <w:rsid w:val="007A136F"/>
    <w:rsid w:val="007C394B"/>
    <w:rsid w:val="007C65E0"/>
    <w:rsid w:val="007D210B"/>
    <w:rsid w:val="007F0135"/>
    <w:rsid w:val="00801213"/>
    <w:rsid w:val="0081470B"/>
    <w:rsid w:val="00820D7C"/>
    <w:rsid w:val="008425FC"/>
    <w:rsid w:val="00844973"/>
    <w:rsid w:val="008566A8"/>
    <w:rsid w:val="00865352"/>
    <w:rsid w:val="00872B44"/>
    <w:rsid w:val="008821CC"/>
    <w:rsid w:val="00892539"/>
    <w:rsid w:val="008933E4"/>
    <w:rsid w:val="0089612B"/>
    <w:rsid w:val="008A2185"/>
    <w:rsid w:val="008A674E"/>
    <w:rsid w:val="008C0F5D"/>
    <w:rsid w:val="008C7B42"/>
    <w:rsid w:val="008E1124"/>
    <w:rsid w:val="008F7358"/>
    <w:rsid w:val="009041D3"/>
    <w:rsid w:val="0090530B"/>
    <w:rsid w:val="00912A39"/>
    <w:rsid w:val="00935451"/>
    <w:rsid w:val="00941EBF"/>
    <w:rsid w:val="0095250F"/>
    <w:rsid w:val="00960875"/>
    <w:rsid w:val="00961E34"/>
    <w:rsid w:val="009621D7"/>
    <w:rsid w:val="00974CEF"/>
    <w:rsid w:val="009806F3"/>
    <w:rsid w:val="00996E79"/>
    <w:rsid w:val="009B1621"/>
    <w:rsid w:val="009E5442"/>
    <w:rsid w:val="009F50EF"/>
    <w:rsid w:val="00A234F5"/>
    <w:rsid w:val="00A26856"/>
    <w:rsid w:val="00A27EDC"/>
    <w:rsid w:val="00A41204"/>
    <w:rsid w:val="00A50701"/>
    <w:rsid w:val="00A55938"/>
    <w:rsid w:val="00A56FDF"/>
    <w:rsid w:val="00A61F99"/>
    <w:rsid w:val="00A64D11"/>
    <w:rsid w:val="00A771A5"/>
    <w:rsid w:val="00A800BD"/>
    <w:rsid w:val="00A836DE"/>
    <w:rsid w:val="00A92D21"/>
    <w:rsid w:val="00AB6858"/>
    <w:rsid w:val="00AC294A"/>
    <w:rsid w:val="00AC3189"/>
    <w:rsid w:val="00AD2ABA"/>
    <w:rsid w:val="00AD52FB"/>
    <w:rsid w:val="00AD7F29"/>
    <w:rsid w:val="00AE1FE2"/>
    <w:rsid w:val="00B01B8A"/>
    <w:rsid w:val="00B20B28"/>
    <w:rsid w:val="00B217D1"/>
    <w:rsid w:val="00B2264A"/>
    <w:rsid w:val="00B2628F"/>
    <w:rsid w:val="00B35019"/>
    <w:rsid w:val="00B3598A"/>
    <w:rsid w:val="00B3784A"/>
    <w:rsid w:val="00B37D9D"/>
    <w:rsid w:val="00B44C3D"/>
    <w:rsid w:val="00B62BB0"/>
    <w:rsid w:val="00B6495F"/>
    <w:rsid w:val="00B725A8"/>
    <w:rsid w:val="00B8065E"/>
    <w:rsid w:val="00B85090"/>
    <w:rsid w:val="00B87908"/>
    <w:rsid w:val="00BA11BD"/>
    <w:rsid w:val="00BB0727"/>
    <w:rsid w:val="00BC1F35"/>
    <w:rsid w:val="00BC293E"/>
    <w:rsid w:val="00BC62C9"/>
    <w:rsid w:val="00BE3B79"/>
    <w:rsid w:val="00BE66FF"/>
    <w:rsid w:val="00BF277F"/>
    <w:rsid w:val="00BF3064"/>
    <w:rsid w:val="00C02EBE"/>
    <w:rsid w:val="00C0465E"/>
    <w:rsid w:val="00C07AE4"/>
    <w:rsid w:val="00C1334E"/>
    <w:rsid w:val="00C23EC3"/>
    <w:rsid w:val="00C24A58"/>
    <w:rsid w:val="00C25A6E"/>
    <w:rsid w:val="00C26854"/>
    <w:rsid w:val="00C34A64"/>
    <w:rsid w:val="00C46747"/>
    <w:rsid w:val="00C50D9C"/>
    <w:rsid w:val="00C645B8"/>
    <w:rsid w:val="00C860F1"/>
    <w:rsid w:val="00C86B31"/>
    <w:rsid w:val="00C9538A"/>
    <w:rsid w:val="00CB1099"/>
    <w:rsid w:val="00CC75ED"/>
    <w:rsid w:val="00CC7A10"/>
    <w:rsid w:val="00CD540F"/>
    <w:rsid w:val="00CD5AC1"/>
    <w:rsid w:val="00CE674F"/>
    <w:rsid w:val="00CE7708"/>
    <w:rsid w:val="00CF0AA5"/>
    <w:rsid w:val="00D05528"/>
    <w:rsid w:val="00D123E4"/>
    <w:rsid w:val="00D235B2"/>
    <w:rsid w:val="00D3128B"/>
    <w:rsid w:val="00D34221"/>
    <w:rsid w:val="00D4039D"/>
    <w:rsid w:val="00D41F05"/>
    <w:rsid w:val="00D45B18"/>
    <w:rsid w:val="00D46B3B"/>
    <w:rsid w:val="00D4735D"/>
    <w:rsid w:val="00D5146E"/>
    <w:rsid w:val="00D5295F"/>
    <w:rsid w:val="00D54692"/>
    <w:rsid w:val="00D6217B"/>
    <w:rsid w:val="00D63142"/>
    <w:rsid w:val="00D744B7"/>
    <w:rsid w:val="00D85737"/>
    <w:rsid w:val="00D96CDC"/>
    <w:rsid w:val="00DB631D"/>
    <w:rsid w:val="00DF11C4"/>
    <w:rsid w:val="00DF1E2A"/>
    <w:rsid w:val="00DF64E4"/>
    <w:rsid w:val="00E114AE"/>
    <w:rsid w:val="00E231DB"/>
    <w:rsid w:val="00E240F1"/>
    <w:rsid w:val="00E421D0"/>
    <w:rsid w:val="00E627F7"/>
    <w:rsid w:val="00E6640D"/>
    <w:rsid w:val="00E66885"/>
    <w:rsid w:val="00E73DC7"/>
    <w:rsid w:val="00E80BBE"/>
    <w:rsid w:val="00E82AE0"/>
    <w:rsid w:val="00E85B00"/>
    <w:rsid w:val="00E91B1D"/>
    <w:rsid w:val="00EA33A2"/>
    <w:rsid w:val="00EA3982"/>
    <w:rsid w:val="00EA6BFF"/>
    <w:rsid w:val="00EB038A"/>
    <w:rsid w:val="00EB11D1"/>
    <w:rsid w:val="00EB177E"/>
    <w:rsid w:val="00EC3981"/>
    <w:rsid w:val="00EC4024"/>
    <w:rsid w:val="00ED6FAC"/>
    <w:rsid w:val="00F01BC1"/>
    <w:rsid w:val="00F307E6"/>
    <w:rsid w:val="00F30C26"/>
    <w:rsid w:val="00F3545B"/>
    <w:rsid w:val="00F3637B"/>
    <w:rsid w:val="00F418B3"/>
    <w:rsid w:val="00F4325C"/>
    <w:rsid w:val="00F50128"/>
    <w:rsid w:val="00F51D2C"/>
    <w:rsid w:val="00F5537E"/>
    <w:rsid w:val="00F66890"/>
    <w:rsid w:val="00F75ECD"/>
    <w:rsid w:val="00F82DB2"/>
    <w:rsid w:val="00F91C4E"/>
    <w:rsid w:val="00F92666"/>
    <w:rsid w:val="00F943CA"/>
    <w:rsid w:val="00FA7960"/>
    <w:rsid w:val="00FD0910"/>
    <w:rsid w:val="00FD2C54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9041D3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66A22-813C-4AC1-9A87-BD8C7FD86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1763</Words>
  <Characters>10053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</cp:lastModifiedBy>
  <cp:revision>11</cp:revision>
  <cp:lastPrinted>2022-05-17T08:32:00Z</cp:lastPrinted>
  <dcterms:created xsi:type="dcterms:W3CDTF">2022-05-17T02:58:00Z</dcterms:created>
  <dcterms:modified xsi:type="dcterms:W3CDTF">2022-05-23T02:10:00Z</dcterms:modified>
</cp:coreProperties>
</file>