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Российская Федерация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Иркутская  область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eastAsia="ru-RU"/>
        </w:rPr>
        <w:t>Усольское районное муниципальное образование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49"/>
          <w:sz w:val="28"/>
          <w:szCs w:val="28"/>
          <w:lang w:eastAsia="ru-RU"/>
        </w:rPr>
        <w:t>АДМИНИСТРАЦИЯ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eastAsia="ru-RU"/>
        </w:rPr>
        <w:t>Сельского поселения</w:t>
      </w:r>
    </w:p>
    <w:p w:rsidR="000B3A86" w:rsidRPr="00D97D2E" w:rsidRDefault="000B3A86" w:rsidP="00A0174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</w:pPr>
      <w:r w:rsidRPr="00D97D2E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eastAsia="ru-RU"/>
        </w:rPr>
        <w:t>Новомальтинского муниципального образования</w:t>
      </w:r>
    </w:p>
    <w:p w:rsidR="000B3A86" w:rsidRPr="00A0174D" w:rsidRDefault="000B3A86" w:rsidP="00A017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323232"/>
          <w:spacing w:val="49"/>
          <w:sz w:val="28"/>
          <w:szCs w:val="28"/>
          <w:lang w:eastAsia="ru-RU"/>
        </w:rPr>
        <w:t>ПОСТАНОВЛЕНИЕ</w:t>
      </w:r>
    </w:p>
    <w:p w:rsidR="000B3A86" w:rsidRPr="001340BB" w:rsidRDefault="000B3A86" w:rsidP="00A0174D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от  </w:t>
      </w:r>
      <w:r w:rsidR="00B83665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17</w:t>
      </w:r>
      <w:r w:rsidR="00A0174D"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.0</w:t>
      </w:r>
      <w:r w:rsid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4</w:t>
      </w: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.201</w:t>
      </w:r>
      <w:r w:rsidR="00782F21"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5</w:t>
      </w:r>
      <w:r w:rsidRPr="001340BB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     </w:t>
      </w:r>
      <w:r w:rsidR="004C5B4B"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B63A2F">
        <w:rPr>
          <w:rFonts w:ascii="Times New Roman" w:eastAsia="Times New Roman" w:hAnsi="Times New Roman" w:cs="Times New Roman"/>
          <w:sz w:val="28"/>
          <w:szCs w:val="28"/>
          <w:lang w:eastAsia="ru-RU"/>
        </w:rPr>
        <w:t>49</w:t>
      </w:r>
      <w:bookmarkStart w:id="0" w:name="_GoBack"/>
      <w:bookmarkEnd w:id="0"/>
    </w:p>
    <w:p w:rsidR="000B3A86" w:rsidRPr="001340BB" w:rsidRDefault="000B3A86" w:rsidP="00A0174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134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1340BB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0B3A86" w:rsidRPr="00A0174D" w:rsidRDefault="000B3A86" w:rsidP="00A0174D">
      <w:pPr>
        <w:keepNext/>
        <w:keepLine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82F21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создании оперативного  штаба на период 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особого </w:t>
      </w:r>
    </w:p>
    <w:p w:rsidR="006B08D4" w:rsidRPr="00A0174D" w:rsidRDefault="000B3A86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противопожарного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режима</w:t>
      </w:r>
      <w:r w:rsidR="00782F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B08D4"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сельского поселения </w:t>
      </w:r>
    </w:p>
    <w:p w:rsidR="006B08D4" w:rsidRPr="00A0174D" w:rsidRDefault="006B08D4" w:rsidP="00A01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Новомальтинского муниципального образования</w:t>
      </w:r>
    </w:p>
    <w:p w:rsidR="002251EC" w:rsidRPr="00A0174D" w:rsidRDefault="002251EC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51EC" w:rsidRDefault="002251EC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наступлением периода особой пожарной безопасности, связанной с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неблагоприятных метеорологических явлений и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возникающей угрозой населенным пунктом и объектам экономики, в целях обеспечения безопасности жизнедеятельности населения сельского поселения Новомальтинского муниципального образования, в соответствии со статьей 30 Федерального закона от 01.12.1994 года №69-ФЗ «О пожарной безопасности», статей 20 Закона Иркутской области от 07.10.2008 года № 78-оз «О пожарной безопасности в Иркутской области» на основании статьи 46 Устава Новомальтинского муниципального образования:</w:t>
      </w:r>
    </w:p>
    <w:p w:rsidR="00782F21" w:rsidRDefault="00782F21" w:rsidP="00782F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2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5FA6" w:rsidRPr="00A0174D" w:rsidRDefault="002251EC" w:rsidP="008416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оперативный штаб на период </w:t>
      </w:r>
      <w:r w:rsidR="00782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особого </w:t>
      </w:r>
      <w:r w:rsidR="006B08D4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противопожарного режима  на территории сельского поселения Новомальтинского муниципального образования</w:t>
      </w:r>
      <w:r w:rsidR="004A5FA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составе: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Нефедьев Ю.В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сельского поселения Новомальтинского муниципального образования, председатель комиссии;</w:t>
      </w:r>
    </w:p>
    <w:p w:rsidR="001C042A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Лебедева И.В.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–специалиста по </w:t>
      </w:r>
      <w:r w:rsidR="00A0174D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ГОЧС и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ПБ;</w:t>
      </w:r>
    </w:p>
    <w:p w:rsidR="00BF372B" w:rsidRPr="00A0174D" w:rsidRDefault="00A0174D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Зайченко В.В. – и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сполнительный директор ООО «Сантехник+»;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Маркова Т. В.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ведущий 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администрации по </w:t>
      </w:r>
      <w:r w:rsidR="00B83665">
        <w:rPr>
          <w:rFonts w:ascii="Times New Roman" w:eastAsia="Times New Roman" w:hAnsi="Times New Roman" w:cs="Times New Roman"/>
          <w:sz w:val="28"/>
          <w:szCs w:val="28"/>
          <w:lang w:eastAsia="ru-RU"/>
        </w:rPr>
        <w:t>ЖКХ и благоустройству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Попов О.Н</w:t>
      </w:r>
      <w:r w:rsid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ООО «Омега»;</w:t>
      </w:r>
    </w:p>
    <w:p w:rsidR="002251EC" w:rsidRDefault="00A0174D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Лесков В.М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372B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Новомальтинский СОШ № 13. </w:t>
      </w:r>
    </w:p>
    <w:p w:rsidR="004A5FA6" w:rsidRDefault="004A5FA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график работы постоянно действующего оперативного штаба на период противопожарного режима  на территории сельского поселения Новомальтинского муниципального образования. (Приложение №1)</w:t>
      </w:r>
      <w:r w:rsidR="00FA03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035C" w:rsidRPr="00A0174D" w:rsidRDefault="001340B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Провести совещания с председателями садоводческих, огороднических и дачных некоммерческих объединений граждан по соблюдению требований пожарной безопасности.</w:t>
      </w:r>
    </w:p>
    <w:p w:rsidR="004A5FA6" w:rsidRPr="00A0174D" w:rsidRDefault="001340BB" w:rsidP="00A0174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0B3A86" w:rsidRPr="00A0174D">
        <w:rPr>
          <w:rFonts w:ascii="Times New Roman" w:hAnsi="Times New Roman" w:cs="Times New Roman"/>
          <w:bCs/>
          <w:sz w:val="28"/>
          <w:szCs w:val="28"/>
        </w:rPr>
        <w:t>Контроль за</w:t>
      </w:r>
      <w:proofErr w:type="gramEnd"/>
      <w:r w:rsidR="000B3A86" w:rsidRPr="00A0174D">
        <w:rPr>
          <w:rFonts w:ascii="Times New Roman" w:hAnsi="Times New Roman" w:cs="Times New Roman"/>
          <w:bCs/>
          <w:sz w:val="28"/>
          <w:szCs w:val="28"/>
        </w:rPr>
        <w:t xml:space="preserve"> исполнением нас</w:t>
      </w:r>
      <w:r w:rsidR="004A5FA6" w:rsidRPr="00A0174D">
        <w:rPr>
          <w:rFonts w:ascii="Times New Roman" w:hAnsi="Times New Roman" w:cs="Times New Roman"/>
          <w:bCs/>
          <w:sz w:val="28"/>
          <w:szCs w:val="28"/>
        </w:rPr>
        <w:t>тоящего постановления оставляю за собой.</w:t>
      </w:r>
    </w:p>
    <w:p w:rsidR="000B3A86" w:rsidRPr="00A0174D" w:rsidRDefault="001340B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0B3A86"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Постановление  опубликовать в </w:t>
      </w:r>
      <w:r w:rsidR="000B3A86" w:rsidRPr="00A017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газете «Новости Новомальтинского муниципального образования» и разместить в сети интернет на официальном сайте администрации.</w:t>
      </w:r>
    </w:p>
    <w:p w:rsidR="00BF372B" w:rsidRPr="00A0174D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372B" w:rsidRDefault="00BF372B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566" w:rsidRPr="00A0174D" w:rsidRDefault="00B04566" w:rsidP="00A0174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Новомальтинского </w:t>
      </w:r>
    </w:p>
    <w:p w:rsidR="000B3A86" w:rsidRPr="00A0174D" w:rsidRDefault="000B3A86" w:rsidP="00A017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174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      Ю.В. Нефедьев</w:t>
      </w:r>
    </w:p>
    <w:p w:rsidR="000702B1" w:rsidRDefault="000702B1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0702B1" w:rsidSect="001340BB">
          <w:pgSz w:w="11906" w:h="16838"/>
          <w:pgMar w:top="993" w:right="991" w:bottom="851" w:left="1701" w:header="709" w:footer="709" w:gutter="0"/>
          <w:cols w:space="708"/>
          <w:docGrid w:linePitch="360"/>
        </w:sectPr>
      </w:pPr>
    </w:p>
    <w:p w:rsidR="002E0967" w:rsidRPr="00A0174D" w:rsidRDefault="00B63A2F" w:rsidP="00A0174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4A5FA6" w:rsidRPr="000702B1" w:rsidRDefault="004A5FA6" w:rsidP="000702B1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Приложение</w:t>
      </w: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№1                  </w:t>
      </w:r>
    </w:p>
    <w:p w:rsidR="004A5FA6" w:rsidRPr="000702B1" w:rsidRDefault="004A5FA6" w:rsidP="000702B1">
      <w:pPr>
        <w:keepNext/>
        <w:spacing w:after="0" w:line="240" w:lineRule="auto"/>
        <w:ind w:right="1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Утверждено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Постановлением администрации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от </w:t>
      </w:r>
      <w:r w:rsidR="00D97D2E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20</w:t>
      </w:r>
      <w:r w:rsidR="00A0174D"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.0</w:t>
      </w:r>
      <w:r w:rsidR="003C54F8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4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. 201</w:t>
      </w:r>
      <w:r w:rsidR="003C54F8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5</w:t>
      </w:r>
      <w:r w:rsidRPr="000702B1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г. № </w:t>
      </w:r>
      <w:r w:rsidR="00D97D2E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>_____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02B1">
        <w:rPr>
          <w:rFonts w:ascii="Times New Roman" w:eastAsia="Times New Roman" w:hAnsi="Times New Roman" w:cs="Times New Roman"/>
          <w:b/>
          <w:color w:val="26282F"/>
          <w:sz w:val="28"/>
          <w:szCs w:val="28"/>
          <w:lang w:eastAsia="ru-RU"/>
        </w:rPr>
        <w:t xml:space="preserve">График работы </w:t>
      </w:r>
      <w:r w:rsidRPr="000702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постоянно действующего оперативного штаба на период противопожарного режима  на территории сельского поселения Новомальтинского муниципального образования</w:t>
      </w:r>
    </w:p>
    <w:p w:rsidR="004A5FA6" w:rsidRPr="000702B1" w:rsidRDefault="004A5FA6" w:rsidP="000702B1">
      <w:pPr>
        <w:keepNext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5FA6" w:rsidRPr="000702B1" w:rsidRDefault="004A5FA6" w:rsidP="000702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505" w:type="dxa"/>
        <w:tblInd w:w="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2235"/>
        <w:gridCol w:w="436"/>
        <w:gridCol w:w="437"/>
        <w:gridCol w:w="436"/>
        <w:gridCol w:w="437"/>
        <w:gridCol w:w="436"/>
        <w:gridCol w:w="437"/>
        <w:gridCol w:w="436"/>
        <w:gridCol w:w="437"/>
        <w:gridCol w:w="437"/>
        <w:gridCol w:w="436"/>
        <w:gridCol w:w="437"/>
        <w:gridCol w:w="436"/>
        <w:gridCol w:w="437"/>
        <w:gridCol w:w="436"/>
        <w:gridCol w:w="437"/>
        <w:gridCol w:w="436"/>
        <w:gridCol w:w="437"/>
        <w:gridCol w:w="437"/>
        <w:gridCol w:w="436"/>
        <w:gridCol w:w="437"/>
        <w:gridCol w:w="436"/>
        <w:gridCol w:w="437"/>
        <w:gridCol w:w="436"/>
        <w:gridCol w:w="437"/>
        <w:gridCol w:w="437"/>
        <w:gridCol w:w="1843"/>
      </w:tblGrid>
      <w:tr w:rsidR="003C54F8" w:rsidRPr="000702B1" w:rsidTr="003C54F8">
        <w:trPr>
          <w:cantSplit/>
          <w:trHeight w:val="1134"/>
        </w:trPr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№ </w:t>
            </w:r>
            <w:proofErr w:type="gramStart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proofErr w:type="gramEnd"/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/п</w:t>
            </w:r>
          </w:p>
        </w:tc>
        <w:tc>
          <w:tcPr>
            <w:tcW w:w="2235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16.04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0809E7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17.04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19.04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21.04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24.04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25.05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26.04</w:t>
            </w:r>
          </w:p>
        </w:tc>
        <w:tc>
          <w:tcPr>
            <w:tcW w:w="436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113"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27.04</w:t>
            </w:r>
          </w:p>
        </w:tc>
        <w:tc>
          <w:tcPr>
            <w:tcW w:w="437" w:type="dxa"/>
            <w:shd w:val="clear" w:color="auto" w:fill="auto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28.04</w:t>
            </w:r>
          </w:p>
        </w:tc>
        <w:tc>
          <w:tcPr>
            <w:tcW w:w="436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29.04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30.04</w:t>
            </w:r>
          </w:p>
        </w:tc>
        <w:tc>
          <w:tcPr>
            <w:tcW w:w="436" w:type="dxa"/>
            <w:textDirection w:val="btLr"/>
          </w:tcPr>
          <w:p w:rsidR="003C54F8" w:rsidRPr="000702B1" w:rsidRDefault="003C54F8" w:rsidP="000702B1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01.05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02.05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03.05</w:t>
            </w:r>
          </w:p>
        </w:tc>
        <w:tc>
          <w:tcPr>
            <w:tcW w:w="436" w:type="dxa"/>
            <w:textDirection w:val="btLr"/>
          </w:tcPr>
          <w:p w:rsidR="003C54F8" w:rsidRPr="000702B1" w:rsidRDefault="003C54F8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04.05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7D17CE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05.05</w:t>
            </w:r>
          </w:p>
        </w:tc>
        <w:tc>
          <w:tcPr>
            <w:tcW w:w="436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06.05</w:t>
            </w:r>
          </w:p>
        </w:tc>
        <w:tc>
          <w:tcPr>
            <w:tcW w:w="437" w:type="dxa"/>
            <w:textDirection w:val="btLr"/>
          </w:tcPr>
          <w:p w:rsidR="003C54F8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07.05</w:t>
            </w:r>
          </w:p>
        </w:tc>
        <w:tc>
          <w:tcPr>
            <w:tcW w:w="436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08.05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09.05</w:t>
            </w:r>
          </w:p>
        </w:tc>
        <w:tc>
          <w:tcPr>
            <w:tcW w:w="437" w:type="dxa"/>
            <w:textDirection w:val="btLr"/>
          </w:tcPr>
          <w:p w:rsidR="003C54F8" w:rsidRPr="000702B1" w:rsidRDefault="003C54F8" w:rsidP="003C54F8">
            <w:pPr>
              <w:spacing w:line="240" w:lineRule="auto"/>
              <w:ind w:left="-254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10.05</w:t>
            </w: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Телефон </w:t>
            </w:r>
          </w:p>
        </w:tc>
      </w:tr>
      <w:tr w:rsidR="003C54F8" w:rsidRPr="000702B1" w:rsidTr="0073021A">
        <w:trPr>
          <w:trHeight w:val="481"/>
        </w:trPr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Нефедьев Юрий Валерьевич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02B1">
              <w:rPr>
                <w:rFonts w:ascii="Times New Roman" w:hAnsi="Times New Roman" w:cs="Times New Roman"/>
                <w:bCs/>
                <w:sz w:val="20"/>
                <w:szCs w:val="20"/>
              </w:rPr>
              <w:t>89027660784</w:t>
            </w:r>
          </w:p>
        </w:tc>
      </w:tr>
      <w:tr w:rsidR="003C54F8" w:rsidRPr="000702B1" w:rsidTr="0073021A">
        <w:trPr>
          <w:trHeight w:val="476"/>
        </w:trPr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Лебедева Ирина Викторовна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7D17CE">
            <w:pPr>
              <w:spacing w:line="240" w:lineRule="auto"/>
              <w:ind w:left="-367" w:right="9" w:firstLine="36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89501283290</w:t>
            </w:r>
          </w:p>
        </w:tc>
      </w:tr>
      <w:tr w:rsidR="003C54F8" w:rsidRPr="000702B1" w:rsidTr="0073021A">
        <w:trPr>
          <w:trHeight w:val="458"/>
        </w:trPr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Зайченко Владислав Викторович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89500700734</w:t>
            </w:r>
          </w:p>
        </w:tc>
      </w:tr>
      <w:tr w:rsidR="003C54F8" w:rsidRPr="000702B1" w:rsidTr="003C54F8"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C2523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Маркова Татьяна Валерьевна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C25238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</w:t>
            </w:r>
            <w:r w:rsidR="00C25238">
              <w:rPr>
                <w:rFonts w:ascii="Times New Roman" w:hAnsi="Times New Roman" w:cs="Times New Roman"/>
                <w:bCs/>
                <w:sz w:val="20"/>
                <w:szCs w:val="20"/>
              </w:rPr>
              <w:t>021760880</w:t>
            </w:r>
          </w:p>
        </w:tc>
      </w:tr>
      <w:tr w:rsidR="003C54F8" w:rsidRPr="000702B1" w:rsidTr="003C54F8"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Попов Олег Николаевич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89021734149</w:t>
            </w:r>
          </w:p>
        </w:tc>
      </w:tr>
      <w:tr w:rsidR="003C54F8" w:rsidRPr="000702B1" w:rsidTr="003C54F8">
        <w:tc>
          <w:tcPr>
            <w:tcW w:w="51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235" w:type="dxa"/>
            <w:shd w:val="clear" w:color="auto" w:fill="auto"/>
          </w:tcPr>
          <w:p w:rsidR="003C54F8" w:rsidRP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</w:rPr>
            </w:pPr>
            <w:r w:rsidRPr="003C54F8">
              <w:rPr>
                <w:rFonts w:ascii="Times New Roman" w:hAnsi="Times New Roman" w:cs="Times New Roman"/>
                <w:bCs/>
              </w:rPr>
              <w:t>Лесков Валерий Михайлович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  <w:shd w:val="clear" w:color="auto" w:fill="auto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8717F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6" w:type="dxa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х</w:t>
            </w:r>
          </w:p>
        </w:tc>
        <w:tc>
          <w:tcPr>
            <w:tcW w:w="437" w:type="dxa"/>
          </w:tcPr>
          <w:p w:rsidR="003C54F8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3C54F8" w:rsidRPr="000702B1" w:rsidRDefault="003C54F8" w:rsidP="000702B1">
            <w:pPr>
              <w:spacing w:line="240" w:lineRule="auto"/>
              <w:ind w:right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89149482465</w:t>
            </w:r>
          </w:p>
        </w:tc>
      </w:tr>
    </w:tbl>
    <w:p w:rsidR="004A5FA6" w:rsidRPr="000702B1" w:rsidRDefault="004A5FA6" w:rsidP="000702B1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4A5FA6" w:rsidRPr="000702B1" w:rsidSect="000702B1">
      <w:pgSz w:w="16838" w:h="11906" w:orient="landscape"/>
      <w:pgMar w:top="851" w:right="425" w:bottom="170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D8B"/>
    <w:rsid w:val="00051D8B"/>
    <w:rsid w:val="000702B1"/>
    <w:rsid w:val="000809E7"/>
    <w:rsid w:val="000B3A86"/>
    <w:rsid w:val="001340BB"/>
    <w:rsid w:val="001C042A"/>
    <w:rsid w:val="002251EC"/>
    <w:rsid w:val="002E4F7C"/>
    <w:rsid w:val="00347616"/>
    <w:rsid w:val="003C54F8"/>
    <w:rsid w:val="004662AE"/>
    <w:rsid w:val="004A5FA6"/>
    <w:rsid w:val="004C5B4B"/>
    <w:rsid w:val="0064288E"/>
    <w:rsid w:val="00695CC4"/>
    <w:rsid w:val="006B08D4"/>
    <w:rsid w:val="0073021A"/>
    <w:rsid w:val="00782F21"/>
    <w:rsid w:val="007D17CE"/>
    <w:rsid w:val="00841662"/>
    <w:rsid w:val="009B0586"/>
    <w:rsid w:val="00A0174D"/>
    <w:rsid w:val="00B04566"/>
    <w:rsid w:val="00B63A2F"/>
    <w:rsid w:val="00B83665"/>
    <w:rsid w:val="00BF372B"/>
    <w:rsid w:val="00C25238"/>
    <w:rsid w:val="00D52BA2"/>
    <w:rsid w:val="00D97D2E"/>
    <w:rsid w:val="00FA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0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0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CB8C2-F7A9-45DC-ABD2-5AF16BC3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polzovatel</cp:lastModifiedBy>
  <cp:revision>10</cp:revision>
  <cp:lastPrinted>2015-04-16T02:23:00Z</cp:lastPrinted>
  <dcterms:created xsi:type="dcterms:W3CDTF">2015-04-16T02:11:00Z</dcterms:created>
  <dcterms:modified xsi:type="dcterms:W3CDTF">2015-04-30T05:11:00Z</dcterms:modified>
</cp:coreProperties>
</file>