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905" w:rsidRPr="003A54C9" w:rsidRDefault="00606905" w:rsidP="00606905">
      <w:pPr>
        <w:shd w:val="clear" w:color="auto" w:fill="FFFFFF"/>
        <w:suppressAutoHyphens w:val="0"/>
        <w:spacing w:after="0" w:line="240" w:lineRule="auto"/>
        <w:jc w:val="center"/>
        <w:rPr>
          <w:rFonts w:ascii="Times New Roman" w:eastAsia="Times New Roman" w:hAnsi="Times New Roman" w:cs="Times New Roman"/>
          <w:sz w:val="28"/>
          <w:szCs w:val="28"/>
          <w:lang w:eastAsia="ru-RU"/>
        </w:rPr>
      </w:pPr>
      <w:r w:rsidRPr="003A54C9">
        <w:rPr>
          <w:rFonts w:ascii="Times New Roman" w:eastAsia="Times New Roman" w:hAnsi="Times New Roman" w:cs="Times New Roman"/>
          <w:b/>
          <w:bCs/>
          <w:spacing w:val="-11"/>
          <w:sz w:val="28"/>
          <w:szCs w:val="28"/>
          <w:lang w:eastAsia="ru-RU"/>
        </w:rPr>
        <w:t>Российская Федерация</w:t>
      </w:r>
    </w:p>
    <w:p w:rsidR="00606905" w:rsidRPr="003A54C9" w:rsidRDefault="00606905" w:rsidP="00606905">
      <w:pPr>
        <w:shd w:val="clear" w:color="auto" w:fill="FFFFFF"/>
        <w:suppressAutoHyphens w:val="0"/>
        <w:spacing w:after="0" w:line="240" w:lineRule="auto"/>
        <w:jc w:val="center"/>
        <w:rPr>
          <w:rFonts w:ascii="Times New Roman" w:eastAsia="Times New Roman" w:hAnsi="Times New Roman" w:cs="Times New Roman"/>
          <w:sz w:val="28"/>
          <w:szCs w:val="28"/>
          <w:lang w:eastAsia="ru-RU"/>
        </w:rPr>
      </w:pPr>
      <w:r w:rsidRPr="003A54C9">
        <w:rPr>
          <w:rFonts w:ascii="Times New Roman" w:eastAsia="Times New Roman" w:hAnsi="Times New Roman" w:cs="Times New Roman"/>
          <w:b/>
          <w:bCs/>
          <w:spacing w:val="49"/>
          <w:sz w:val="28"/>
          <w:szCs w:val="28"/>
          <w:lang w:eastAsia="ru-RU"/>
        </w:rPr>
        <w:t>ДУМА</w:t>
      </w:r>
    </w:p>
    <w:p w:rsidR="00606905" w:rsidRPr="003A54C9" w:rsidRDefault="00606905" w:rsidP="00606905">
      <w:pPr>
        <w:shd w:val="clear" w:color="auto" w:fill="FFFFFF"/>
        <w:suppressAutoHyphens w:val="0"/>
        <w:spacing w:after="0" w:line="240" w:lineRule="auto"/>
        <w:ind w:left="240"/>
        <w:jc w:val="center"/>
        <w:rPr>
          <w:rFonts w:ascii="Times New Roman" w:eastAsia="Times New Roman" w:hAnsi="Times New Roman" w:cs="Times New Roman"/>
          <w:sz w:val="28"/>
          <w:szCs w:val="28"/>
          <w:lang w:eastAsia="ru-RU"/>
        </w:rPr>
      </w:pPr>
      <w:r w:rsidRPr="003A54C9">
        <w:rPr>
          <w:rFonts w:ascii="Times New Roman" w:eastAsia="Times New Roman" w:hAnsi="Times New Roman" w:cs="Times New Roman"/>
          <w:b/>
          <w:bCs/>
          <w:spacing w:val="-11"/>
          <w:sz w:val="28"/>
          <w:szCs w:val="28"/>
          <w:lang w:eastAsia="ru-RU"/>
        </w:rPr>
        <w:t>Новомальтинского</w:t>
      </w:r>
      <w:r w:rsidRPr="003A54C9">
        <w:rPr>
          <w:rFonts w:ascii="Times New Roman" w:eastAsia="Times New Roman" w:hAnsi="Times New Roman" w:cs="Times New Roman"/>
          <w:b/>
          <w:bCs/>
          <w:spacing w:val="-10"/>
          <w:sz w:val="28"/>
          <w:szCs w:val="28"/>
          <w:lang w:eastAsia="ru-RU"/>
        </w:rPr>
        <w:t xml:space="preserve"> сельского поселения</w:t>
      </w:r>
    </w:p>
    <w:p w:rsidR="00606905" w:rsidRPr="003A54C9" w:rsidRDefault="00606905" w:rsidP="00606905">
      <w:pPr>
        <w:shd w:val="clear" w:color="auto" w:fill="FFFFFF"/>
        <w:tabs>
          <w:tab w:val="left" w:leader="underscore" w:pos="1649"/>
        </w:tabs>
        <w:suppressAutoHyphens w:val="0"/>
        <w:spacing w:after="0" w:line="240" w:lineRule="auto"/>
        <w:ind w:firstLine="226"/>
        <w:jc w:val="center"/>
        <w:rPr>
          <w:rFonts w:ascii="Times New Roman" w:eastAsia="Times New Roman" w:hAnsi="Times New Roman" w:cs="Times New Roman"/>
          <w:b/>
          <w:bCs/>
          <w:spacing w:val="-11"/>
          <w:sz w:val="28"/>
          <w:szCs w:val="28"/>
          <w:lang w:eastAsia="ru-RU"/>
        </w:rPr>
      </w:pPr>
      <w:r w:rsidRPr="003A54C9">
        <w:rPr>
          <w:rFonts w:ascii="Times New Roman" w:eastAsia="Times New Roman" w:hAnsi="Times New Roman" w:cs="Times New Roman"/>
          <w:b/>
          <w:bCs/>
          <w:spacing w:val="-11"/>
          <w:sz w:val="28"/>
          <w:szCs w:val="28"/>
          <w:lang w:eastAsia="ru-RU"/>
        </w:rPr>
        <w:t>Усольского муниципального района</w:t>
      </w:r>
    </w:p>
    <w:p w:rsidR="00606905" w:rsidRPr="003A54C9" w:rsidRDefault="00606905" w:rsidP="00606905">
      <w:pPr>
        <w:shd w:val="clear" w:color="auto" w:fill="FFFFFF"/>
        <w:tabs>
          <w:tab w:val="left" w:leader="underscore" w:pos="1649"/>
        </w:tabs>
        <w:suppressAutoHyphens w:val="0"/>
        <w:spacing w:after="0" w:line="240" w:lineRule="auto"/>
        <w:ind w:left="226"/>
        <w:jc w:val="center"/>
        <w:rPr>
          <w:rFonts w:ascii="Times New Roman" w:eastAsia="Times New Roman" w:hAnsi="Times New Roman" w:cs="Times New Roman"/>
          <w:b/>
          <w:sz w:val="28"/>
          <w:szCs w:val="28"/>
          <w:lang w:eastAsia="ru-RU"/>
        </w:rPr>
      </w:pPr>
      <w:r w:rsidRPr="003A54C9">
        <w:rPr>
          <w:rFonts w:ascii="Times New Roman" w:eastAsia="Times New Roman" w:hAnsi="Times New Roman" w:cs="Times New Roman"/>
          <w:b/>
          <w:sz w:val="28"/>
          <w:szCs w:val="28"/>
          <w:lang w:eastAsia="ru-RU"/>
        </w:rPr>
        <w:t>Иркутской области</w:t>
      </w:r>
    </w:p>
    <w:p w:rsidR="00BA518B" w:rsidRPr="003A54C9" w:rsidRDefault="00BA518B">
      <w:pPr>
        <w:widowControl w:val="0"/>
        <w:spacing w:after="0" w:line="240" w:lineRule="auto"/>
        <w:jc w:val="center"/>
        <w:rPr>
          <w:rFonts w:ascii="Times New Roman" w:eastAsia="Times New Roman" w:hAnsi="Times New Roman" w:cs="Times New Roman"/>
          <w:b/>
          <w:bCs/>
          <w:sz w:val="28"/>
          <w:szCs w:val="28"/>
          <w:lang w:eastAsia="ru-RU"/>
        </w:rPr>
      </w:pPr>
    </w:p>
    <w:p w:rsidR="00BA518B" w:rsidRPr="003A54C9" w:rsidRDefault="00402DD7">
      <w:pPr>
        <w:widowControl w:val="0"/>
        <w:spacing w:after="0" w:line="240" w:lineRule="auto"/>
        <w:jc w:val="center"/>
        <w:rPr>
          <w:sz w:val="28"/>
          <w:szCs w:val="28"/>
        </w:rPr>
      </w:pPr>
      <w:r w:rsidRPr="003A54C9">
        <w:rPr>
          <w:rFonts w:ascii="Times New Roman" w:eastAsia="Times New Roman" w:hAnsi="Times New Roman" w:cs="Times New Roman"/>
          <w:b/>
          <w:bCs/>
          <w:sz w:val="28"/>
          <w:szCs w:val="28"/>
          <w:lang w:eastAsia="ru-RU"/>
        </w:rPr>
        <w:t>РЕШЕНИЕ</w:t>
      </w:r>
    </w:p>
    <w:p w:rsidR="00BA518B" w:rsidRPr="003A54C9" w:rsidRDefault="00BA518B">
      <w:pPr>
        <w:widowControl w:val="0"/>
        <w:spacing w:after="0" w:line="240" w:lineRule="auto"/>
        <w:jc w:val="center"/>
        <w:rPr>
          <w:rFonts w:ascii="Times New Roman" w:eastAsia="Times New Roman" w:hAnsi="Times New Roman" w:cs="Times New Roman"/>
          <w:sz w:val="28"/>
          <w:szCs w:val="28"/>
          <w:lang w:eastAsia="ru-RU"/>
        </w:rPr>
      </w:pPr>
    </w:p>
    <w:p w:rsidR="00BA518B" w:rsidRPr="003A54C9" w:rsidRDefault="003A54C9">
      <w:pPr>
        <w:widowControl w:val="0"/>
        <w:spacing w:after="0" w:line="240" w:lineRule="auto"/>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 xml:space="preserve"> от 26.</w:t>
      </w:r>
      <w:r w:rsidR="00402DD7" w:rsidRPr="003A54C9">
        <w:rPr>
          <w:rFonts w:ascii="Times New Roman" w:eastAsia="Times New Roman" w:hAnsi="Times New Roman" w:cs="Times New Roman"/>
          <w:sz w:val="28"/>
          <w:szCs w:val="28"/>
          <w:lang w:eastAsia="ru-RU"/>
        </w:rPr>
        <w:t>05.2026 г</w:t>
      </w:r>
      <w:r w:rsidRPr="003A54C9">
        <w:rPr>
          <w:rFonts w:ascii="Times New Roman" w:eastAsia="Times New Roman" w:hAnsi="Times New Roman" w:cs="Times New Roman"/>
          <w:sz w:val="28"/>
          <w:szCs w:val="28"/>
          <w:lang w:eastAsia="ru-RU"/>
        </w:rPr>
        <w:t>.</w:t>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t xml:space="preserve">         </w:t>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r>
      <w:r w:rsidRPr="003A54C9">
        <w:rPr>
          <w:rFonts w:ascii="Times New Roman" w:eastAsia="Times New Roman" w:hAnsi="Times New Roman" w:cs="Times New Roman"/>
          <w:sz w:val="28"/>
          <w:szCs w:val="28"/>
          <w:lang w:eastAsia="ru-RU"/>
        </w:rPr>
        <w:tab/>
        <w:t xml:space="preserve">            № 119</w:t>
      </w:r>
    </w:p>
    <w:p w:rsidR="00BA518B" w:rsidRPr="003A54C9" w:rsidRDefault="00402DD7">
      <w:pPr>
        <w:widowControl w:val="0"/>
        <w:spacing w:after="0" w:line="240" w:lineRule="auto"/>
        <w:jc w:val="center"/>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п. Новомальтинск</w:t>
      </w:r>
    </w:p>
    <w:p w:rsidR="00BA518B" w:rsidRPr="003A54C9" w:rsidRDefault="00BA518B">
      <w:pPr>
        <w:widowControl w:val="0"/>
        <w:spacing w:after="0" w:line="240" w:lineRule="auto"/>
        <w:rPr>
          <w:rFonts w:ascii="Times New Roman" w:eastAsia="Times New Roman" w:hAnsi="Times New Roman" w:cs="Times New Roman"/>
          <w:sz w:val="28"/>
          <w:szCs w:val="28"/>
          <w:lang w:eastAsia="ru-RU"/>
        </w:rPr>
      </w:pPr>
    </w:p>
    <w:p w:rsidR="00BA518B" w:rsidRPr="003A54C9" w:rsidRDefault="00402DD7">
      <w:pPr>
        <w:tabs>
          <w:tab w:val="left" w:pos="5427"/>
        </w:tabs>
        <w:spacing w:after="0"/>
        <w:jc w:val="center"/>
        <w:rPr>
          <w:sz w:val="28"/>
          <w:szCs w:val="28"/>
        </w:rPr>
      </w:pPr>
      <w:r w:rsidRPr="003A54C9">
        <w:rPr>
          <w:rFonts w:ascii="Times New Roman" w:eastAsia="Times New Roman" w:hAnsi="Times New Roman" w:cs="Times New Roman"/>
          <w:b/>
          <w:bCs/>
          <w:kern w:val="2"/>
          <w:sz w:val="28"/>
          <w:szCs w:val="28"/>
          <w:lang w:eastAsia="ru-RU"/>
        </w:rPr>
        <w:t xml:space="preserve">Об утверждении Порядка назначения и проведения опроса граждан в муниципальном образовании Новомальтинского сельского поселения Усольского муниципального района </w:t>
      </w:r>
      <w:r w:rsidR="00AE0A47">
        <w:rPr>
          <w:rFonts w:ascii="Times New Roman" w:eastAsia="Times New Roman" w:hAnsi="Times New Roman" w:cs="Times New Roman"/>
          <w:b/>
          <w:bCs/>
          <w:kern w:val="2"/>
          <w:sz w:val="28"/>
          <w:szCs w:val="28"/>
          <w:lang w:eastAsia="ru-RU"/>
        </w:rPr>
        <w:t>Иркутской области</w:t>
      </w:r>
    </w:p>
    <w:p w:rsidR="00BA518B" w:rsidRPr="003A54C9" w:rsidRDefault="00BA518B">
      <w:pPr>
        <w:tabs>
          <w:tab w:val="left" w:pos="5427"/>
        </w:tabs>
        <w:spacing w:after="0"/>
        <w:jc w:val="center"/>
        <w:rPr>
          <w:rFonts w:ascii="Times New Roman" w:eastAsia="Times New Roman" w:hAnsi="Times New Roman" w:cs="Times New Roman"/>
          <w:b/>
          <w:bCs/>
          <w:kern w:val="2"/>
          <w:sz w:val="28"/>
          <w:szCs w:val="28"/>
          <w:lang w:eastAsia="ru-RU"/>
        </w:rPr>
      </w:pPr>
    </w:p>
    <w:p w:rsidR="00BA518B" w:rsidRPr="003A54C9" w:rsidRDefault="00402DD7" w:rsidP="003A54C9">
      <w:pPr>
        <w:spacing w:after="0"/>
        <w:ind w:firstLine="851"/>
        <w:jc w:val="both"/>
        <w:rPr>
          <w:sz w:val="28"/>
          <w:szCs w:val="28"/>
        </w:rPr>
      </w:pPr>
      <w:proofErr w:type="gramStart"/>
      <w:r w:rsidRPr="003A54C9">
        <w:rPr>
          <w:rFonts w:ascii="Times New Roman" w:eastAsia="Times New Roman" w:hAnsi="Times New Roman" w:cs="Times New Roman"/>
          <w:color w:val="000000"/>
          <w:kern w:val="2"/>
          <w:sz w:val="28"/>
          <w:szCs w:val="28"/>
        </w:rPr>
        <w:t>В соответствии со статьей 46 Федерального</w:t>
      </w:r>
      <w:r w:rsidR="00655737">
        <w:rPr>
          <w:rFonts w:ascii="Times New Roman" w:eastAsia="Times New Roman" w:hAnsi="Times New Roman" w:cs="Times New Roman"/>
          <w:color w:val="000000"/>
          <w:kern w:val="2"/>
          <w:sz w:val="28"/>
          <w:szCs w:val="28"/>
        </w:rPr>
        <w:t xml:space="preserve"> закона от 20 марта 2025 года № </w:t>
      </w:r>
      <w:r w:rsidRPr="003A54C9">
        <w:rPr>
          <w:rFonts w:ascii="Times New Roman" w:eastAsia="Times New Roman" w:hAnsi="Times New Roman" w:cs="Times New Roman"/>
          <w:color w:val="000000"/>
          <w:kern w:val="2"/>
          <w:sz w:val="28"/>
          <w:szCs w:val="28"/>
        </w:rPr>
        <w:t>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w:t>
      </w:r>
      <w:r w:rsidRPr="003A54C9">
        <w:rPr>
          <w:rFonts w:ascii="Times New Roman" w:hAnsi="Times New Roman" w:cs="Times New Roman"/>
          <w:sz w:val="28"/>
          <w:szCs w:val="28"/>
        </w:rPr>
        <w:t xml:space="preserve">, Уставом </w:t>
      </w:r>
      <w:r w:rsidRPr="003A54C9">
        <w:rPr>
          <w:rFonts w:ascii="Times New Roman" w:eastAsia="Times New Roman" w:hAnsi="Times New Roman" w:cs="Times New Roman"/>
          <w:color w:val="000000"/>
          <w:sz w:val="28"/>
          <w:szCs w:val="28"/>
          <w:lang w:eastAsia="ru-RU"/>
        </w:rPr>
        <w:t>Новомальтинского</w:t>
      </w:r>
      <w:r w:rsidRPr="003A54C9">
        <w:rPr>
          <w:rFonts w:ascii="Times New Roman" w:hAnsi="Times New Roman" w:cs="Times New Roman"/>
          <w:sz w:val="28"/>
          <w:szCs w:val="28"/>
        </w:rPr>
        <w:t xml:space="preserve"> сельского поселения  Усольского муниципального района Иркутской области, Дума </w:t>
      </w:r>
      <w:r w:rsidRPr="003A54C9">
        <w:rPr>
          <w:rFonts w:ascii="Times New Roman" w:eastAsia="Times New Roman" w:hAnsi="Times New Roman" w:cs="Times New Roman"/>
          <w:color w:val="000000"/>
          <w:sz w:val="28"/>
          <w:szCs w:val="28"/>
          <w:lang w:eastAsia="ru-RU"/>
        </w:rPr>
        <w:t>Новомальтинского</w:t>
      </w:r>
      <w:r w:rsidRPr="003A54C9">
        <w:rPr>
          <w:rFonts w:ascii="Times New Roman" w:hAnsi="Times New Roman" w:cs="Times New Roman"/>
          <w:sz w:val="28"/>
          <w:szCs w:val="28"/>
        </w:rPr>
        <w:t xml:space="preserve"> сельского поселения Усольского муниципального</w:t>
      </w:r>
      <w:proofErr w:type="gramEnd"/>
      <w:r w:rsidRPr="003A54C9">
        <w:rPr>
          <w:rFonts w:ascii="Times New Roman" w:hAnsi="Times New Roman" w:cs="Times New Roman"/>
          <w:sz w:val="28"/>
          <w:szCs w:val="28"/>
        </w:rPr>
        <w:t xml:space="preserve"> района Иркутской области</w:t>
      </w:r>
    </w:p>
    <w:p w:rsidR="003A54C9" w:rsidRDefault="00402DD7">
      <w:pPr>
        <w:pStyle w:val="ConsTitle"/>
        <w:widowControl/>
        <w:spacing w:after="0" w:line="240" w:lineRule="auto"/>
        <w:ind w:right="0"/>
        <w:jc w:val="both"/>
        <w:rPr>
          <w:rFonts w:ascii="Times New Roman" w:hAnsi="Times New Roman" w:cs="Times New Roman"/>
          <w:b w:val="0"/>
          <w:sz w:val="28"/>
          <w:szCs w:val="28"/>
        </w:rPr>
      </w:pPr>
      <w:r w:rsidRPr="003A54C9">
        <w:rPr>
          <w:rFonts w:ascii="Times New Roman" w:hAnsi="Times New Roman" w:cs="Times New Roman"/>
          <w:b w:val="0"/>
          <w:sz w:val="28"/>
          <w:szCs w:val="28"/>
        </w:rPr>
        <w:t>РЕШИЛА:</w:t>
      </w:r>
    </w:p>
    <w:p w:rsidR="003A54C9" w:rsidRDefault="00402DD7" w:rsidP="003A54C9">
      <w:pPr>
        <w:pStyle w:val="ConsTitle"/>
        <w:widowControl/>
        <w:spacing w:after="0" w:line="240" w:lineRule="auto"/>
        <w:ind w:right="0" w:firstLine="851"/>
        <w:jc w:val="both"/>
        <w:rPr>
          <w:rFonts w:ascii="Times New Roman" w:eastAsia="Calibri" w:hAnsi="Times New Roman" w:cs="Times New Roman"/>
          <w:b w:val="0"/>
          <w:sz w:val="28"/>
          <w:szCs w:val="28"/>
          <w:lang w:eastAsia="en-US"/>
        </w:rPr>
      </w:pPr>
      <w:r w:rsidRPr="003A54C9">
        <w:rPr>
          <w:rFonts w:ascii="Times New Roman" w:eastAsia="Calibri" w:hAnsi="Times New Roman" w:cs="Times New Roman"/>
          <w:b w:val="0"/>
          <w:sz w:val="28"/>
          <w:szCs w:val="28"/>
          <w:lang w:eastAsia="en-US"/>
        </w:rPr>
        <w:t xml:space="preserve">1. </w:t>
      </w:r>
      <w:r w:rsidRPr="003A54C9">
        <w:rPr>
          <w:rFonts w:ascii="Times New Roman" w:eastAsia="Calibri" w:hAnsi="Times New Roman" w:cs="Times New Roman"/>
          <w:b w:val="0"/>
          <w:kern w:val="2"/>
          <w:sz w:val="28"/>
          <w:szCs w:val="28"/>
          <w:lang w:eastAsia="en-US"/>
        </w:rPr>
        <w:t xml:space="preserve">Утвердить Порядок назначения и проведения опроса граждан в муниципальном образовании </w:t>
      </w:r>
      <w:r w:rsidRPr="003A54C9">
        <w:rPr>
          <w:rFonts w:ascii="Times New Roman" w:eastAsia="Times New Roman" w:hAnsi="Times New Roman" w:cs="Times New Roman"/>
          <w:b w:val="0"/>
          <w:color w:val="000000"/>
          <w:sz w:val="28"/>
          <w:szCs w:val="28"/>
          <w:lang w:eastAsia="ru-RU"/>
        </w:rPr>
        <w:t>Новомальтинского</w:t>
      </w:r>
      <w:r w:rsidRPr="003A54C9">
        <w:rPr>
          <w:rFonts w:ascii="Times New Roman" w:eastAsia="Times New Roman" w:hAnsi="Times New Roman" w:cs="Times New Roman"/>
          <w:b w:val="0"/>
          <w:kern w:val="2"/>
          <w:sz w:val="28"/>
          <w:szCs w:val="28"/>
          <w:lang w:eastAsia="ru-RU"/>
        </w:rPr>
        <w:t xml:space="preserve"> сельского</w:t>
      </w:r>
      <w:r w:rsidRPr="003A54C9">
        <w:rPr>
          <w:rFonts w:ascii="Times New Roman" w:eastAsia="Calibri" w:hAnsi="Times New Roman" w:cs="Times New Roman"/>
          <w:b w:val="0"/>
          <w:kern w:val="2"/>
          <w:sz w:val="28"/>
          <w:szCs w:val="28"/>
          <w:lang w:eastAsia="ru-RU"/>
        </w:rPr>
        <w:t xml:space="preserve"> поселения Усольского муниципального района</w:t>
      </w:r>
      <w:r w:rsidRPr="003A54C9">
        <w:rPr>
          <w:rFonts w:ascii="Times New Roman" w:eastAsia="Calibri" w:hAnsi="Times New Roman" w:cs="Times New Roman"/>
          <w:b w:val="0"/>
          <w:kern w:val="2"/>
          <w:sz w:val="28"/>
          <w:szCs w:val="28"/>
          <w:lang w:eastAsia="en-US"/>
        </w:rPr>
        <w:t xml:space="preserve"> </w:t>
      </w:r>
      <w:r w:rsidR="00AE0A47">
        <w:rPr>
          <w:rFonts w:ascii="Times New Roman" w:eastAsia="Calibri" w:hAnsi="Times New Roman" w:cs="Times New Roman"/>
          <w:b w:val="0"/>
          <w:kern w:val="2"/>
          <w:sz w:val="28"/>
          <w:szCs w:val="28"/>
          <w:lang w:eastAsia="en-US"/>
        </w:rPr>
        <w:t xml:space="preserve">Иркутской области </w:t>
      </w:r>
      <w:r w:rsidRPr="003A54C9">
        <w:rPr>
          <w:rFonts w:ascii="Times New Roman" w:eastAsia="Calibri" w:hAnsi="Times New Roman" w:cs="Times New Roman"/>
          <w:b w:val="0"/>
          <w:kern w:val="2"/>
          <w:sz w:val="28"/>
          <w:szCs w:val="28"/>
          <w:lang w:eastAsia="en-US"/>
        </w:rPr>
        <w:t>(прилагается)</w:t>
      </w:r>
      <w:r w:rsidRPr="003A54C9">
        <w:rPr>
          <w:rFonts w:ascii="Times New Roman" w:eastAsia="Calibri" w:hAnsi="Times New Roman" w:cs="Times New Roman"/>
          <w:b w:val="0"/>
          <w:sz w:val="28"/>
          <w:szCs w:val="28"/>
          <w:lang w:eastAsia="en-US"/>
        </w:rPr>
        <w:t>.</w:t>
      </w:r>
    </w:p>
    <w:p w:rsidR="003A54C9" w:rsidRDefault="003A54C9" w:rsidP="003A54C9">
      <w:pPr>
        <w:pStyle w:val="ConsTitle"/>
        <w:widowControl/>
        <w:spacing w:after="0" w:line="240" w:lineRule="auto"/>
        <w:ind w:right="0" w:firstLine="851"/>
        <w:jc w:val="both"/>
        <w:rPr>
          <w:rFonts w:ascii="Times New Roman" w:eastAsia="Calibri" w:hAnsi="Times New Roman" w:cs="Times New Roman"/>
          <w:b w:val="0"/>
          <w:sz w:val="28"/>
          <w:szCs w:val="28"/>
          <w:lang w:eastAsia="en-US"/>
        </w:rPr>
      </w:pPr>
      <w:r>
        <w:rPr>
          <w:rFonts w:ascii="Times New Roman" w:eastAsia="Calibri" w:hAnsi="Times New Roman" w:cs="Times New Roman"/>
          <w:b w:val="0"/>
          <w:sz w:val="28"/>
          <w:szCs w:val="28"/>
          <w:lang w:eastAsia="en-US"/>
        </w:rPr>
        <w:t xml:space="preserve">2. </w:t>
      </w:r>
      <w:r w:rsidRPr="003A54C9">
        <w:rPr>
          <w:rFonts w:ascii="Times New Roman" w:eastAsia="Calibri" w:hAnsi="Times New Roman" w:cs="Times New Roman"/>
          <w:b w:val="0"/>
          <w:sz w:val="28"/>
          <w:szCs w:val="28"/>
          <w:lang w:eastAsia="en-US"/>
        </w:rPr>
        <w:t>Опубликовать настоящее</w:t>
      </w:r>
      <w:r>
        <w:rPr>
          <w:rFonts w:ascii="Times New Roman" w:eastAsia="Calibri" w:hAnsi="Times New Roman" w:cs="Times New Roman"/>
          <w:b w:val="0"/>
          <w:sz w:val="28"/>
          <w:szCs w:val="28"/>
          <w:lang w:eastAsia="en-US"/>
        </w:rPr>
        <w:t xml:space="preserve"> решение</w:t>
      </w:r>
      <w:r w:rsidRPr="003A54C9">
        <w:rPr>
          <w:rFonts w:ascii="Times New Roman" w:eastAsia="Calibri" w:hAnsi="Times New Roman" w:cs="Times New Roman"/>
          <w:b w:val="0"/>
          <w:sz w:val="28"/>
          <w:szCs w:val="28"/>
          <w:lang w:eastAsia="en-US"/>
        </w:rPr>
        <w:t xml:space="preserve">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BA518B" w:rsidRDefault="003A54C9" w:rsidP="003A54C9">
      <w:pPr>
        <w:pStyle w:val="ConsTitle"/>
        <w:widowControl/>
        <w:spacing w:after="0" w:line="240" w:lineRule="auto"/>
        <w:ind w:right="0" w:firstLine="851"/>
        <w:jc w:val="both"/>
        <w:rPr>
          <w:rFonts w:ascii="Times New Roman" w:eastAsia="Calibri" w:hAnsi="Times New Roman" w:cs="Times New Roman"/>
          <w:b w:val="0"/>
          <w:kern w:val="2"/>
          <w:sz w:val="28"/>
          <w:szCs w:val="28"/>
        </w:rPr>
      </w:pPr>
      <w:r>
        <w:rPr>
          <w:rFonts w:ascii="Times New Roman" w:eastAsia="Calibri" w:hAnsi="Times New Roman" w:cs="Times New Roman"/>
          <w:b w:val="0"/>
          <w:sz w:val="28"/>
          <w:szCs w:val="28"/>
        </w:rPr>
        <w:t>3</w:t>
      </w:r>
      <w:r w:rsidR="00402DD7" w:rsidRPr="003A54C9">
        <w:rPr>
          <w:rFonts w:ascii="Times New Roman" w:eastAsia="Calibri" w:hAnsi="Times New Roman" w:cs="Times New Roman"/>
          <w:b w:val="0"/>
          <w:sz w:val="28"/>
          <w:szCs w:val="28"/>
        </w:rPr>
        <w:t>. Настоящее решение вступает в силу со дня его официального опубликования</w:t>
      </w:r>
      <w:r w:rsidR="00402DD7" w:rsidRPr="003A54C9">
        <w:rPr>
          <w:rFonts w:ascii="Times New Roman" w:eastAsia="Calibri" w:hAnsi="Times New Roman" w:cs="Times New Roman"/>
          <w:b w:val="0"/>
          <w:kern w:val="2"/>
          <w:sz w:val="28"/>
          <w:szCs w:val="28"/>
        </w:rPr>
        <w:t>.</w:t>
      </w:r>
    </w:p>
    <w:p w:rsidR="003A54C9" w:rsidRDefault="003A54C9" w:rsidP="003A54C9">
      <w:pPr>
        <w:pStyle w:val="ConsTitle"/>
        <w:widowControl/>
        <w:spacing w:after="0" w:line="240" w:lineRule="auto"/>
        <w:ind w:right="0" w:firstLine="851"/>
        <w:jc w:val="both"/>
        <w:rPr>
          <w:rFonts w:ascii="Times New Roman" w:eastAsia="Calibri" w:hAnsi="Times New Roman" w:cs="Times New Roman"/>
          <w:b w:val="0"/>
          <w:kern w:val="2"/>
          <w:sz w:val="28"/>
          <w:szCs w:val="28"/>
        </w:rPr>
      </w:pPr>
    </w:p>
    <w:p w:rsidR="003A54C9" w:rsidRDefault="003A54C9" w:rsidP="003A54C9">
      <w:pPr>
        <w:pStyle w:val="ConsTitle"/>
        <w:widowControl/>
        <w:spacing w:after="0" w:line="240" w:lineRule="auto"/>
        <w:ind w:right="0" w:firstLine="851"/>
        <w:jc w:val="both"/>
        <w:rPr>
          <w:rFonts w:ascii="Times New Roman" w:eastAsia="Calibri" w:hAnsi="Times New Roman" w:cs="Times New Roman"/>
          <w:b w:val="0"/>
          <w:kern w:val="2"/>
          <w:sz w:val="28"/>
          <w:szCs w:val="28"/>
        </w:rPr>
      </w:pPr>
    </w:p>
    <w:p w:rsidR="003A54C9" w:rsidRDefault="003A54C9" w:rsidP="003A54C9">
      <w:pPr>
        <w:pStyle w:val="ConsTitle"/>
        <w:widowControl/>
        <w:spacing w:after="0" w:line="240" w:lineRule="auto"/>
        <w:ind w:right="0" w:firstLine="851"/>
        <w:jc w:val="both"/>
        <w:rPr>
          <w:rFonts w:ascii="Times New Roman" w:eastAsia="Calibri" w:hAnsi="Times New Roman" w:cs="Times New Roman"/>
          <w:b w:val="0"/>
          <w:kern w:val="2"/>
          <w:sz w:val="28"/>
          <w:szCs w:val="28"/>
        </w:rPr>
      </w:pPr>
    </w:p>
    <w:p w:rsidR="003A54C9" w:rsidRPr="003A54C9" w:rsidRDefault="003A54C9" w:rsidP="003A54C9">
      <w:pPr>
        <w:pStyle w:val="ConsTitle"/>
        <w:widowControl/>
        <w:spacing w:after="0" w:line="240" w:lineRule="auto"/>
        <w:ind w:right="0" w:firstLine="851"/>
        <w:jc w:val="both"/>
        <w:rPr>
          <w:rFonts w:ascii="Times New Roman" w:hAnsi="Times New Roman" w:cs="Times New Roman"/>
          <w:b w:val="0"/>
          <w:sz w:val="28"/>
          <w:szCs w:val="28"/>
        </w:rPr>
      </w:pPr>
    </w:p>
    <w:p w:rsidR="00402DD7" w:rsidRPr="003A54C9" w:rsidRDefault="00402DD7" w:rsidP="00402DD7">
      <w:pPr>
        <w:suppressAutoHyphens w:val="0"/>
        <w:spacing w:after="0" w:line="240" w:lineRule="auto"/>
        <w:jc w:val="both"/>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Председатель Думы</w:t>
      </w:r>
    </w:p>
    <w:p w:rsidR="00402DD7" w:rsidRPr="003A54C9" w:rsidRDefault="00402DD7" w:rsidP="00402DD7">
      <w:pPr>
        <w:suppressAutoHyphens w:val="0"/>
        <w:spacing w:after="0" w:line="240" w:lineRule="auto"/>
        <w:jc w:val="both"/>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Новомальтинского</w:t>
      </w:r>
    </w:p>
    <w:p w:rsidR="00402DD7" w:rsidRPr="003A54C9" w:rsidRDefault="00402DD7" w:rsidP="00402DD7">
      <w:pPr>
        <w:suppressAutoHyphens w:val="0"/>
        <w:spacing w:after="0" w:line="240" w:lineRule="auto"/>
        <w:jc w:val="both"/>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сельского поселения</w:t>
      </w:r>
    </w:p>
    <w:p w:rsidR="00402DD7" w:rsidRPr="003A54C9" w:rsidRDefault="00402DD7" w:rsidP="00402DD7">
      <w:pPr>
        <w:suppressAutoHyphens w:val="0"/>
        <w:spacing w:after="0" w:line="240" w:lineRule="auto"/>
        <w:jc w:val="both"/>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Глава Новомальтинского</w:t>
      </w:r>
    </w:p>
    <w:p w:rsidR="00402DD7" w:rsidRPr="003A54C9" w:rsidRDefault="00402DD7" w:rsidP="00402DD7">
      <w:pPr>
        <w:suppressAutoHyphens w:val="0"/>
        <w:spacing w:after="0" w:line="240" w:lineRule="auto"/>
        <w:jc w:val="both"/>
        <w:rPr>
          <w:rFonts w:ascii="Times New Roman" w:eastAsia="Times New Roman" w:hAnsi="Times New Roman" w:cs="Times New Roman"/>
          <w:sz w:val="28"/>
          <w:szCs w:val="28"/>
          <w:lang w:eastAsia="ru-RU"/>
        </w:rPr>
      </w:pPr>
      <w:r w:rsidRPr="003A54C9">
        <w:rPr>
          <w:rFonts w:ascii="Times New Roman" w:eastAsia="Times New Roman" w:hAnsi="Times New Roman" w:cs="Times New Roman"/>
          <w:sz w:val="28"/>
          <w:szCs w:val="28"/>
          <w:lang w:eastAsia="ru-RU"/>
        </w:rPr>
        <w:t xml:space="preserve">сельского поселения                                                                  </w:t>
      </w:r>
      <w:proofErr w:type="spellStart"/>
      <w:r w:rsidRPr="003A54C9">
        <w:rPr>
          <w:rFonts w:ascii="Times New Roman" w:eastAsia="Times New Roman" w:hAnsi="Times New Roman" w:cs="Times New Roman"/>
          <w:sz w:val="28"/>
          <w:szCs w:val="28"/>
          <w:lang w:eastAsia="ru-RU"/>
        </w:rPr>
        <w:t>Т.В.Маркова</w:t>
      </w:r>
      <w:proofErr w:type="spellEnd"/>
    </w:p>
    <w:p w:rsidR="00BA518B" w:rsidRDefault="00BA518B">
      <w:pPr>
        <w:widowControl w:val="0"/>
        <w:spacing w:after="0" w:line="240" w:lineRule="auto"/>
        <w:rPr>
          <w:rFonts w:ascii="Times New Roman" w:eastAsia="Times New Roman" w:hAnsi="Times New Roman" w:cs="Times New Roman"/>
          <w:lang w:eastAsia="ru-RU"/>
        </w:rPr>
      </w:pPr>
    </w:p>
    <w:p w:rsidR="00EC4154" w:rsidRDefault="00EC4154">
      <w:pPr>
        <w:widowControl w:val="0"/>
        <w:spacing w:after="0" w:line="240" w:lineRule="auto"/>
        <w:rPr>
          <w:rFonts w:ascii="Times New Roman" w:eastAsia="Times New Roman" w:hAnsi="Times New Roman" w:cs="Times New Roman"/>
          <w:lang w:eastAsia="ru-RU"/>
        </w:rPr>
      </w:pPr>
    </w:p>
    <w:p w:rsidR="00EC4154" w:rsidRDefault="00EC4154">
      <w:pPr>
        <w:widowControl w:val="0"/>
        <w:spacing w:after="0" w:line="240" w:lineRule="auto"/>
        <w:rPr>
          <w:rFonts w:ascii="Times New Roman" w:eastAsia="Times New Roman" w:hAnsi="Times New Roman" w:cs="Times New Roman"/>
          <w:lang w:eastAsia="ru-RU"/>
        </w:rPr>
      </w:pPr>
    </w:p>
    <w:p w:rsidR="00BA518B" w:rsidRPr="00655737" w:rsidRDefault="00402DD7">
      <w:pPr>
        <w:tabs>
          <w:tab w:val="left" w:pos="5685"/>
        </w:tabs>
        <w:spacing w:after="0" w:line="240" w:lineRule="auto"/>
        <w:ind w:left="5664"/>
        <w:jc w:val="right"/>
        <w:outlineLvl w:val="0"/>
        <w:rPr>
          <w:rFonts w:ascii="Times New Roman" w:hAnsi="Times New Roman" w:cs="Times New Roman"/>
          <w:sz w:val="24"/>
          <w:szCs w:val="24"/>
        </w:rPr>
      </w:pPr>
      <w:r w:rsidRPr="00655737">
        <w:rPr>
          <w:rFonts w:ascii="Times New Roman" w:hAnsi="Times New Roman" w:cs="Times New Roman"/>
          <w:sz w:val="24"/>
          <w:szCs w:val="24"/>
        </w:rPr>
        <w:lastRenderedPageBreak/>
        <w:t>УТВЕРЖДЕН</w:t>
      </w:r>
    </w:p>
    <w:p w:rsidR="00BA518B" w:rsidRPr="00655737" w:rsidRDefault="00402DD7">
      <w:pPr>
        <w:spacing w:after="0" w:line="240" w:lineRule="auto"/>
        <w:ind w:left="5664"/>
        <w:jc w:val="both"/>
        <w:outlineLvl w:val="0"/>
        <w:rPr>
          <w:rFonts w:ascii="Times New Roman" w:hAnsi="Times New Roman" w:cs="Times New Roman"/>
          <w:sz w:val="24"/>
          <w:szCs w:val="24"/>
        </w:rPr>
      </w:pPr>
      <w:r w:rsidRPr="00655737">
        <w:rPr>
          <w:rFonts w:ascii="Times New Roman" w:hAnsi="Times New Roman" w:cs="Times New Roman"/>
          <w:sz w:val="24"/>
          <w:szCs w:val="24"/>
        </w:rPr>
        <w:t xml:space="preserve">решением Думы </w:t>
      </w:r>
      <w:r w:rsidRPr="00655737">
        <w:rPr>
          <w:rFonts w:ascii="Times New Roman" w:eastAsia="Calibri" w:hAnsi="Times New Roman" w:cs="Times New Roman"/>
          <w:color w:val="000000"/>
          <w:sz w:val="24"/>
          <w:szCs w:val="24"/>
        </w:rPr>
        <w:t>Новомальтинского</w:t>
      </w:r>
      <w:r w:rsidRPr="00655737">
        <w:rPr>
          <w:rFonts w:ascii="Times New Roman" w:hAnsi="Times New Roman" w:cs="Times New Roman"/>
          <w:sz w:val="24"/>
          <w:szCs w:val="24"/>
        </w:rPr>
        <w:t xml:space="preserve"> сельского поселения Усольского муниципального района Иркутской области</w:t>
      </w:r>
    </w:p>
    <w:p w:rsidR="00BA518B" w:rsidRPr="00655737" w:rsidRDefault="003A54C9" w:rsidP="003A54C9">
      <w:pPr>
        <w:spacing w:after="0" w:line="240" w:lineRule="auto"/>
        <w:ind w:left="5664"/>
        <w:jc w:val="both"/>
        <w:outlineLvl w:val="0"/>
        <w:rPr>
          <w:rFonts w:ascii="Times New Roman" w:hAnsi="Times New Roman" w:cs="Times New Roman"/>
          <w:sz w:val="24"/>
          <w:szCs w:val="24"/>
        </w:rPr>
      </w:pPr>
      <w:r w:rsidRPr="00655737">
        <w:rPr>
          <w:rFonts w:ascii="Times New Roman" w:hAnsi="Times New Roman" w:cs="Times New Roman"/>
          <w:sz w:val="24"/>
          <w:szCs w:val="24"/>
        </w:rPr>
        <w:t>от 25.06.2026г. № 119</w:t>
      </w:r>
    </w:p>
    <w:p w:rsidR="003A54C9" w:rsidRPr="00655737" w:rsidRDefault="003A54C9" w:rsidP="003A54C9">
      <w:pPr>
        <w:spacing w:after="0" w:line="240" w:lineRule="auto"/>
        <w:ind w:left="5664"/>
        <w:jc w:val="right"/>
        <w:outlineLvl w:val="0"/>
        <w:rPr>
          <w:rFonts w:ascii="Times New Roman" w:hAnsi="Times New Roman" w:cs="Times New Roman"/>
          <w:sz w:val="24"/>
          <w:szCs w:val="24"/>
        </w:rPr>
      </w:pPr>
    </w:p>
    <w:p w:rsidR="00BA518B" w:rsidRDefault="00402DD7">
      <w:pPr>
        <w:spacing w:after="0" w:line="240" w:lineRule="auto"/>
        <w:ind w:firstLine="709"/>
        <w:jc w:val="center"/>
      </w:pPr>
      <w:r>
        <w:rPr>
          <w:rFonts w:ascii="Times New Roman" w:hAnsi="Times New Roman" w:cs="Times New Roman"/>
          <w:b/>
          <w:bCs/>
          <w:kern w:val="2"/>
          <w:sz w:val="28"/>
          <w:szCs w:val="28"/>
          <w:lang w:eastAsia="ru-RU"/>
        </w:rPr>
        <w:t>Порядок назначения и проведения опроса граждан в муниципальном образовании Н</w:t>
      </w:r>
      <w:r>
        <w:rPr>
          <w:rFonts w:ascii="Times New Roman" w:eastAsia="Times New Roman" w:hAnsi="Times New Roman" w:cs="Times New Roman"/>
          <w:b/>
          <w:bCs/>
          <w:color w:val="000000"/>
          <w:kern w:val="2"/>
          <w:sz w:val="28"/>
          <w:szCs w:val="28"/>
          <w:lang w:eastAsia="ru-RU"/>
        </w:rPr>
        <w:t>овомальтинского</w:t>
      </w:r>
      <w:r>
        <w:rPr>
          <w:rFonts w:ascii="Times New Roman" w:eastAsia="Times New Roman" w:hAnsi="Times New Roman" w:cs="Times New Roman"/>
          <w:b/>
          <w:bCs/>
          <w:kern w:val="2"/>
          <w:sz w:val="28"/>
          <w:szCs w:val="28"/>
          <w:lang w:eastAsia="ru-RU"/>
        </w:rPr>
        <w:t xml:space="preserve"> сельского</w:t>
      </w:r>
      <w:r>
        <w:rPr>
          <w:rFonts w:ascii="Times New Roman" w:hAnsi="Times New Roman" w:cs="Times New Roman"/>
          <w:b/>
          <w:bCs/>
          <w:kern w:val="2"/>
          <w:sz w:val="28"/>
          <w:szCs w:val="28"/>
          <w:lang w:eastAsia="ru-RU"/>
        </w:rPr>
        <w:t xml:space="preserve"> поселения Усольского муниципального района</w:t>
      </w:r>
      <w:r w:rsidR="00AE0A47">
        <w:rPr>
          <w:rFonts w:ascii="Times New Roman" w:hAnsi="Times New Roman" w:cs="Times New Roman"/>
          <w:b/>
          <w:bCs/>
          <w:kern w:val="2"/>
          <w:sz w:val="28"/>
          <w:szCs w:val="28"/>
          <w:lang w:eastAsia="ru-RU"/>
        </w:rPr>
        <w:t xml:space="preserve"> Иркутской области</w:t>
      </w:r>
    </w:p>
    <w:p w:rsidR="00BA518B" w:rsidRDefault="00BA518B" w:rsidP="00655737">
      <w:pPr>
        <w:widowControl w:val="0"/>
        <w:spacing w:after="0" w:line="240" w:lineRule="auto"/>
        <w:jc w:val="center"/>
        <w:outlineLvl w:val="1"/>
        <w:rPr>
          <w:rFonts w:ascii="Times New Roman" w:hAnsi="Times New Roman" w:cs="Times New Roman"/>
          <w:b/>
          <w:bCs/>
          <w:kern w:val="2"/>
          <w:sz w:val="28"/>
          <w:szCs w:val="28"/>
        </w:rPr>
      </w:pPr>
    </w:p>
    <w:p w:rsidR="00BA518B" w:rsidRDefault="00402DD7">
      <w:pPr>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BA518B" w:rsidRDefault="00BA518B" w:rsidP="00655737">
      <w:pPr>
        <w:spacing w:after="0" w:line="240" w:lineRule="auto"/>
        <w:jc w:val="center"/>
        <w:outlineLvl w:val="1"/>
        <w:rPr>
          <w:rFonts w:ascii="Times New Roman" w:hAnsi="Times New Roman" w:cs="Times New Roman"/>
          <w:sz w:val="28"/>
          <w:szCs w:val="28"/>
        </w:rPr>
      </w:pPr>
    </w:p>
    <w:p w:rsidR="00BA518B" w:rsidRDefault="00402DD7" w:rsidP="00655737">
      <w:pPr>
        <w:spacing w:after="0" w:line="240" w:lineRule="auto"/>
        <w:ind w:firstLine="851"/>
        <w:jc w:val="both"/>
        <w:outlineLvl w:val="3"/>
      </w:pPr>
      <w:r>
        <w:rPr>
          <w:rFonts w:ascii="Times New Roman" w:eastAsia="Times New Roman" w:hAnsi="Times New Roman" w:cs="Times New Roman"/>
          <w:bCs/>
          <w:color w:val="000000"/>
          <w:sz w:val="28"/>
          <w:szCs w:val="28"/>
        </w:rPr>
        <w:t xml:space="preserve">1.1. </w:t>
      </w:r>
      <w:proofErr w:type="gramStart"/>
      <w:r>
        <w:rPr>
          <w:rFonts w:ascii="Times New Roman" w:eastAsia="Times New Roman" w:hAnsi="Times New Roman" w:cs="Times New Roman"/>
          <w:bCs/>
          <w:color w:val="000000"/>
          <w:sz w:val="28"/>
          <w:szCs w:val="28"/>
        </w:rPr>
        <w:t xml:space="preserve">Настоящий Порядок 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муниципального образования </w:t>
      </w:r>
      <w:r>
        <w:rPr>
          <w:rFonts w:ascii="Times New Roman" w:eastAsia="Times New Roman" w:hAnsi="Times New Roman" w:cs="Times New Roman"/>
          <w:color w:val="000000"/>
          <w:sz w:val="28"/>
          <w:szCs w:val="28"/>
          <w:lang w:eastAsia="ru-RU"/>
        </w:rPr>
        <w:t>Новомальтинского</w:t>
      </w:r>
      <w:proofErr w:type="gramEnd"/>
      <w:r>
        <w:rPr>
          <w:rFonts w:ascii="Times New Roman" w:eastAsia="Times New Roman" w:hAnsi="Times New Roman" w:cs="Times New Roman"/>
          <w:bCs/>
          <w:color w:val="000000"/>
          <w:sz w:val="28"/>
          <w:szCs w:val="28"/>
        </w:rPr>
        <w:t xml:space="preserve"> </w:t>
      </w:r>
      <w:proofErr w:type="gramStart"/>
      <w:r>
        <w:rPr>
          <w:rFonts w:ascii="Times New Roman" w:eastAsia="Times New Roman" w:hAnsi="Times New Roman" w:cs="Times New Roman"/>
          <w:bCs/>
          <w:color w:val="000000"/>
          <w:sz w:val="28"/>
          <w:szCs w:val="28"/>
        </w:rPr>
        <w:t xml:space="preserve">сельского поселения Усольского муниципального района Иркутской области регулирует процедуру назначения и проведения опроса граждан на территории (части территории) муниципального образования </w:t>
      </w:r>
      <w:r>
        <w:rPr>
          <w:rFonts w:ascii="Times New Roman" w:eastAsia="Times New Roman" w:hAnsi="Times New Roman" w:cs="Times New Roman"/>
          <w:color w:val="000000"/>
          <w:sz w:val="28"/>
          <w:szCs w:val="28"/>
          <w:lang w:eastAsia="ru-RU"/>
        </w:rPr>
        <w:t>Новомальтинского</w:t>
      </w:r>
      <w:r>
        <w:rPr>
          <w:rFonts w:ascii="Times New Roman" w:eastAsia="Times New Roman" w:hAnsi="Times New Roman" w:cs="Times New Roman"/>
          <w:bCs/>
          <w:color w:val="000000"/>
          <w:sz w:val="28"/>
          <w:szCs w:val="28"/>
        </w:rPr>
        <w:t xml:space="preserve"> сельского поселения Усольского муниципального района Иркутской области </w:t>
      </w:r>
      <w:r w:rsidR="00655737">
        <w:rPr>
          <w:rFonts w:ascii="Times New Roman" w:eastAsia="Times New Roman" w:hAnsi="Times New Roman" w:cs="Times New Roman"/>
          <w:bCs/>
          <w:color w:val="000000"/>
          <w:sz w:val="28"/>
          <w:szCs w:val="28"/>
        </w:rPr>
        <w:t xml:space="preserve">(далее – муниципальное образование) </w:t>
      </w:r>
      <w:r>
        <w:rPr>
          <w:rFonts w:ascii="Times New Roman" w:eastAsia="Times New Roman" w:hAnsi="Times New Roman" w:cs="Times New Roman"/>
          <w:bCs/>
          <w:color w:val="000000"/>
          <w:sz w:val="28"/>
          <w:szCs w:val="28"/>
        </w:rPr>
        <w:t>в соответствии с уст</w:t>
      </w:r>
      <w:r w:rsidR="00655737">
        <w:rPr>
          <w:rFonts w:ascii="Times New Roman" w:eastAsia="Times New Roman" w:hAnsi="Times New Roman" w:cs="Times New Roman"/>
          <w:bCs/>
          <w:color w:val="000000"/>
          <w:sz w:val="28"/>
          <w:szCs w:val="28"/>
        </w:rPr>
        <w:t>авом муниципального образования</w:t>
      </w:r>
      <w:r>
        <w:rPr>
          <w:rFonts w:ascii="Times New Roman" w:eastAsia="Times New Roman" w:hAnsi="Times New Roman" w:cs="Times New Roman"/>
          <w:bCs/>
          <w:color w:val="000000"/>
          <w:sz w:val="28"/>
          <w:szCs w:val="28"/>
        </w:rPr>
        <w:t xml:space="preserve"> (далее – местный опрос) в части, не урегулированной Федеральным законом № 33-ФЗ, Законом Иркутской области № 7-ОЗ.</w:t>
      </w:r>
      <w:proofErr w:type="gramEnd"/>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1.2. </w:t>
      </w:r>
      <w:proofErr w:type="gramStart"/>
      <w:r>
        <w:rPr>
          <w:rFonts w:ascii="Times New Roman" w:eastAsia="Times New Roman" w:hAnsi="Times New Roman" w:cs="Times New Roman"/>
          <w:bCs/>
          <w:color w:val="000000"/>
          <w:sz w:val="28"/>
          <w:szCs w:val="28"/>
        </w:rPr>
        <w:t>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w:t>
      </w:r>
      <w:r w:rsidR="00655737">
        <w:rPr>
          <w:rFonts w:ascii="Times New Roman" w:eastAsia="Times New Roman" w:hAnsi="Times New Roman" w:cs="Times New Roman"/>
          <w:bCs/>
          <w:color w:val="000000"/>
          <w:sz w:val="28"/>
          <w:szCs w:val="28"/>
        </w:rPr>
        <w:t>ению вопросов местного значения</w:t>
      </w:r>
      <w:r>
        <w:rPr>
          <w:rFonts w:ascii="Times New Roman" w:eastAsia="Times New Roman" w:hAnsi="Times New Roman" w:cs="Times New Roman"/>
          <w:bCs/>
          <w:color w:val="000000"/>
          <w:sz w:val="28"/>
          <w:szCs w:val="28"/>
        </w:rPr>
        <w:t>,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 Результаты местного опроса носят рекомендательный характер.</w:t>
      </w:r>
    </w:p>
    <w:p w:rsidR="00655737"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 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w:t>
      </w:r>
      <w:r>
        <w:rPr>
          <w:rFonts w:ascii="Times New Roman" w:eastAsia="Times New Roman" w:hAnsi="Times New Roman" w:cs="Times New Roman"/>
          <w:bCs/>
          <w:color w:val="000000"/>
          <w:sz w:val="28"/>
          <w:szCs w:val="28"/>
        </w:rPr>
        <w:lastRenderedPageBreak/>
        <w:t>отношения к религии, политических или иных взглядов, принадлежности к общественным объединениям, рода и характера занятий запрещаются.</w:t>
      </w:r>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1.6. Местный опрос проводится по инициативе:</w:t>
      </w:r>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представительного органа муниципального образования, главы муниципального образования;</w:t>
      </w:r>
    </w:p>
    <w:p w:rsidR="00BA518B"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органов государственной власти Иркутской области;</w:t>
      </w:r>
    </w:p>
    <w:p w:rsidR="00655737"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55737" w:rsidRDefault="00402DD7" w:rsidP="00655737">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1.7. Вопросы местного опроса.</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Федеральным законом № 33-ФЗ к вопросам местного </w:t>
      </w:r>
      <w:r w:rsidR="00136FE5">
        <w:rPr>
          <w:rFonts w:ascii="Times New Roman" w:eastAsia="Times New Roman" w:hAnsi="Times New Roman" w:cs="Times New Roman"/>
          <w:bCs/>
          <w:color w:val="000000"/>
          <w:sz w:val="28"/>
          <w:szCs w:val="28"/>
        </w:rPr>
        <w:t>значения.</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На местный опрос, проводимый по инициативе Правительства Иркутской области, могут быть вынесены вопросы изменения целевого назначения земель муницип</w:t>
      </w:r>
      <w:bookmarkStart w:id="0" w:name="_GoBack"/>
      <w:bookmarkEnd w:id="0"/>
      <w:r>
        <w:rPr>
          <w:rFonts w:ascii="Times New Roman" w:eastAsia="Times New Roman" w:hAnsi="Times New Roman" w:cs="Times New Roman"/>
          <w:bCs/>
          <w:color w:val="000000"/>
          <w:sz w:val="28"/>
          <w:szCs w:val="28"/>
        </w:rPr>
        <w:t>ального образования для объектов регионально</w:t>
      </w:r>
      <w:r w:rsidR="00136FE5">
        <w:rPr>
          <w:rFonts w:ascii="Times New Roman" w:eastAsia="Times New Roman" w:hAnsi="Times New Roman" w:cs="Times New Roman"/>
          <w:bCs/>
          <w:color w:val="000000"/>
          <w:sz w:val="28"/>
          <w:szCs w:val="28"/>
        </w:rPr>
        <w:t>го и межрегионального значения.</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proofErr w:type="gramStart"/>
      <w:r>
        <w:rPr>
          <w:rFonts w:ascii="Times New Roman" w:eastAsia="Times New Roman" w:hAnsi="Times New Roman" w:cs="Times New Roman"/>
          <w:bCs/>
          <w:color w:val="000000"/>
          <w:sz w:val="28"/>
          <w:szCs w:val="28"/>
        </w:rPr>
        <w:t>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w:t>
      </w:r>
      <w:r w:rsidR="00136FE5">
        <w:rPr>
          <w:rFonts w:ascii="Times New Roman" w:eastAsia="Times New Roman" w:hAnsi="Times New Roman" w:cs="Times New Roman"/>
          <w:bCs/>
          <w:color w:val="000000"/>
          <w:sz w:val="28"/>
          <w:szCs w:val="28"/>
        </w:rPr>
        <w:t>нициативных проектов).</w:t>
      </w:r>
      <w:proofErr w:type="gramEnd"/>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1.8. На местный опрос не могут выноситься вопросы:</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о персональном составе органов местного самоуправления, муниципальных органов муниципального образования;</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136FE5"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о принятии местного бюджета или его изменении, об исполнении и изменении финансовых обязательств муниципального образования;</w:t>
      </w:r>
    </w:p>
    <w:p w:rsidR="00BA518B" w:rsidRDefault="00402DD7" w:rsidP="00136FE5">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 о принятии чрезвычайных и срочных мер по обеспечению здоровья и безопасности населения.</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EC4154">
      <w:pPr>
        <w:spacing w:after="0" w:line="240" w:lineRule="auto"/>
        <w:ind w:firstLine="709"/>
        <w:jc w:val="center"/>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Глава 2. Формы местного опроса</w:t>
      </w:r>
    </w:p>
    <w:p w:rsidR="00EC4154" w:rsidRDefault="00EC4154">
      <w:pPr>
        <w:spacing w:after="0" w:line="240" w:lineRule="auto"/>
        <w:ind w:firstLine="709"/>
        <w:jc w:val="center"/>
        <w:outlineLvl w:val="3"/>
        <w:rPr>
          <w:rFonts w:ascii="Times New Roman" w:eastAsia="Times New Roman" w:hAnsi="Times New Roman" w:cs="Times New Roman"/>
          <w:bCs/>
          <w:color w:val="000000"/>
          <w:sz w:val="28"/>
          <w:szCs w:val="28"/>
        </w:rPr>
      </w:pP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муниципального образования в информационно-телекоммуникационной сети </w:t>
      </w:r>
      <w:r>
        <w:rPr>
          <w:rFonts w:ascii="Times New Roman" w:eastAsia="Times New Roman" w:hAnsi="Times New Roman" w:cs="Times New Roman"/>
          <w:bCs/>
          <w:color w:val="000000"/>
          <w:sz w:val="28"/>
          <w:szCs w:val="28"/>
        </w:rPr>
        <w:lastRenderedPageBreak/>
        <w:t xml:space="preserve">«Интернет» </w:t>
      </w:r>
      <w:proofErr w:type="spellStart"/>
      <w:r>
        <w:rPr>
          <w:rFonts w:ascii="Times New Roman" w:eastAsia="Times New Roman" w:hAnsi="Times New Roman" w:cs="Times New Roman"/>
          <w:bCs/>
          <w:color w:val="000000"/>
          <w:sz w:val="28"/>
          <w:szCs w:val="28"/>
        </w:rPr>
        <w:t>www</w:t>
      </w:r>
      <w:proofErr w:type="spellEnd"/>
      <w:r>
        <w:rPr>
          <w:rFonts w:ascii="Times New Roman" w:eastAsia="Times New Roman" w:hAnsi="Times New Roman" w:cs="Times New Roman"/>
          <w:bCs/>
          <w:color w:val="000000"/>
          <w:sz w:val="28"/>
          <w:szCs w:val="28"/>
        </w:rPr>
        <w:t xml:space="preserve">. </w:t>
      </w:r>
      <w:r w:rsidR="00EC34EA">
        <w:rPr>
          <w:rFonts w:ascii="Times New Roman" w:eastAsia="Times New Roman" w:hAnsi="Times New Roman" w:cs="Times New Roman"/>
          <w:bCs/>
          <w:color w:val="000000"/>
          <w:sz w:val="28"/>
          <w:szCs w:val="28"/>
        </w:rPr>
        <w:t>novomaltinsk.</w:t>
      </w:r>
      <w:r>
        <w:rPr>
          <w:rFonts w:ascii="Times New Roman" w:eastAsia="Times New Roman" w:hAnsi="Times New Roman" w:cs="Times New Roman"/>
          <w:bCs/>
          <w:color w:val="000000"/>
          <w:sz w:val="28"/>
          <w:szCs w:val="28"/>
        </w:rPr>
        <w:t>ru (далее - опрос с использованием сайта, официальный сайт).</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2.5.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rsidR="00BA518B" w:rsidRDefault="00402DD7">
      <w:pPr>
        <w:spacing w:after="0" w:line="240" w:lineRule="auto"/>
        <w:ind w:firstLine="709"/>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402DD7">
      <w:pPr>
        <w:spacing w:after="0" w:line="240" w:lineRule="auto"/>
        <w:ind w:firstLine="709"/>
        <w:jc w:val="center"/>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Глава 3. Порядок формирования комиссий, осуществляющих подготовку и проведение местного опроса </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3.2. </w:t>
      </w:r>
      <w:proofErr w:type="gramStart"/>
      <w:r>
        <w:rPr>
          <w:rFonts w:ascii="Times New Roman" w:eastAsia="Times New Roman" w:hAnsi="Times New Roman" w:cs="Times New Roman"/>
          <w:bCs/>
          <w:color w:val="000000"/>
          <w:sz w:val="28"/>
          <w:szCs w:val="28"/>
        </w:rPr>
        <w:t>Комиссия местного опроса формируется (за исключением случая, предусмотренного пунктом 2 части 1 стать</w:t>
      </w:r>
      <w:r w:rsidR="00EC34EA">
        <w:rPr>
          <w:rFonts w:ascii="Times New Roman" w:eastAsia="Times New Roman" w:hAnsi="Times New Roman" w:cs="Times New Roman"/>
          <w:bCs/>
          <w:color w:val="000000"/>
          <w:sz w:val="28"/>
          <w:szCs w:val="28"/>
        </w:rPr>
        <w:t>и 11 Закона Иркутской области №</w:t>
      </w:r>
      <w:r>
        <w:rPr>
          <w:rFonts w:ascii="Times New Roman" w:eastAsia="Times New Roman" w:hAnsi="Times New Roman" w:cs="Times New Roman"/>
          <w:bCs/>
          <w:color w:val="000000"/>
          <w:sz w:val="28"/>
          <w:szCs w:val="28"/>
        </w:rPr>
        <w:t>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lastRenderedPageBreak/>
        <w:t xml:space="preserve">3.3. Местная администрация в течение 10 календарных дней со дня принятия решения представительным органом о назначении местного опроса, но не </w:t>
      </w:r>
      <w:proofErr w:type="gramStart"/>
      <w:r>
        <w:rPr>
          <w:rFonts w:ascii="Times New Roman" w:eastAsia="Times New Roman" w:hAnsi="Times New Roman" w:cs="Times New Roman"/>
          <w:bCs/>
          <w:color w:val="000000"/>
          <w:sz w:val="28"/>
          <w:szCs w:val="28"/>
        </w:rPr>
        <w:t>позднее</w:t>
      </w:r>
      <w:proofErr w:type="gramEnd"/>
      <w:r>
        <w:rPr>
          <w:rFonts w:ascii="Times New Roman" w:eastAsia="Times New Roman" w:hAnsi="Times New Roman" w:cs="Times New Roman"/>
          <w:bCs/>
          <w:color w:val="000000"/>
          <w:sz w:val="28"/>
          <w:szCs w:val="28"/>
        </w:rPr>
        <w:t xml:space="preserve">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сроки, время и место приема предложений по кандидатурам в состав комиссии местного опроса, участковых комиссий местного опроса;</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количество членов формируемой комиссии местного опроса, участковых комиссий местного опроса;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3.4. По каждой кандидатуре в состав комиссии местного опроса, участковой комиссии местного опроса должны </w:t>
      </w:r>
      <w:proofErr w:type="gramStart"/>
      <w:r>
        <w:rPr>
          <w:rFonts w:ascii="Times New Roman" w:eastAsia="Times New Roman" w:hAnsi="Times New Roman" w:cs="Times New Roman"/>
          <w:bCs/>
          <w:color w:val="000000"/>
          <w:sz w:val="28"/>
          <w:szCs w:val="28"/>
        </w:rPr>
        <w:t>предоставляться следующие документы</w:t>
      </w:r>
      <w:proofErr w:type="gramEnd"/>
      <w:r>
        <w:rPr>
          <w:rFonts w:ascii="Times New Roman" w:eastAsia="Times New Roman" w:hAnsi="Times New Roman" w:cs="Times New Roman"/>
          <w:bCs/>
          <w:color w:val="000000"/>
          <w:sz w:val="28"/>
          <w:szCs w:val="28"/>
        </w:rPr>
        <w:t>:</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заявление гражданина о согласии быть назначенным членом соответствующей комиссии местного опроса;</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копию документа, удостоверяющего личность гражданина;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proofErr w:type="gramStart"/>
      <w:r>
        <w:rPr>
          <w:rFonts w:ascii="Times New Roman" w:eastAsia="Times New Roman" w:hAnsi="Times New Roman" w:cs="Times New Roman"/>
          <w:bCs/>
          <w:color w:val="000000"/>
          <w:sz w:val="28"/>
          <w:szCs w:val="28"/>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3.5. В заявлении, предусмотренном подпунктом 1 пункта 3.4 настоящего Порядка, указывается:</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фамилия, имя, отчество (последнее – при наличии);</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год рождения (в возрасте 18 лет – дополнительно день и месяц рождения); 3) адрес места жительства;</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реквизиты (номер, дата выдачи, наименование органа, выдавшего документ) документа, удостоверяющего личность гражданина;</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 сведения о гражданстве;</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 согласие быть членом комиссии местного опроса, участковой комиссии местного опроса;</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 наименование комиссии местного опроса, участковой комиссии местного опроса, на осуществление функций члена которой дается согласие;</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 согласие лица на обработку персональных данных в соответствии с требованиями Федеральног</w:t>
      </w:r>
      <w:r w:rsidR="00EC34EA">
        <w:rPr>
          <w:rFonts w:ascii="Times New Roman" w:eastAsia="Times New Roman" w:hAnsi="Times New Roman" w:cs="Times New Roman"/>
          <w:bCs/>
          <w:color w:val="000000"/>
          <w:sz w:val="28"/>
          <w:szCs w:val="28"/>
        </w:rPr>
        <w:t>о закона от 27 июля 2006 года №</w:t>
      </w:r>
      <w:r>
        <w:rPr>
          <w:rFonts w:ascii="Times New Roman" w:eastAsia="Times New Roman" w:hAnsi="Times New Roman" w:cs="Times New Roman"/>
          <w:bCs/>
          <w:color w:val="000000"/>
          <w:sz w:val="28"/>
          <w:szCs w:val="28"/>
        </w:rPr>
        <w:t>152-ФЗ «О персональных данных» (далее – Федеральный закон «О персональных данных»);</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 подпись заявителя и дата ее проставления.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3.6. Период приема предложений по составу комиссии местного опроса, участковых комиссий местного опроса должен составлять не менее 7 </w:t>
      </w:r>
      <w:r>
        <w:rPr>
          <w:rFonts w:ascii="Times New Roman" w:eastAsia="Times New Roman" w:hAnsi="Times New Roman" w:cs="Times New Roman"/>
          <w:bCs/>
          <w:color w:val="000000"/>
          <w:sz w:val="28"/>
          <w:szCs w:val="28"/>
        </w:rPr>
        <w:lastRenderedPageBreak/>
        <w:t>календарных дней со дня опубликования сообщения, предусмотренного пунктом 3.3 настоящего Порядка.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 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w:t>
      </w:r>
      <w:r w:rsidR="00EC34EA">
        <w:rPr>
          <w:rFonts w:ascii="Times New Roman" w:eastAsia="Times New Roman" w:hAnsi="Times New Roman" w:cs="Times New Roman"/>
          <w:bCs/>
          <w:color w:val="000000"/>
          <w:sz w:val="28"/>
          <w:szCs w:val="28"/>
        </w:rPr>
        <w:t>рый организует ее деятельность.</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3.10. Деятельность комиссии местного опроса, участковой комиссии местного опроса осуществляется на основе коллегиальности.</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w:t>
      </w:r>
      <w:r w:rsidR="00EC34EA">
        <w:rPr>
          <w:rFonts w:ascii="Times New Roman" w:eastAsia="Times New Roman" w:hAnsi="Times New Roman" w:cs="Times New Roman"/>
          <w:bCs/>
          <w:color w:val="000000"/>
          <w:sz w:val="28"/>
          <w:szCs w:val="28"/>
        </w:rPr>
        <w:t>ов соответствующей комиссии.</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w:t>
      </w:r>
      <w:r w:rsidR="00EC34EA">
        <w:rPr>
          <w:rFonts w:ascii="Times New Roman" w:eastAsia="Times New Roman" w:hAnsi="Times New Roman" w:cs="Times New Roman"/>
          <w:bCs/>
          <w:color w:val="000000"/>
          <w:sz w:val="28"/>
          <w:szCs w:val="28"/>
        </w:rPr>
        <w:t>телем соответствующей комиссии.</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402DD7">
      <w:pPr>
        <w:spacing w:after="0" w:line="240" w:lineRule="auto"/>
        <w:ind w:firstLine="709"/>
        <w:jc w:val="center"/>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Глава 4. </w:t>
      </w:r>
      <w:r w:rsidR="00EC4154">
        <w:rPr>
          <w:rFonts w:ascii="Times New Roman" w:eastAsia="Times New Roman" w:hAnsi="Times New Roman" w:cs="Times New Roman"/>
          <w:bCs/>
          <w:color w:val="000000"/>
          <w:sz w:val="28"/>
          <w:szCs w:val="28"/>
        </w:rPr>
        <w:t>Назначение местного опроса</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жителей муниципального образования в количестве не менее 10 человек, обладающих избирательных правом;</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группы депутатов представительного органа в количестве не менее 3 депутатов;</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 органов территориального общественного самоуправления, которое осуществляется на территории муниципального образования;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контрольно-счетного органа муниципального образования.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w:t>
      </w:r>
      <w:r>
        <w:rPr>
          <w:rFonts w:ascii="Times New Roman" w:eastAsia="Times New Roman" w:hAnsi="Times New Roman" w:cs="Times New Roman"/>
          <w:bCs/>
          <w:color w:val="000000"/>
          <w:sz w:val="28"/>
          <w:szCs w:val="28"/>
        </w:rPr>
        <w:lastRenderedPageBreak/>
        <w:t>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4.6. Решение о назначении местного опроса принимает представительный орган в порядке и сроки, установленные статьей 46 Федерального закона № 33-ФЗ, статьями 17</w:t>
      </w:r>
      <w:r w:rsidR="00EC34EA">
        <w:rPr>
          <w:rFonts w:ascii="Times New Roman" w:eastAsia="Times New Roman" w:hAnsi="Times New Roman" w:cs="Times New Roman"/>
          <w:bCs/>
          <w:color w:val="000000"/>
          <w:sz w:val="28"/>
          <w:szCs w:val="28"/>
        </w:rPr>
        <w:t>, 18 Закона Иркутской области №</w:t>
      </w:r>
      <w:r>
        <w:rPr>
          <w:rFonts w:ascii="Times New Roman" w:eastAsia="Times New Roman" w:hAnsi="Times New Roman" w:cs="Times New Roman"/>
          <w:bCs/>
          <w:color w:val="000000"/>
          <w:sz w:val="28"/>
          <w:szCs w:val="28"/>
        </w:rPr>
        <w:t>7-ОЗ.</w:t>
      </w:r>
    </w:p>
    <w:p w:rsidR="00EC34EA"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BA518B" w:rsidRDefault="00402DD7" w:rsidP="00EC3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4.8. Жители муниципального образования должны быть проинформированы представительным органом о проведении местного опроса не менее чем за 10 дней до его проведения.</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402DD7">
      <w:pPr>
        <w:spacing w:after="0" w:line="240" w:lineRule="auto"/>
        <w:ind w:firstLine="709"/>
        <w:jc w:val="center"/>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Глава 5. Списки участков местного опроса, списки участников </w:t>
      </w:r>
      <w:r w:rsidR="00EC34EA">
        <w:rPr>
          <w:rFonts w:ascii="Times New Roman" w:eastAsia="Times New Roman" w:hAnsi="Times New Roman" w:cs="Times New Roman"/>
          <w:bCs/>
          <w:color w:val="000000"/>
          <w:sz w:val="28"/>
          <w:szCs w:val="28"/>
        </w:rPr>
        <w:t>местного опроса, опросные листы</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w:t>
      </w:r>
      <w:proofErr w:type="gramStart"/>
      <w:r>
        <w:rPr>
          <w:rFonts w:ascii="Times New Roman" w:eastAsia="Times New Roman" w:hAnsi="Times New Roman" w:cs="Times New Roman"/>
          <w:bCs/>
          <w:color w:val="000000"/>
          <w:sz w:val="28"/>
          <w:szCs w:val="28"/>
        </w:rPr>
        <w:t>позднее</w:t>
      </w:r>
      <w:proofErr w:type="gramEnd"/>
      <w:r>
        <w:rPr>
          <w:rFonts w:ascii="Times New Roman" w:eastAsia="Times New Roman" w:hAnsi="Times New Roman" w:cs="Times New Roman"/>
          <w:bCs/>
          <w:color w:val="000000"/>
          <w:sz w:val="28"/>
          <w:szCs w:val="28"/>
        </w:rPr>
        <w:t xml:space="preserve"> чем за 25 календарных дней до дня начала проведения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 Количество листов списка участников местного опроса определяется по числу участников местного опроса, проживающих на соответствующей </w:t>
      </w:r>
      <w:r>
        <w:rPr>
          <w:rFonts w:ascii="Times New Roman" w:eastAsia="Times New Roman" w:hAnsi="Times New Roman" w:cs="Times New Roman"/>
          <w:bCs/>
          <w:color w:val="000000"/>
          <w:sz w:val="28"/>
          <w:szCs w:val="28"/>
        </w:rPr>
        <w:lastRenderedPageBreak/>
        <w:t>территории, с возможностью увеличения указанного количества не более чем на 10 процентов.</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Pr>
          <w:rFonts w:ascii="Times New Roman" w:eastAsia="Times New Roman" w:hAnsi="Times New Roman" w:cs="Times New Roman"/>
          <w:bCs/>
          <w:color w:val="000000"/>
          <w:sz w:val="28"/>
          <w:szCs w:val="28"/>
        </w:rPr>
        <w:t>сшития</w:t>
      </w:r>
      <w:proofErr w:type="spellEnd"/>
      <w:r>
        <w:rPr>
          <w:rFonts w:ascii="Times New Roman" w:eastAsia="Times New Roman" w:hAnsi="Times New Roman" w:cs="Times New Roman"/>
          <w:bCs/>
          <w:color w:val="000000"/>
          <w:sz w:val="28"/>
          <w:szCs w:val="28"/>
        </w:rPr>
        <w:t xml:space="preserve"> скрепляется подписью председателя и иных членов комиссии, сшивших список участников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BA518B"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5.8. Опросный лист должен содержать:</w:t>
      </w:r>
    </w:p>
    <w:p w:rsidR="00BA518B"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 текст вопроса местного опроса, предлагаемого при проведении местного опроса, и варианты ответа на него;</w:t>
      </w:r>
    </w:p>
    <w:p w:rsidR="00BA518B"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 разъяснение о порядке заполнения опросного листа;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proofErr w:type="gramStart"/>
      <w:r>
        <w:rPr>
          <w:rFonts w:ascii="Times New Roman" w:eastAsia="Times New Roman" w:hAnsi="Times New Roman" w:cs="Times New Roman"/>
          <w:bCs/>
          <w:color w:val="000000"/>
          <w:sz w:val="28"/>
          <w:szCs w:val="28"/>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roofErr w:type="gramEnd"/>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согласие участника местного опроса на обработку его персональных данных в соответствии с Федеральным законом «О персональных данных» в целях проведения местного опроса, установления его итогов и определения его результатов.</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Pr>
          <w:rFonts w:ascii="Times New Roman" w:eastAsia="Times New Roman" w:hAnsi="Times New Roman" w:cs="Times New Roman"/>
          <w:bCs/>
          <w:color w:val="000000"/>
          <w:sz w:val="28"/>
          <w:szCs w:val="28"/>
        </w:rPr>
        <w:t>позднее</w:t>
      </w:r>
      <w:proofErr w:type="gramEnd"/>
      <w:r>
        <w:rPr>
          <w:rFonts w:ascii="Times New Roman" w:eastAsia="Times New Roman" w:hAnsi="Times New Roman" w:cs="Times New Roman"/>
          <w:bCs/>
          <w:color w:val="000000"/>
          <w:sz w:val="28"/>
          <w:szCs w:val="28"/>
        </w:rPr>
        <w:t xml:space="preserve"> чем за 20 календарных дней до дня начала проведения местного опроса.</w:t>
      </w:r>
    </w:p>
    <w:p w:rsidR="00BA518B"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5.10.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w:t>
      </w:r>
      <w:r>
        <w:rPr>
          <w:rFonts w:ascii="Times New Roman" w:eastAsia="Times New Roman" w:hAnsi="Times New Roman" w:cs="Times New Roman"/>
          <w:bCs/>
          <w:color w:val="000000"/>
          <w:sz w:val="28"/>
          <w:szCs w:val="28"/>
        </w:rPr>
        <w:lastRenderedPageBreak/>
        <w:t>электронных бланков, предусмотренных пунктом 1 части 2 статьи 25(1) Закона Иркутской области № 7-ОЗ.</w:t>
      </w:r>
    </w:p>
    <w:p w:rsidR="00BA518B" w:rsidRDefault="00BA518B">
      <w:pPr>
        <w:spacing w:after="0" w:line="240" w:lineRule="auto"/>
        <w:ind w:firstLine="709"/>
        <w:jc w:val="both"/>
        <w:outlineLvl w:val="3"/>
        <w:rPr>
          <w:rFonts w:ascii="Times New Roman" w:eastAsia="Times New Roman" w:hAnsi="Times New Roman" w:cs="Times New Roman"/>
          <w:color w:val="000000"/>
          <w:sz w:val="28"/>
          <w:szCs w:val="28"/>
        </w:rPr>
      </w:pPr>
    </w:p>
    <w:p w:rsidR="00BA518B" w:rsidRDefault="00402DD7">
      <w:pPr>
        <w:spacing w:after="0" w:line="240" w:lineRule="auto"/>
        <w:ind w:firstLine="709"/>
        <w:jc w:val="center"/>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Глава 6. Проведение местного опроса, установление итогов голосовани</w:t>
      </w:r>
      <w:r w:rsidR="00F104EA">
        <w:rPr>
          <w:rFonts w:ascii="Times New Roman" w:eastAsia="Times New Roman" w:hAnsi="Times New Roman" w:cs="Times New Roman"/>
          <w:bCs/>
          <w:color w:val="000000"/>
          <w:sz w:val="28"/>
          <w:szCs w:val="28"/>
        </w:rPr>
        <w:t>я и результатов местного опроса</w:t>
      </w:r>
    </w:p>
    <w:p w:rsidR="00BA518B" w:rsidRDefault="00BA518B" w:rsidP="00F104EA">
      <w:pPr>
        <w:spacing w:after="0" w:line="240" w:lineRule="auto"/>
        <w:ind w:firstLine="851"/>
        <w:jc w:val="both"/>
        <w:outlineLvl w:val="3"/>
        <w:rPr>
          <w:rFonts w:ascii="Times New Roman" w:eastAsia="Times New Roman" w:hAnsi="Times New Roman" w:cs="Times New Roman"/>
          <w:color w:val="000000"/>
          <w:sz w:val="28"/>
          <w:szCs w:val="28"/>
        </w:rPr>
      </w:pP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6.1. Срок проведения местного опроса определяется статьей 9 Закона Иркутской области № 7-ОЗ.</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Pr>
          <w:rFonts w:ascii="Times New Roman" w:eastAsia="Times New Roman" w:hAnsi="Times New Roman" w:cs="Times New Roman"/>
          <w:bCs/>
          <w:color w:val="000000"/>
          <w:sz w:val="28"/>
          <w:szCs w:val="28"/>
        </w:rPr>
        <w:t>позднее</w:t>
      </w:r>
      <w:proofErr w:type="gramEnd"/>
      <w:r>
        <w:rPr>
          <w:rFonts w:ascii="Times New Roman" w:eastAsia="Times New Roman" w:hAnsi="Times New Roman" w:cs="Times New Roman"/>
          <w:bCs/>
          <w:color w:val="000000"/>
          <w:sz w:val="28"/>
          <w:szCs w:val="28"/>
        </w:rPr>
        <w:t xml:space="preserve"> чем за 20 календарных дней до дня начала проведения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w:t>
      </w:r>
      <w:r w:rsidR="00F104EA">
        <w:rPr>
          <w:rFonts w:ascii="Times New Roman" w:eastAsia="Times New Roman" w:hAnsi="Times New Roman" w:cs="Times New Roman"/>
          <w:bCs/>
          <w:color w:val="000000"/>
          <w:sz w:val="28"/>
          <w:szCs w:val="28"/>
        </w:rPr>
        <w:t xml:space="preserve"> о результатах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lastRenderedPageBreak/>
        <w:t>6.7. 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6.8. </w:t>
      </w:r>
      <w:proofErr w:type="gramStart"/>
      <w:r>
        <w:rPr>
          <w:rFonts w:ascii="Times New Roman" w:eastAsia="Times New Roman" w:hAnsi="Times New Roman" w:cs="Times New Roman"/>
          <w:bCs/>
          <w:color w:val="000000"/>
          <w:sz w:val="28"/>
          <w:szCs w:val="28"/>
        </w:rPr>
        <w:t>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w:t>
      </w:r>
      <w:proofErr w:type="gramEnd"/>
      <w:r>
        <w:rPr>
          <w:rFonts w:ascii="Times New Roman" w:eastAsia="Times New Roman" w:hAnsi="Times New Roman" w:cs="Times New Roman"/>
          <w:bCs/>
          <w:color w:val="000000"/>
          <w:sz w:val="28"/>
          <w:szCs w:val="28"/>
        </w:rPr>
        <w:t xml:space="preserve"> </w:t>
      </w:r>
      <w:proofErr w:type="gramStart"/>
      <w:r>
        <w:rPr>
          <w:rFonts w:ascii="Times New Roman" w:eastAsia="Times New Roman" w:hAnsi="Times New Roman" w:cs="Times New Roman"/>
          <w:bCs/>
          <w:color w:val="000000"/>
          <w:sz w:val="28"/>
          <w:szCs w:val="28"/>
        </w:rPr>
        <w:t>средстве</w:t>
      </w:r>
      <w:proofErr w:type="gramEnd"/>
      <w:r>
        <w:rPr>
          <w:rFonts w:ascii="Times New Roman" w:eastAsia="Times New Roman" w:hAnsi="Times New Roman" w:cs="Times New Roman"/>
          <w:bCs/>
          <w:color w:val="000000"/>
          <w:sz w:val="28"/>
          <w:szCs w:val="28"/>
        </w:rPr>
        <w:t xml:space="preserve">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F104EA"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6.9. </w:t>
      </w:r>
      <w:proofErr w:type="gramStart"/>
      <w:r>
        <w:rPr>
          <w:rFonts w:ascii="Times New Roman" w:eastAsia="Times New Roman" w:hAnsi="Times New Roman" w:cs="Times New Roman"/>
          <w:bCs/>
          <w:color w:val="000000"/>
          <w:sz w:val="28"/>
          <w:szCs w:val="28"/>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roofErr w:type="gramEnd"/>
    </w:p>
    <w:p w:rsidR="00BA518B" w:rsidRDefault="00402DD7" w:rsidP="00F104EA">
      <w:pPr>
        <w:spacing w:after="0" w:line="240" w:lineRule="auto"/>
        <w:ind w:firstLine="851"/>
        <w:jc w:val="both"/>
        <w:outlineLvl w:val="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6.10. 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w:t>
      </w: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3A54C9" w:rsidRDefault="003A54C9">
      <w:pPr>
        <w:spacing w:after="0" w:line="240" w:lineRule="auto"/>
        <w:ind w:firstLine="709"/>
        <w:jc w:val="both"/>
        <w:outlineLvl w:val="3"/>
        <w:rPr>
          <w:rFonts w:ascii="Times New Roman" w:eastAsia="Times New Roman" w:hAnsi="Times New Roman" w:cs="Times New Roman"/>
          <w:bCs/>
          <w:color w:val="000000"/>
          <w:sz w:val="28"/>
          <w:szCs w:val="28"/>
        </w:rPr>
      </w:pPr>
    </w:p>
    <w:p w:rsidR="00F104EA" w:rsidRDefault="00F104EA" w:rsidP="00F104EA">
      <w:pPr>
        <w:spacing w:after="0" w:line="240" w:lineRule="auto"/>
        <w:ind w:left="5669" w:right="340"/>
        <w:jc w:val="right"/>
        <w:outlineLvl w:val="0"/>
        <w:rPr>
          <w:rFonts w:ascii="Times New Roman" w:eastAsia="Times New Roman" w:hAnsi="Times New Roman" w:cs="Times New Roman"/>
          <w:sz w:val="24"/>
          <w:szCs w:val="24"/>
          <w:lang w:eastAsia="zh-CN"/>
        </w:rPr>
        <w:sectPr w:rsidR="00F104EA" w:rsidSect="00EC4154">
          <w:pgSz w:w="11906" w:h="16838"/>
          <w:pgMar w:top="851" w:right="851" w:bottom="851" w:left="1701" w:header="0" w:footer="0" w:gutter="0"/>
          <w:cols w:space="720"/>
          <w:formProt w:val="0"/>
          <w:docGrid w:linePitch="360" w:charSpace="4096"/>
        </w:sectPr>
      </w:pPr>
    </w:p>
    <w:p w:rsidR="003A54C9" w:rsidRPr="003A54C9" w:rsidRDefault="003A54C9" w:rsidP="00F104EA">
      <w:pPr>
        <w:spacing w:after="0" w:line="240" w:lineRule="auto"/>
        <w:ind w:left="5669" w:right="340"/>
        <w:jc w:val="right"/>
        <w:outlineLvl w:val="0"/>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lastRenderedPageBreak/>
        <w:t xml:space="preserve">Приложение </w:t>
      </w:r>
    </w:p>
    <w:p w:rsidR="003A54C9" w:rsidRPr="003A54C9" w:rsidRDefault="003A54C9" w:rsidP="00F104EA">
      <w:pPr>
        <w:spacing w:after="0" w:line="240" w:lineRule="auto"/>
        <w:ind w:left="5669" w:right="340"/>
        <w:jc w:val="right"/>
        <w:outlineLvl w:val="0"/>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 xml:space="preserve">к </w:t>
      </w:r>
      <w:r w:rsidRPr="003A54C9">
        <w:rPr>
          <w:rFonts w:ascii="Times New Roman" w:eastAsia="Times New Roman" w:hAnsi="Times New Roman" w:cs="Times New Roman"/>
          <w:kern w:val="2"/>
          <w:sz w:val="24"/>
          <w:szCs w:val="24"/>
          <w:lang w:eastAsia="ru-RU"/>
        </w:rPr>
        <w:t>Порядку назначения и проведения опроса граждан в муниципальном образовании Новомальти</w:t>
      </w:r>
      <w:r w:rsidRPr="003A54C9">
        <w:rPr>
          <w:rFonts w:ascii="Times New Roman" w:eastAsia="Times New Roman" w:hAnsi="Times New Roman" w:cs="Times New Roman"/>
          <w:color w:val="000000"/>
          <w:sz w:val="24"/>
          <w:szCs w:val="20"/>
          <w:lang w:eastAsia="ru-RU"/>
        </w:rPr>
        <w:t>нского</w:t>
      </w:r>
      <w:r w:rsidRPr="003A54C9">
        <w:rPr>
          <w:rFonts w:ascii="Times New Roman" w:eastAsia="Times New Roman" w:hAnsi="Times New Roman" w:cs="Times New Roman"/>
          <w:kern w:val="2"/>
          <w:sz w:val="24"/>
          <w:szCs w:val="24"/>
          <w:lang w:eastAsia="ru-RU"/>
        </w:rPr>
        <w:t xml:space="preserve"> сельского поселения Усольского муниципального района</w:t>
      </w:r>
    </w:p>
    <w:p w:rsidR="003A54C9" w:rsidRPr="003A54C9" w:rsidRDefault="003A54C9" w:rsidP="00F104EA">
      <w:pPr>
        <w:spacing w:after="0" w:line="240" w:lineRule="auto"/>
        <w:rPr>
          <w:rFonts w:ascii="Times New Roman" w:eastAsia="Times New Roman" w:hAnsi="Times New Roman" w:cs="Times New Roman"/>
          <w:sz w:val="24"/>
          <w:szCs w:val="24"/>
          <w:lang w:eastAsia="zh-CN"/>
        </w:rPr>
      </w:pPr>
    </w:p>
    <w:p w:rsidR="003A54C9" w:rsidRPr="003A54C9" w:rsidRDefault="003A54C9" w:rsidP="003A54C9">
      <w:pPr>
        <w:spacing w:after="0" w:line="240" w:lineRule="auto"/>
        <w:ind w:right="340" w:firstLine="680"/>
        <w:jc w:val="center"/>
        <w:rPr>
          <w:rFonts w:ascii="Times New Roman" w:eastAsia="Times New Roman" w:hAnsi="Times New Roman" w:cs="Times New Roman"/>
          <w:b/>
          <w:bCs/>
          <w:kern w:val="2"/>
          <w:sz w:val="24"/>
          <w:szCs w:val="24"/>
          <w:lang w:eastAsia="ru-RU"/>
        </w:rPr>
      </w:pPr>
      <w:r w:rsidRPr="003A54C9">
        <w:rPr>
          <w:rFonts w:ascii="Times New Roman" w:eastAsia="Times New Roman" w:hAnsi="Times New Roman" w:cs="Times New Roman"/>
          <w:b/>
          <w:bCs/>
          <w:kern w:val="2"/>
          <w:sz w:val="24"/>
          <w:szCs w:val="24"/>
          <w:lang w:eastAsia="ru-RU"/>
        </w:rPr>
        <w:t xml:space="preserve">МЕСТНЫЙ ОПРОС ГРАЖДАН В МУНИЦИПАЛЬНОМ ОБРАЗОВАНИИ </w:t>
      </w:r>
      <w:r w:rsidRPr="003A54C9">
        <w:rPr>
          <w:rFonts w:ascii="Times New Roman" w:eastAsia="Times New Roman" w:hAnsi="Times New Roman" w:cs="Times New Roman"/>
          <w:b/>
          <w:bCs/>
          <w:color w:val="000000"/>
          <w:sz w:val="24"/>
          <w:szCs w:val="20"/>
          <w:lang w:eastAsia="ru-RU"/>
        </w:rPr>
        <w:t>НОВОМАЛЬТИНСКОГО</w:t>
      </w:r>
      <w:r w:rsidRPr="003A54C9">
        <w:rPr>
          <w:rFonts w:ascii="Times New Roman" w:eastAsia="Times New Roman" w:hAnsi="Times New Roman" w:cs="Times New Roman"/>
          <w:b/>
          <w:bCs/>
          <w:kern w:val="2"/>
          <w:sz w:val="24"/>
          <w:szCs w:val="24"/>
          <w:lang w:eastAsia="ru-RU"/>
        </w:rPr>
        <w:t xml:space="preserve"> СЕЛЬСКОГО ПОСЕЛЕНИЯ УСОЛЬСКОГО МУНИЦИПАЛЬНОГО РАЙОНА</w:t>
      </w:r>
    </w:p>
    <w:p w:rsidR="003A54C9" w:rsidRPr="003A54C9" w:rsidRDefault="003A54C9" w:rsidP="003A54C9">
      <w:pPr>
        <w:spacing w:after="0" w:line="240" w:lineRule="auto"/>
        <w:ind w:right="340" w:firstLine="680"/>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b/>
          <w:bCs/>
          <w:kern w:val="2"/>
          <w:sz w:val="24"/>
          <w:szCs w:val="24"/>
          <w:lang w:eastAsia="ru-RU"/>
        </w:rPr>
        <w:t>по вопросу _____________</w:t>
      </w:r>
      <w:r w:rsidR="00F104EA">
        <w:rPr>
          <w:rFonts w:ascii="Times New Roman" w:eastAsia="Times New Roman" w:hAnsi="Times New Roman" w:cs="Times New Roman"/>
          <w:b/>
          <w:bCs/>
          <w:kern w:val="2"/>
          <w:sz w:val="24"/>
          <w:szCs w:val="24"/>
          <w:lang w:eastAsia="ru-RU"/>
        </w:rPr>
        <w:t>_______________________________</w:t>
      </w:r>
    </w:p>
    <w:p w:rsidR="003A54C9" w:rsidRPr="003A54C9" w:rsidRDefault="003A54C9" w:rsidP="003A54C9">
      <w:pPr>
        <w:spacing w:after="0" w:line="240" w:lineRule="auto"/>
        <w:ind w:right="340" w:firstLine="680"/>
        <w:jc w:val="center"/>
        <w:rPr>
          <w:rFonts w:ascii="Times New Roman" w:eastAsia="Times New Roman" w:hAnsi="Times New Roman" w:cs="Times New Roman"/>
          <w:sz w:val="24"/>
          <w:szCs w:val="24"/>
          <w:lang w:eastAsia="zh-CN"/>
        </w:rPr>
      </w:pPr>
    </w:p>
    <w:p w:rsidR="003A54C9" w:rsidRPr="003A54C9" w:rsidRDefault="003A54C9" w:rsidP="003A54C9">
      <w:pPr>
        <w:spacing w:after="0" w:line="240" w:lineRule="auto"/>
        <w:ind w:right="340" w:firstLine="680"/>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b/>
          <w:bCs/>
          <w:kern w:val="2"/>
          <w:sz w:val="24"/>
          <w:szCs w:val="24"/>
          <w:lang w:eastAsia="ru-RU"/>
        </w:rPr>
        <w:t xml:space="preserve">СПИСОК УЧАСТНИКОВ МЕСТНОГО ОПРОСА В МУНИЦИПАЛЬНОМ ОБРАЗОВАНИИ </w:t>
      </w:r>
      <w:r w:rsidRPr="003A54C9">
        <w:rPr>
          <w:rFonts w:ascii="Times New Roman" w:eastAsia="Times New Roman" w:hAnsi="Times New Roman" w:cs="Times New Roman"/>
          <w:b/>
          <w:bCs/>
          <w:color w:val="000000"/>
          <w:sz w:val="24"/>
          <w:szCs w:val="20"/>
          <w:lang w:eastAsia="ru-RU"/>
        </w:rPr>
        <w:t>НОВОМАЛЬТИНСКОГО</w:t>
      </w:r>
      <w:r w:rsidRPr="003A54C9">
        <w:rPr>
          <w:rFonts w:ascii="Times New Roman" w:eastAsia="Times New Roman" w:hAnsi="Times New Roman" w:cs="Times New Roman"/>
          <w:b/>
          <w:bCs/>
          <w:kern w:val="2"/>
          <w:sz w:val="24"/>
          <w:szCs w:val="24"/>
          <w:lang w:eastAsia="ru-RU"/>
        </w:rPr>
        <w:t xml:space="preserve"> СЕЛЬСКОГО ПОСЕЛЕНИЯ УСОЛЬСКОГО МУНИЦИПАЛЬНОГО РАЙОНА</w:t>
      </w:r>
    </w:p>
    <w:p w:rsidR="003A54C9" w:rsidRPr="003A54C9" w:rsidRDefault="003A54C9" w:rsidP="003A54C9">
      <w:pPr>
        <w:spacing w:after="0" w:line="240" w:lineRule="auto"/>
        <w:ind w:right="340" w:firstLine="680"/>
        <w:jc w:val="center"/>
        <w:rPr>
          <w:rFonts w:ascii="Times New Roman" w:eastAsia="Times New Roman" w:hAnsi="Times New Roman" w:cs="Times New Roman"/>
          <w:sz w:val="24"/>
          <w:szCs w:val="24"/>
          <w:lang w:eastAsia="zh-CN"/>
        </w:rPr>
      </w:pPr>
    </w:p>
    <w:tbl>
      <w:tblPr>
        <w:tblW w:w="14947" w:type="dxa"/>
        <w:tblInd w:w="362" w:type="dxa"/>
        <w:tblLayout w:type="fixed"/>
        <w:tblCellMar>
          <w:top w:w="55" w:type="dxa"/>
          <w:left w:w="55" w:type="dxa"/>
          <w:bottom w:w="55" w:type="dxa"/>
          <w:right w:w="55" w:type="dxa"/>
        </w:tblCellMar>
        <w:tblLook w:val="0000" w:firstRow="0" w:lastRow="0" w:firstColumn="0" w:lastColumn="0" w:noHBand="0" w:noVBand="0"/>
      </w:tblPr>
      <w:tblGrid>
        <w:gridCol w:w="827"/>
        <w:gridCol w:w="2127"/>
        <w:gridCol w:w="1417"/>
        <w:gridCol w:w="1650"/>
        <w:gridCol w:w="2086"/>
        <w:gridCol w:w="1650"/>
        <w:gridCol w:w="2461"/>
        <w:gridCol w:w="1509"/>
        <w:gridCol w:w="1220"/>
      </w:tblGrid>
      <w:tr w:rsidR="003A54C9" w:rsidRPr="003A54C9" w:rsidTr="00A958F8">
        <w:tc>
          <w:tcPr>
            <w:tcW w:w="827"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 xml:space="preserve">№ </w:t>
            </w:r>
            <w:proofErr w:type="gramStart"/>
            <w:r w:rsidRPr="003A54C9">
              <w:rPr>
                <w:rFonts w:ascii="Times New Roman" w:eastAsia="Times New Roman" w:hAnsi="Times New Roman" w:cs="Times New Roman"/>
                <w:sz w:val="24"/>
                <w:szCs w:val="24"/>
                <w:lang w:eastAsia="zh-CN"/>
              </w:rPr>
              <w:t>п</w:t>
            </w:r>
            <w:proofErr w:type="gramEnd"/>
            <w:r w:rsidRPr="003A54C9">
              <w:rPr>
                <w:rFonts w:ascii="Times New Roman" w:eastAsia="Times New Roman" w:hAnsi="Times New Roman" w:cs="Times New Roman"/>
                <w:sz w:val="24"/>
                <w:szCs w:val="24"/>
                <w:lang w:eastAsia="zh-CN"/>
              </w:rPr>
              <w:t>/п</w:t>
            </w:r>
          </w:p>
        </w:tc>
        <w:tc>
          <w:tcPr>
            <w:tcW w:w="2127"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Фамилия, имя, о</w:t>
            </w:r>
            <w:r w:rsidRPr="003A54C9">
              <w:rPr>
                <w:rFonts w:ascii="Times New Roman" w:eastAsia="Times New Roman" w:hAnsi="Times New Roman" w:cs="Times New Roman"/>
                <w:sz w:val="24"/>
                <w:szCs w:val="24"/>
                <w:lang w:eastAsia="zh-CN"/>
              </w:rPr>
              <w:t>т</w:t>
            </w:r>
            <w:r w:rsidRPr="003A54C9">
              <w:rPr>
                <w:rFonts w:ascii="Times New Roman" w:eastAsia="Times New Roman" w:hAnsi="Times New Roman" w:cs="Times New Roman"/>
                <w:sz w:val="24"/>
                <w:szCs w:val="24"/>
                <w:lang w:eastAsia="zh-CN"/>
              </w:rPr>
              <w:t>чество (при нал</w:t>
            </w:r>
            <w:r w:rsidRPr="003A54C9">
              <w:rPr>
                <w:rFonts w:ascii="Times New Roman" w:eastAsia="Times New Roman" w:hAnsi="Times New Roman" w:cs="Times New Roman"/>
                <w:sz w:val="24"/>
                <w:szCs w:val="24"/>
                <w:lang w:eastAsia="zh-CN"/>
              </w:rPr>
              <w:t>и</w:t>
            </w:r>
            <w:r w:rsidRPr="003A54C9">
              <w:rPr>
                <w:rFonts w:ascii="Times New Roman" w:eastAsia="Times New Roman" w:hAnsi="Times New Roman" w:cs="Times New Roman"/>
                <w:sz w:val="24"/>
                <w:szCs w:val="24"/>
                <w:lang w:eastAsia="zh-CN"/>
              </w:rPr>
              <w:t>чии) участника местного опроса</w:t>
            </w:r>
          </w:p>
        </w:tc>
        <w:tc>
          <w:tcPr>
            <w:tcW w:w="1417" w:type="dxa"/>
            <w:tcBorders>
              <w:top w:val="single" w:sz="4" w:space="0" w:color="000000"/>
              <w:left w:val="single" w:sz="4" w:space="0" w:color="000000"/>
              <w:bottom w:val="single" w:sz="4" w:space="0" w:color="000000"/>
            </w:tcBorders>
            <w:shd w:val="clear" w:color="auto" w:fill="auto"/>
          </w:tcPr>
          <w:p w:rsidR="00F104EA"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 xml:space="preserve">Год </w:t>
            </w:r>
          </w:p>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рождения</w:t>
            </w:r>
          </w:p>
        </w:tc>
        <w:tc>
          <w:tcPr>
            <w:tcW w:w="1650"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Адрес места жительства</w:t>
            </w:r>
          </w:p>
        </w:tc>
        <w:tc>
          <w:tcPr>
            <w:tcW w:w="2086"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Серия и номер д</w:t>
            </w:r>
            <w:r w:rsidRPr="003A54C9">
              <w:rPr>
                <w:rFonts w:ascii="Times New Roman" w:eastAsia="Times New Roman" w:hAnsi="Times New Roman" w:cs="Times New Roman"/>
                <w:sz w:val="24"/>
                <w:szCs w:val="24"/>
                <w:lang w:eastAsia="zh-CN"/>
              </w:rPr>
              <w:t>о</w:t>
            </w:r>
            <w:r w:rsidRPr="003A54C9">
              <w:rPr>
                <w:rFonts w:ascii="Times New Roman" w:eastAsia="Times New Roman" w:hAnsi="Times New Roman" w:cs="Times New Roman"/>
                <w:sz w:val="24"/>
                <w:szCs w:val="24"/>
                <w:lang w:eastAsia="zh-CN"/>
              </w:rPr>
              <w:t>кумента, удост</w:t>
            </w:r>
            <w:r w:rsidRPr="003A54C9">
              <w:rPr>
                <w:rFonts w:ascii="Times New Roman" w:eastAsia="Times New Roman" w:hAnsi="Times New Roman" w:cs="Times New Roman"/>
                <w:sz w:val="24"/>
                <w:szCs w:val="24"/>
                <w:lang w:eastAsia="zh-CN"/>
              </w:rPr>
              <w:t>о</w:t>
            </w:r>
            <w:r w:rsidRPr="003A54C9">
              <w:rPr>
                <w:rFonts w:ascii="Times New Roman" w:eastAsia="Times New Roman" w:hAnsi="Times New Roman" w:cs="Times New Roman"/>
                <w:sz w:val="24"/>
                <w:szCs w:val="24"/>
                <w:lang w:eastAsia="zh-CN"/>
              </w:rPr>
              <w:t>веряю</w:t>
            </w:r>
            <w:r w:rsidR="00F104EA">
              <w:rPr>
                <w:rFonts w:ascii="Times New Roman" w:eastAsia="Times New Roman" w:hAnsi="Times New Roman" w:cs="Times New Roman"/>
                <w:sz w:val="24"/>
                <w:szCs w:val="24"/>
                <w:lang w:eastAsia="zh-CN"/>
              </w:rPr>
              <w:t>щег</w:t>
            </w:r>
            <w:r w:rsidRPr="003A54C9">
              <w:rPr>
                <w:rFonts w:ascii="Times New Roman" w:eastAsia="Times New Roman" w:hAnsi="Times New Roman" w:cs="Times New Roman"/>
                <w:sz w:val="24"/>
                <w:szCs w:val="24"/>
                <w:lang w:eastAsia="zh-CN"/>
              </w:rPr>
              <w:t>о ли</w:t>
            </w:r>
            <w:r w:rsidRPr="003A54C9">
              <w:rPr>
                <w:rFonts w:ascii="Times New Roman" w:eastAsia="Times New Roman" w:hAnsi="Times New Roman" w:cs="Times New Roman"/>
                <w:sz w:val="24"/>
                <w:szCs w:val="24"/>
                <w:lang w:eastAsia="zh-CN"/>
              </w:rPr>
              <w:t>ч</w:t>
            </w:r>
            <w:r w:rsidRPr="003A54C9">
              <w:rPr>
                <w:rFonts w:ascii="Times New Roman" w:eastAsia="Times New Roman" w:hAnsi="Times New Roman" w:cs="Times New Roman"/>
                <w:sz w:val="24"/>
                <w:szCs w:val="24"/>
                <w:lang w:eastAsia="zh-CN"/>
              </w:rPr>
              <w:t>ность гражданина</w:t>
            </w:r>
          </w:p>
        </w:tc>
        <w:tc>
          <w:tcPr>
            <w:tcW w:w="1650"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Подпись участника опроса</w:t>
            </w:r>
          </w:p>
        </w:tc>
        <w:tc>
          <w:tcPr>
            <w:tcW w:w="2461" w:type="dxa"/>
            <w:tcBorders>
              <w:top w:val="single" w:sz="4" w:space="0" w:color="000000"/>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Подпись участника опроса о согласии на обработку его перс</w:t>
            </w:r>
            <w:r w:rsidRPr="003A54C9">
              <w:rPr>
                <w:rFonts w:ascii="Times New Roman" w:eastAsia="Times New Roman" w:hAnsi="Times New Roman" w:cs="Times New Roman"/>
                <w:sz w:val="24"/>
                <w:szCs w:val="24"/>
                <w:lang w:eastAsia="zh-CN"/>
              </w:rPr>
              <w:t>о</w:t>
            </w:r>
            <w:r w:rsidRPr="003A54C9">
              <w:rPr>
                <w:rFonts w:ascii="Times New Roman" w:eastAsia="Times New Roman" w:hAnsi="Times New Roman" w:cs="Times New Roman"/>
                <w:sz w:val="24"/>
                <w:szCs w:val="24"/>
                <w:lang w:eastAsia="zh-CN"/>
              </w:rPr>
              <w:t>нальных данных</w:t>
            </w:r>
          </w:p>
        </w:tc>
        <w:tc>
          <w:tcPr>
            <w:tcW w:w="1509" w:type="dxa"/>
            <w:tcBorders>
              <w:top w:val="single" w:sz="4" w:space="0" w:color="000000"/>
              <w:left w:val="single" w:sz="4" w:space="0" w:color="000000"/>
              <w:bottom w:val="single" w:sz="4" w:space="0" w:color="000000"/>
            </w:tcBorders>
            <w:shd w:val="clear" w:color="auto" w:fill="auto"/>
          </w:tcPr>
          <w:p w:rsidR="00A958F8"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 xml:space="preserve">Дата </w:t>
            </w:r>
          </w:p>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голосования</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Особые отметки</w:t>
            </w:r>
          </w:p>
        </w:tc>
      </w:tr>
      <w:tr w:rsidR="003A54C9" w:rsidRPr="003A54C9" w:rsidTr="00A958F8">
        <w:tc>
          <w:tcPr>
            <w:tcW w:w="82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1</w:t>
            </w:r>
          </w:p>
        </w:tc>
        <w:tc>
          <w:tcPr>
            <w:tcW w:w="212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41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2086"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2461"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509"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220" w:type="dxa"/>
            <w:tcBorders>
              <w:left w:val="single" w:sz="4" w:space="0" w:color="000000"/>
              <w:bottom w:val="single" w:sz="4" w:space="0" w:color="000000"/>
              <w:right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r>
      <w:tr w:rsidR="003A54C9" w:rsidRPr="003A54C9" w:rsidTr="00A958F8">
        <w:tc>
          <w:tcPr>
            <w:tcW w:w="82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2</w:t>
            </w:r>
          </w:p>
        </w:tc>
        <w:tc>
          <w:tcPr>
            <w:tcW w:w="2127"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1417"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2086"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2461"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1509" w:type="dxa"/>
            <w:tcBorders>
              <w:left w:val="single" w:sz="4" w:space="0" w:color="000000"/>
              <w:bottom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c>
          <w:tcPr>
            <w:tcW w:w="1220" w:type="dxa"/>
            <w:tcBorders>
              <w:left w:val="single" w:sz="4" w:space="0" w:color="000000"/>
              <w:bottom w:val="single" w:sz="4" w:space="0" w:color="000000"/>
              <w:right w:val="single" w:sz="4" w:space="0" w:color="000000"/>
            </w:tcBorders>
            <w:shd w:val="clear" w:color="auto" w:fill="auto"/>
          </w:tcPr>
          <w:p w:rsidR="003A54C9" w:rsidRPr="003A54C9" w:rsidRDefault="003A54C9" w:rsidP="003A54C9">
            <w:pPr>
              <w:widowControl w:val="0"/>
              <w:suppressLineNumbers/>
              <w:snapToGrid w:val="0"/>
              <w:spacing w:after="0" w:line="240" w:lineRule="auto"/>
              <w:jc w:val="center"/>
              <w:rPr>
                <w:rFonts w:ascii="Times New Roman" w:eastAsia="Times New Roman" w:hAnsi="Times New Roman" w:cs="Times New Roman"/>
                <w:sz w:val="24"/>
                <w:szCs w:val="24"/>
                <w:lang w:eastAsia="zh-CN"/>
              </w:rPr>
            </w:pPr>
          </w:p>
        </w:tc>
      </w:tr>
      <w:tr w:rsidR="003A54C9" w:rsidRPr="003A54C9" w:rsidTr="00A958F8">
        <w:tc>
          <w:tcPr>
            <w:tcW w:w="82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pacing w:after="0" w:line="240" w:lineRule="auto"/>
              <w:jc w:val="center"/>
              <w:rPr>
                <w:rFonts w:ascii="Times New Roman" w:eastAsia="Times New Roman" w:hAnsi="Times New Roman" w:cs="Times New Roman"/>
                <w:sz w:val="24"/>
                <w:szCs w:val="24"/>
                <w:lang w:eastAsia="zh-CN"/>
              </w:rPr>
            </w:pPr>
            <w:r w:rsidRPr="003A54C9">
              <w:rPr>
                <w:rFonts w:ascii="Times New Roman" w:eastAsia="Times New Roman" w:hAnsi="Times New Roman" w:cs="Times New Roman"/>
                <w:sz w:val="24"/>
                <w:szCs w:val="24"/>
                <w:lang w:eastAsia="zh-CN"/>
              </w:rPr>
              <w:t>...</w:t>
            </w:r>
          </w:p>
        </w:tc>
        <w:tc>
          <w:tcPr>
            <w:tcW w:w="212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417"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2086"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650"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2461"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509" w:type="dxa"/>
            <w:tcBorders>
              <w:left w:val="single" w:sz="4" w:space="0" w:color="000000"/>
              <w:bottom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c>
          <w:tcPr>
            <w:tcW w:w="1220" w:type="dxa"/>
            <w:tcBorders>
              <w:left w:val="single" w:sz="4" w:space="0" w:color="000000"/>
              <w:bottom w:val="single" w:sz="4" w:space="0" w:color="000000"/>
              <w:right w:val="single" w:sz="4" w:space="0" w:color="000000"/>
            </w:tcBorders>
            <w:shd w:val="clear" w:color="auto" w:fill="auto"/>
          </w:tcPr>
          <w:p w:rsidR="003A54C9" w:rsidRPr="003A54C9" w:rsidRDefault="003A54C9" w:rsidP="00F104EA">
            <w:pPr>
              <w:widowControl w:val="0"/>
              <w:suppressAutoHyphens w:val="0"/>
              <w:snapToGrid w:val="0"/>
              <w:spacing w:after="0" w:line="240" w:lineRule="auto"/>
              <w:jc w:val="center"/>
              <w:rPr>
                <w:rFonts w:ascii="Times New Roman" w:eastAsia="Times New Roman" w:hAnsi="Times New Roman" w:cs="Times New Roman"/>
                <w:sz w:val="24"/>
                <w:szCs w:val="24"/>
                <w:lang w:eastAsia="zh-CN"/>
              </w:rPr>
            </w:pPr>
          </w:p>
        </w:tc>
      </w:tr>
    </w:tbl>
    <w:p w:rsidR="003A54C9" w:rsidRPr="00F104EA" w:rsidRDefault="003A54C9" w:rsidP="00F104EA">
      <w:pPr>
        <w:spacing w:after="0" w:line="240" w:lineRule="auto"/>
        <w:jc w:val="center"/>
        <w:rPr>
          <w:rFonts w:ascii="Times New Roman" w:eastAsia="Times New Roman" w:hAnsi="Times New Roman" w:cs="Times New Roman"/>
          <w:sz w:val="16"/>
          <w:szCs w:val="16"/>
          <w:lang w:eastAsia="zh-CN"/>
        </w:rPr>
      </w:pPr>
    </w:p>
    <w:p w:rsidR="003A54C9" w:rsidRPr="003A54C9" w:rsidRDefault="003A54C9" w:rsidP="00F104EA">
      <w:pPr>
        <w:spacing w:after="0" w:line="240" w:lineRule="auto"/>
        <w:ind w:left="283" w:right="397" w:firstLine="567"/>
        <w:jc w:val="both"/>
        <w:rPr>
          <w:rFonts w:ascii="Times New Roman" w:eastAsia="Times New Roman" w:hAnsi="Times New Roman" w:cs="Times New Roman"/>
          <w:kern w:val="2"/>
          <w:sz w:val="24"/>
          <w:szCs w:val="24"/>
          <w:lang w:eastAsia="ru-RU"/>
        </w:rPr>
      </w:pPr>
      <w:r w:rsidRPr="003A54C9">
        <w:rPr>
          <w:rFonts w:ascii="Times New Roman" w:eastAsia="Times New Roman" w:hAnsi="Times New Roman" w:cs="Times New Roman"/>
          <w:kern w:val="2"/>
          <w:sz w:val="24"/>
          <w:szCs w:val="24"/>
          <w:lang w:eastAsia="ru-RU"/>
        </w:rPr>
        <w:t xml:space="preserve">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3A54C9">
        <w:rPr>
          <w:rFonts w:ascii="Times New Roman" w:eastAsia="Times New Roman" w:hAnsi="Times New Roman" w:cs="Times New Roman"/>
          <w:kern w:val="2"/>
          <w:sz w:val="24"/>
          <w:szCs w:val="24"/>
          <w:lang w:eastAsia="ru-RU"/>
        </w:rPr>
        <w:t xml:space="preserve">__________________________ _____________________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F104EA">
        <w:rPr>
          <w:rFonts w:ascii="Times New Roman" w:eastAsia="Times New Roman" w:hAnsi="Times New Roman" w:cs="Times New Roman"/>
          <w:kern w:val="2"/>
          <w:sz w:val="16"/>
          <w:szCs w:val="16"/>
          <w:lang w:eastAsia="ru-RU"/>
        </w:rPr>
        <w:t xml:space="preserve">(фамилия, имя, отчество)                      (подпись)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3A54C9">
        <w:rPr>
          <w:rFonts w:ascii="Times New Roman" w:eastAsia="Times New Roman" w:hAnsi="Times New Roman" w:cs="Times New Roman"/>
          <w:kern w:val="2"/>
          <w:sz w:val="24"/>
          <w:szCs w:val="24"/>
          <w:lang w:eastAsia="ru-RU"/>
        </w:rPr>
        <w:t xml:space="preserve">__________________________ _____________________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F104EA">
        <w:rPr>
          <w:rFonts w:ascii="Times New Roman" w:eastAsia="Times New Roman" w:hAnsi="Times New Roman" w:cs="Times New Roman"/>
          <w:kern w:val="2"/>
          <w:sz w:val="16"/>
          <w:szCs w:val="16"/>
          <w:lang w:eastAsia="ru-RU"/>
        </w:rPr>
        <w:t xml:space="preserve">(фамилия, имя, отчество)                      (подпись)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3A54C9">
        <w:rPr>
          <w:rFonts w:ascii="Times New Roman" w:eastAsia="Times New Roman" w:hAnsi="Times New Roman" w:cs="Times New Roman"/>
          <w:kern w:val="2"/>
          <w:sz w:val="24"/>
          <w:szCs w:val="24"/>
          <w:lang w:eastAsia="ru-RU"/>
        </w:rPr>
        <w:t xml:space="preserve">__________________________ _____________________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F104EA">
        <w:rPr>
          <w:rFonts w:ascii="Times New Roman" w:eastAsia="Times New Roman" w:hAnsi="Times New Roman" w:cs="Times New Roman"/>
          <w:kern w:val="2"/>
          <w:sz w:val="16"/>
          <w:szCs w:val="16"/>
          <w:lang w:eastAsia="ru-RU"/>
        </w:rPr>
        <w:t xml:space="preserve">(фамилия, имя, отчество)                       (подпись) </w:t>
      </w:r>
    </w:p>
    <w:p w:rsidR="003A54C9" w:rsidRPr="00F104EA" w:rsidRDefault="003A54C9" w:rsidP="00F104EA">
      <w:pPr>
        <w:spacing w:after="0" w:line="240" w:lineRule="auto"/>
        <w:ind w:left="283" w:right="397"/>
        <w:jc w:val="both"/>
        <w:rPr>
          <w:rFonts w:ascii="Times New Roman" w:eastAsia="Times New Roman" w:hAnsi="Times New Roman" w:cs="Times New Roman"/>
          <w:kern w:val="2"/>
          <w:sz w:val="16"/>
          <w:szCs w:val="16"/>
          <w:lang w:eastAsia="ru-RU"/>
        </w:rPr>
      </w:pPr>
      <w:r w:rsidRPr="003A54C9">
        <w:rPr>
          <w:rFonts w:ascii="Times New Roman" w:eastAsia="Times New Roman" w:hAnsi="Times New Roman" w:cs="Times New Roman"/>
          <w:kern w:val="2"/>
          <w:sz w:val="24"/>
          <w:szCs w:val="24"/>
          <w:lang w:eastAsia="ru-RU"/>
        </w:rPr>
        <w:t xml:space="preserve">__________________________ _____________________ </w:t>
      </w:r>
    </w:p>
    <w:p w:rsidR="003A54C9" w:rsidRPr="00F104EA" w:rsidRDefault="003A54C9" w:rsidP="00F104EA">
      <w:pPr>
        <w:spacing w:after="0" w:line="240" w:lineRule="auto"/>
        <w:ind w:left="283" w:right="397"/>
        <w:jc w:val="both"/>
        <w:rPr>
          <w:rFonts w:ascii="Times New Roman" w:eastAsia="Times New Roman" w:hAnsi="Times New Roman" w:cs="Times New Roman"/>
          <w:sz w:val="16"/>
          <w:szCs w:val="16"/>
          <w:lang w:eastAsia="zh-CN"/>
        </w:rPr>
      </w:pPr>
      <w:r w:rsidRPr="00F104EA">
        <w:rPr>
          <w:rFonts w:ascii="Times New Roman" w:eastAsia="Times New Roman" w:hAnsi="Times New Roman" w:cs="Times New Roman"/>
          <w:kern w:val="2"/>
          <w:sz w:val="16"/>
          <w:szCs w:val="16"/>
          <w:lang w:eastAsia="ru-RU"/>
        </w:rPr>
        <w:t xml:space="preserve">(фамилия, имя, отчество)                       (подпись) </w:t>
      </w:r>
    </w:p>
    <w:p w:rsidR="003A54C9" w:rsidRPr="00F104EA" w:rsidRDefault="003A54C9" w:rsidP="00F104EA">
      <w:pPr>
        <w:spacing w:after="0" w:line="240" w:lineRule="auto"/>
        <w:ind w:left="283" w:right="397"/>
        <w:jc w:val="both"/>
        <w:rPr>
          <w:rFonts w:ascii="Times New Roman" w:eastAsia="Times New Roman" w:hAnsi="Times New Roman" w:cs="Times New Roman"/>
          <w:sz w:val="16"/>
          <w:szCs w:val="16"/>
          <w:lang w:eastAsia="zh-CN"/>
        </w:rPr>
      </w:pPr>
    </w:p>
    <w:p w:rsidR="003A54C9" w:rsidRPr="003A54C9" w:rsidRDefault="003A54C9" w:rsidP="00F104EA">
      <w:pPr>
        <w:spacing w:after="0" w:line="240" w:lineRule="auto"/>
        <w:ind w:left="283" w:right="170"/>
        <w:jc w:val="both"/>
        <w:rPr>
          <w:rFonts w:ascii="Times New Roman" w:eastAsia="Times New Roman" w:hAnsi="Times New Roman" w:cs="Times New Roman"/>
          <w:kern w:val="2"/>
          <w:sz w:val="24"/>
          <w:szCs w:val="24"/>
          <w:lang w:eastAsia="ru-RU"/>
        </w:rPr>
      </w:pPr>
      <w:r w:rsidRPr="003A54C9">
        <w:rPr>
          <w:rFonts w:ascii="Times New Roman" w:eastAsia="Times New Roman" w:hAnsi="Times New Roman" w:cs="Times New Roman"/>
          <w:kern w:val="2"/>
          <w:sz w:val="24"/>
          <w:szCs w:val="24"/>
          <w:lang w:eastAsia="ru-RU"/>
        </w:rPr>
        <w:t xml:space="preserve">Число участников местного опроса, внесенных в список участников местного опроса ____________. </w:t>
      </w:r>
    </w:p>
    <w:p w:rsidR="003A54C9" w:rsidRPr="003A54C9" w:rsidRDefault="003A54C9" w:rsidP="00F104EA">
      <w:pPr>
        <w:spacing w:after="0" w:line="240" w:lineRule="auto"/>
        <w:ind w:left="283" w:right="170"/>
        <w:jc w:val="both"/>
        <w:rPr>
          <w:rFonts w:ascii="Times New Roman" w:eastAsia="Times New Roman" w:hAnsi="Times New Roman" w:cs="Times New Roman"/>
          <w:sz w:val="24"/>
          <w:szCs w:val="24"/>
          <w:lang w:eastAsia="zh-CN"/>
        </w:rPr>
      </w:pPr>
      <w:r w:rsidRPr="003A54C9">
        <w:rPr>
          <w:rFonts w:ascii="Times New Roman" w:eastAsia="Times New Roman" w:hAnsi="Times New Roman" w:cs="Times New Roman"/>
          <w:kern w:val="2"/>
          <w:sz w:val="24"/>
          <w:szCs w:val="24"/>
          <w:lang w:eastAsia="ru-RU"/>
        </w:rPr>
        <w:t xml:space="preserve">Число опросных листов, выданных участникам местного опроса, проголосовавшим в помещении для голосования, __________. </w:t>
      </w:r>
    </w:p>
    <w:p w:rsidR="003A54C9" w:rsidRPr="003A54C9" w:rsidRDefault="003A54C9" w:rsidP="00F104EA">
      <w:pPr>
        <w:spacing w:after="0" w:line="240" w:lineRule="auto"/>
        <w:ind w:left="283" w:right="170"/>
        <w:jc w:val="both"/>
        <w:rPr>
          <w:rFonts w:ascii="Times New Roman" w:eastAsia="Times New Roman" w:hAnsi="Times New Roman" w:cs="Times New Roman"/>
          <w:sz w:val="24"/>
          <w:szCs w:val="24"/>
          <w:lang w:eastAsia="zh-CN"/>
        </w:rPr>
      </w:pPr>
      <w:r w:rsidRPr="003A54C9">
        <w:rPr>
          <w:rFonts w:ascii="Times New Roman" w:eastAsia="Times New Roman" w:hAnsi="Times New Roman" w:cs="Times New Roman"/>
          <w:kern w:val="2"/>
          <w:sz w:val="24"/>
          <w:szCs w:val="24"/>
          <w:lang w:eastAsia="ru-RU"/>
        </w:rPr>
        <w:t xml:space="preserve">Число опросных листов, выданных участникам местного опроса, проголосовавшим вне помещения для голосования, ________. </w:t>
      </w:r>
    </w:p>
    <w:p w:rsidR="003A54C9" w:rsidRPr="003A54C9" w:rsidRDefault="003A54C9" w:rsidP="00F104EA">
      <w:pPr>
        <w:spacing w:after="0" w:line="240" w:lineRule="auto"/>
        <w:ind w:left="283" w:right="170"/>
        <w:jc w:val="both"/>
        <w:rPr>
          <w:rFonts w:ascii="Times New Roman" w:eastAsia="Times New Roman" w:hAnsi="Times New Roman" w:cs="Times New Roman"/>
          <w:sz w:val="24"/>
          <w:szCs w:val="24"/>
          <w:lang w:eastAsia="zh-CN"/>
        </w:rPr>
      </w:pPr>
    </w:p>
    <w:p w:rsidR="00BA518B" w:rsidRPr="00A958F8" w:rsidRDefault="003A54C9" w:rsidP="00A958F8">
      <w:pPr>
        <w:spacing w:after="0" w:line="240" w:lineRule="auto"/>
        <w:ind w:left="283" w:right="170"/>
        <w:jc w:val="both"/>
        <w:rPr>
          <w:rFonts w:ascii="Times New Roman" w:eastAsia="Times New Roman" w:hAnsi="Times New Roman" w:cs="Times New Roman"/>
          <w:sz w:val="24"/>
          <w:szCs w:val="24"/>
          <w:lang w:eastAsia="zh-CN"/>
        </w:rPr>
      </w:pPr>
      <w:r w:rsidRPr="003A54C9">
        <w:rPr>
          <w:rFonts w:ascii="Times New Roman" w:eastAsia="Times New Roman" w:hAnsi="Times New Roman" w:cs="Times New Roman"/>
          <w:kern w:val="2"/>
          <w:sz w:val="24"/>
          <w:szCs w:val="24"/>
          <w:lang w:eastAsia="ru-RU"/>
        </w:rPr>
        <w:t xml:space="preserve">Подпись члена комиссии местного опроса (участковой комиссии местного опроса), проставившего суммарные данные </w:t>
      </w:r>
      <w:proofErr w:type="gramStart"/>
      <w:r w:rsidRPr="003A54C9">
        <w:rPr>
          <w:rFonts w:ascii="Times New Roman" w:eastAsia="Times New Roman" w:hAnsi="Times New Roman" w:cs="Times New Roman"/>
          <w:kern w:val="2"/>
          <w:sz w:val="24"/>
          <w:szCs w:val="24"/>
          <w:lang w:eastAsia="ru-RU"/>
        </w:rPr>
        <w:t>на</w:t>
      </w:r>
      <w:proofErr w:type="gramEnd"/>
      <w:r w:rsidRPr="003A54C9">
        <w:rPr>
          <w:rFonts w:ascii="Times New Roman" w:eastAsia="Times New Roman" w:hAnsi="Times New Roman" w:cs="Times New Roman"/>
          <w:kern w:val="2"/>
          <w:sz w:val="24"/>
          <w:szCs w:val="24"/>
          <w:lang w:eastAsia="ru-RU"/>
        </w:rPr>
        <w:t xml:space="preserve"> </w:t>
      </w:r>
      <w:proofErr w:type="gramStart"/>
      <w:r w:rsidRPr="003A54C9">
        <w:rPr>
          <w:rFonts w:ascii="Times New Roman" w:eastAsia="Times New Roman" w:hAnsi="Times New Roman" w:cs="Times New Roman"/>
          <w:kern w:val="2"/>
          <w:sz w:val="24"/>
          <w:szCs w:val="24"/>
          <w:lang w:eastAsia="ru-RU"/>
        </w:rPr>
        <w:t>этому</w:t>
      </w:r>
      <w:proofErr w:type="gramEnd"/>
      <w:r w:rsidRPr="003A54C9">
        <w:rPr>
          <w:rFonts w:ascii="Times New Roman" w:eastAsia="Times New Roman" w:hAnsi="Times New Roman" w:cs="Times New Roman"/>
          <w:kern w:val="2"/>
          <w:sz w:val="24"/>
          <w:szCs w:val="24"/>
          <w:lang w:eastAsia="ru-RU"/>
        </w:rPr>
        <w:t xml:space="preserve"> списку участников местного опроса _________.</w:t>
      </w:r>
    </w:p>
    <w:sectPr w:rsidR="00BA518B" w:rsidRPr="00A958F8" w:rsidSect="00A958F8">
      <w:pgSz w:w="16838" w:h="11906" w:orient="landscape"/>
      <w:pgMar w:top="851"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Noto Sans">
    <w:altName w:val="Times New Roman"/>
    <w:charset w:val="01"/>
    <w:family w:val="auto"/>
    <w:pitch w:val="variable"/>
  </w:font>
  <w:font w:name="Arial Unicode MS;Malgun Gothic">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18B"/>
    <w:rsid w:val="00136FE5"/>
    <w:rsid w:val="003A54C9"/>
    <w:rsid w:val="00402DD7"/>
    <w:rsid w:val="00606905"/>
    <w:rsid w:val="00655737"/>
    <w:rsid w:val="00A958F8"/>
    <w:rsid w:val="00AE0A47"/>
    <w:rsid w:val="00BA518B"/>
    <w:rsid w:val="00EC34EA"/>
    <w:rsid w:val="00EC4154"/>
    <w:rsid w:val="00F104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5A5A"/>
    <w:rPr>
      <w:color w:val="0563C1" w:themeColor="hyperlink"/>
      <w:u w:val="single"/>
    </w:rPr>
  </w:style>
  <w:style w:type="character" w:customStyle="1" w:styleId="UnresolvedMention">
    <w:name w:val="Unresolved Mention"/>
    <w:basedOn w:val="a0"/>
    <w:uiPriority w:val="99"/>
    <w:semiHidden/>
    <w:unhideWhenUsed/>
    <w:qFormat/>
    <w:rsid w:val="00D85A5A"/>
    <w:rPr>
      <w:color w:val="605E5C"/>
      <w:shd w:val="clear" w:color="auto" w:fill="E1DFDD"/>
    </w:rPr>
  </w:style>
  <w:style w:type="character" w:customStyle="1" w:styleId="a4">
    <w:name w:val="Текст выноски Знак"/>
    <w:basedOn w:val="a0"/>
    <w:link w:val="a5"/>
    <w:uiPriority w:val="99"/>
    <w:semiHidden/>
    <w:qFormat/>
    <w:rsid w:val="00DC67B6"/>
    <w:rPr>
      <w:rFonts w:ascii="Segoe UI" w:hAnsi="Segoe UI" w:cs="Segoe UI"/>
      <w:sz w:val="18"/>
      <w:szCs w:val="18"/>
    </w:rPr>
  </w:style>
  <w:style w:type="character" w:customStyle="1" w:styleId="WW8Num2z0">
    <w:name w:val="WW8Num2z0"/>
    <w:qFormat/>
  </w:style>
  <w:style w:type="paragraph" w:customStyle="1" w:styleId="a6">
    <w:name w:val="Заголовок"/>
    <w:basedOn w:val="a"/>
    <w:next w:val="a7"/>
    <w:qFormat/>
    <w:pPr>
      <w:keepNext/>
      <w:spacing w:before="240" w:after="120"/>
    </w:pPr>
    <w:rPr>
      <w:rFonts w:ascii="Liberation Sans" w:eastAsia="Tahoma" w:hAnsi="Liberation Sans" w:cs="Noto Sans"/>
      <w:sz w:val="28"/>
      <w:szCs w:val="28"/>
    </w:rPr>
  </w:style>
  <w:style w:type="paragraph" w:styleId="a7">
    <w:name w:val="Body Text"/>
    <w:basedOn w:val="a"/>
    <w:pPr>
      <w:spacing w:after="140" w:line="276" w:lineRule="auto"/>
    </w:pPr>
  </w:style>
  <w:style w:type="paragraph" w:styleId="a8">
    <w:name w:val="List"/>
    <w:basedOn w:val="a7"/>
    <w:rPr>
      <w:rFonts w:cs="Noto Sans"/>
    </w:rPr>
  </w:style>
  <w:style w:type="paragraph" w:styleId="a9">
    <w:name w:val="caption"/>
    <w:basedOn w:val="a"/>
    <w:qFormat/>
    <w:pPr>
      <w:suppressLineNumbers/>
      <w:spacing w:before="120" w:after="120"/>
    </w:pPr>
    <w:rPr>
      <w:rFonts w:cs="Noto Sans"/>
      <w:i/>
      <w:iCs/>
      <w:sz w:val="24"/>
      <w:szCs w:val="24"/>
    </w:rPr>
  </w:style>
  <w:style w:type="paragraph" w:styleId="aa">
    <w:name w:val="index heading"/>
    <w:basedOn w:val="a"/>
    <w:qFormat/>
    <w:pPr>
      <w:suppressLineNumbers/>
    </w:pPr>
    <w:rPr>
      <w:rFonts w:cs="Noto Sans"/>
    </w:rPr>
  </w:style>
  <w:style w:type="paragraph" w:customStyle="1" w:styleId="user">
    <w:name w:val="Заголовок (user)"/>
    <w:basedOn w:val="a"/>
    <w:next w:val="a7"/>
    <w:qFormat/>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pPr>
      <w:suppressLineNumbers/>
    </w:pPr>
    <w:rPr>
      <w:rFonts w:cs="Noto Sans"/>
    </w:rPr>
  </w:style>
  <w:style w:type="paragraph" w:styleId="ab">
    <w:name w:val="List Paragraph"/>
    <w:basedOn w:val="a"/>
    <w:qFormat/>
    <w:pPr>
      <w:spacing w:after="0"/>
      <w:ind w:left="720"/>
      <w:contextualSpacing/>
    </w:pPr>
    <w:rPr>
      <w:rFonts w:ascii="Arial Unicode MS;Malgun Gothic" w:eastAsia="Arial Unicode MS;Malgun Gothic" w:hAnsi="Arial Unicode MS;Malgun Gothic" w:cs="Arial Unicode MS;Malgun Gothic"/>
      <w:color w:val="000000"/>
    </w:rPr>
  </w:style>
  <w:style w:type="paragraph" w:styleId="a5">
    <w:name w:val="Balloon Text"/>
    <w:basedOn w:val="a"/>
    <w:link w:val="a4"/>
    <w:uiPriority w:val="99"/>
    <w:semiHidden/>
    <w:unhideWhenUsed/>
    <w:qFormat/>
    <w:rsid w:val="00DC67B6"/>
    <w:pPr>
      <w:spacing w:after="0" w:line="240" w:lineRule="auto"/>
    </w:pPr>
    <w:rPr>
      <w:rFonts w:ascii="Segoe UI" w:hAnsi="Segoe UI" w:cs="Segoe UI"/>
      <w:sz w:val="18"/>
      <w:szCs w:val="18"/>
    </w:rPr>
  </w:style>
  <w:style w:type="paragraph" w:styleId="ac">
    <w:name w:val="Normal (Web)"/>
    <w:basedOn w:val="a"/>
    <w:uiPriority w:val="99"/>
    <w:semiHidden/>
    <w:unhideWhenUsed/>
    <w:qFormat/>
    <w:rsid w:val="00BA734B"/>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d">
    <w:name w:val="Содержимое врезки"/>
    <w:basedOn w:val="a"/>
    <w:qFormat/>
  </w:style>
  <w:style w:type="paragraph" w:customStyle="1" w:styleId="5">
    <w:name w:val="Основной текст5"/>
    <w:basedOn w:val="a"/>
    <w:qFormat/>
    <w:pPr>
      <w:shd w:val="clear" w:color="auto" w:fill="FFFFFF"/>
      <w:spacing w:before="240" w:after="360" w:line="0" w:lineRule="atLeast"/>
      <w:jc w:val="center"/>
    </w:pPr>
    <w:rPr>
      <w:rFonts w:ascii="Times New Roman" w:eastAsia="Times New Roman" w:hAnsi="Times New Roman" w:cs="Times New Roman"/>
      <w:color w:val="000000"/>
      <w:spacing w:val="20"/>
      <w:sz w:val="19"/>
      <w:szCs w:val="19"/>
    </w:rPr>
  </w:style>
  <w:style w:type="paragraph" w:customStyle="1" w:styleId="ConsTitle">
    <w:name w:val="ConsTitle"/>
    <w:qFormat/>
    <w:pPr>
      <w:widowControl w:val="0"/>
      <w:spacing w:after="200" w:line="276" w:lineRule="auto"/>
      <w:ind w:right="19772"/>
    </w:pPr>
    <w:rPr>
      <w:rFonts w:ascii="Arial" w:eastAsia="Arial" w:hAnsi="Arial" w:cs="Arial"/>
      <w:b/>
      <w:sz w:val="16"/>
      <w:szCs w:val="20"/>
      <w:lang w:eastAsia="zh-CN"/>
    </w:rPr>
  </w:style>
  <w:style w:type="numbering" w:customStyle="1" w:styleId="ae">
    <w:name w:val="Без списка"/>
    <w:uiPriority w:val="99"/>
    <w:semiHidden/>
    <w:unhideWhenUsed/>
    <w:qFormat/>
  </w:style>
  <w:style w:type="numbering" w:customStyle="1" w:styleId="WW8Num2">
    <w:name w:val="WW8Num2"/>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8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11</Pages>
  <Words>3862</Words>
  <Characters>22016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Morozova</dc:creator>
  <dc:description/>
  <cp:lastModifiedBy>polzovatel717</cp:lastModifiedBy>
  <cp:revision>23</cp:revision>
  <cp:lastPrinted>2025-05-29T07:29:00Z</cp:lastPrinted>
  <dcterms:created xsi:type="dcterms:W3CDTF">2025-05-30T00:35:00Z</dcterms:created>
  <dcterms:modified xsi:type="dcterms:W3CDTF">2026-05-27T02:27:00Z</dcterms:modified>
  <dc:language>ru-RU</dc:language>
</cp:coreProperties>
</file>