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proofErr w:type="spellStart"/>
      <w:r w:rsidRPr="001F4E07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1F4E07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1F4E07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1F4E07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1224F7" w:rsidRPr="001F4E07" w:rsidRDefault="001224F7" w:rsidP="001F4E07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1224F7" w:rsidRDefault="001224F7" w:rsidP="002526C8">
      <w:pPr>
        <w:jc w:val="center"/>
        <w:rPr>
          <w:b/>
          <w:bCs/>
          <w:sz w:val="28"/>
          <w:szCs w:val="28"/>
        </w:rPr>
      </w:pPr>
      <w:r w:rsidRPr="0052016B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C15E99" w:rsidRPr="0052016B" w:rsidRDefault="00C15E99" w:rsidP="002526C8">
      <w:pPr>
        <w:jc w:val="center"/>
        <w:rPr>
          <w:b/>
          <w:bCs/>
          <w:sz w:val="28"/>
          <w:szCs w:val="28"/>
        </w:rPr>
      </w:pPr>
    </w:p>
    <w:p w:rsidR="00C15E99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F4E07">
        <w:rPr>
          <w:color w:val="323232"/>
          <w:spacing w:val="-19"/>
          <w:sz w:val="28"/>
          <w:szCs w:val="28"/>
        </w:rPr>
        <w:t>т</w:t>
      </w:r>
      <w:r w:rsidR="0060104B">
        <w:rPr>
          <w:color w:val="323232"/>
          <w:spacing w:val="-19"/>
          <w:sz w:val="28"/>
          <w:szCs w:val="28"/>
        </w:rPr>
        <w:t xml:space="preserve"> </w:t>
      </w:r>
      <w:r w:rsidR="00C15E99">
        <w:rPr>
          <w:color w:val="323232"/>
          <w:spacing w:val="-19"/>
          <w:sz w:val="28"/>
          <w:szCs w:val="28"/>
        </w:rPr>
        <w:t xml:space="preserve">   </w:t>
      </w:r>
      <w:r w:rsidR="00136165">
        <w:rPr>
          <w:color w:val="323232"/>
          <w:spacing w:val="-19"/>
          <w:sz w:val="28"/>
          <w:szCs w:val="28"/>
        </w:rPr>
        <w:t>29.1</w:t>
      </w:r>
      <w:r w:rsidR="00C15E99">
        <w:rPr>
          <w:color w:val="323232"/>
          <w:spacing w:val="-19"/>
          <w:sz w:val="28"/>
          <w:szCs w:val="28"/>
        </w:rPr>
        <w:t xml:space="preserve">2.2018 </w:t>
      </w:r>
      <w:r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</w:t>
      </w:r>
      <w:r w:rsidR="00C15E99">
        <w:rPr>
          <w:color w:val="323232"/>
          <w:spacing w:val="-19"/>
          <w:sz w:val="28"/>
          <w:szCs w:val="28"/>
        </w:rPr>
        <w:t xml:space="preserve">                                     </w:t>
      </w:r>
      <w:r w:rsidR="0060104B">
        <w:rPr>
          <w:color w:val="323232"/>
          <w:sz w:val="28"/>
          <w:szCs w:val="28"/>
        </w:rPr>
        <w:t>№</w:t>
      </w:r>
      <w:r w:rsidR="00136165">
        <w:rPr>
          <w:color w:val="323232"/>
          <w:sz w:val="28"/>
          <w:szCs w:val="28"/>
        </w:rPr>
        <w:t xml:space="preserve"> 201</w:t>
      </w:r>
      <w:bookmarkStart w:id="0" w:name="_GoBack"/>
      <w:bookmarkEnd w:id="0"/>
      <w:r w:rsidR="0060104B">
        <w:rPr>
          <w:color w:val="323232"/>
          <w:sz w:val="28"/>
          <w:szCs w:val="28"/>
        </w:rPr>
        <w:t xml:space="preserve"> </w:t>
      </w:r>
      <w:r>
        <w:rPr>
          <w:color w:val="323232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                                                 </w:t>
      </w:r>
    </w:p>
    <w:p w:rsidR="00C15E99" w:rsidRDefault="00C15E99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000000"/>
          <w:sz w:val="28"/>
          <w:szCs w:val="28"/>
        </w:rPr>
      </w:pPr>
    </w:p>
    <w:p w:rsidR="001224F7" w:rsidRPr="007A2B30" w:rsidRDefault="001224F7" w:rsidP="00C15E99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000000"/>
          <w:sz w:val="28"/>
          <w:szCs w:val="28"/>
        </w:rPr>
      </w:pPr>
      <w:r w:rsidRPr="001F4E07">
        <w:rPr>
          <w:color w:val="323232"/>
          <w:spacing w:val="-10"/>
          <w:sz w:val="28"/>
          <w:szCs w:val="28"/>
        </w:rPr>
        <w:t>п. Новомальтинск</w:t>
      </w:r>
    </w:p>
    <w:p w:rsidR="001224F7" w:rsidRPr="001F4E07" w:rsidRDefault="001224F7" w:rsidP="001F4E07">
      <w:pPr>
        <w:shd w:val="clear" w:color="auto" w:fill="FFFFFF"/>
        <w:rPr>
          <w:color w:val="323232"/>
          <w:spacing w:val="-10"/>
          <w:sz w:val="28"/>
          <w:szCs w:val="28"/>
        </w:rPr>
      </w:pP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 w:rsidRPr="001F4E07">
        <w:rPr>
          <w:b/>
          <w:bCs/>
          <w:color w:val="323232"/>
          <w:spacing w:val="-10"/>
          <w:sz w:val="28"/>
          <w:szCs w:val="28"/>
        </w:rPr>
        <w:t xml:space="preserve">Об утверждении </w:t>
      </w:r>
      <w:r>
        <w:rPr>
          <w:b/>
          <w:bCs/>
          <w:color w:val="323232"/>
          <w:spacing w:val="-10"/>
          <w:sz w:val="28"/>
          <w:szCs w:val="28"/>
        </w:rPr>
        <w:t>муниципального задания,</w:t>
      </w:r>
    </w:p>
    <w:p w:rsidR="001224F7" w:rsidRDefault="001224F7" w:rsidP="001F4E07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 xml:space="preserve">муниципального казенного учреждения культуры </w:t>
      </w:r>
    </w:p>
    <w:p w:rsidR="001224F7" w:rsidRDefault="001224F7" w:rsidP="00F03C2D">
      <w:pPr>
        <w:shd w:val="clear" w:color="auto" w:fill="FFFFFF"/>
        <w:jc w:val="center"/>
        <w:rPr>
          <w:b/>
          <w:bCs/>
          <w:color w:val="323232"/>
          <w:spacing w:val="-10"/>
          <w:sz w:val="28"/>
          <w:szCs w:val="28"/>
        </w:rPr>
      </w:pPr>
      <w:r>
        <w:rPr>
          <w:b/>
          <w:bCs/>
          <w:color w:val="323232"/>
          <w:spacing w:val="-10"/>
          <w:sz w:val="28"/>
          <w:szCs w:val="28"/>
        </w:rPr>
        <w:t>« Новомальтинский центр информационной, культурно досуговой - и спортивн</w:t>
      </w:r>
      <w:r w:rsidR="0060104B">
        <w:rPr>
          <w:b/>
          <w:bCs/>
          <w:color w:val="323232"/>
          <w:spacing w:val="-10"/>
          <w:sz w:val="28"/>
          <w:szCs w:val="28"/>
        </w:rPr>
        <w:t>ой деятельности » на</w:t>
      </w:r>
      <w:r w:rsidR="00DA642F">
        <w:rPr>
          <w:b/>
          <w:bCs/>
          <w:color w:val="323232"/>
          <w:spacing w:val="-10"/>
          <w:sz w:val="28"/>
          <w:szCs w:val="28"/>
        </w:rPr>
        <w:t xml:space="preserve"> 2019 год и плановый период </w:t>
      </w:r>
      <w:r w:rsidR="0060104B">
        <w:rPr>
          <w:b/>
          <w:bCs/>
          <w:color w:val="323232"/>
          <w:spacing w:val="-10"/>
          <w:sz w:val="28"/>
          <w:szCs w:val="28"/>
        </w:rPr>
        <w:t xml:space="preserve"> 201</w:t>
      </w:r>
      <w:r w:rsidR="00DA642F">
        <w:rPr>
          <w:b/>
          <w:bCs/>
          <w:color w:val="323232"/>
          <w:spacing w:val="-10"/>
          <w:sz w:val="28"/>
          <w:szCs w:val="28"/>
        </w:rPr>
        <w:t>2020-2021</w:t>
      </w:r>
      <w:r>
        <w:rPr>
          <w:b/>
          <w:bCs/>
          <w:color w:val="323232"/>
          <w:spacing w:val="-10"/>
          <w:sz w:val="28"/>
          <w:szCs w:val="28"/>
        </w:rPr>
        <w:t>год</w:t>
      </w:r>
      <w:r w:rsidR="00DA642F">
        <w:rPr>
          <w:b/>
          <w:bCs/>
          <w:color w:val="323232"/>
          <w:spacing w:val="-10"/>
          <w:sz w:val="28"/>
          <w:szCs w:val="28"/>
        </w:rPr>
        <w:t>ы</w:t>
      </w:r>
      <w:r>
        <w:rPr>
          <w:b/>
          <w:bCs/>
          <w:color w:val="323232"/>
          <w:spacing w:val="-10"/>
          <w:sz w:val="28"/>
          <w:szCs w:val="28"/>
        </w:rPr>
        <w:t>.</w:t>
      </w:r>
    </w:p>
    <w:p w:rsidR="001224F7" w:rsidRPr="001F4E07" w:rsidRDefault="001224F7" w:rsidP="001F4E07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 xml:space="preserve">п.п. 1,2 ст.44 Конституцией Российской Федерации, Закон РФ от 9 октября 1992 г. № 3612-1 ст. ст. 10,11, 20,21,30,40, </w:t>
      </w:r>
      <w:proofErr w:type="spellStart"/>
      <w:r>
        <w:rPr>
          <w:color w:val="000000"/>
          <w:sz w:val="28"/>
          <w:szCs w:val="28"/>
        </w:rPr>
        <w:t>абз</w:t>
      </w:r>
      <w:proofErr w:type="spellEnd"/>
      <w:r>
        <w:rPr>
          <w:color w:val="000000"/>
          <w:sz w:val="28"/>
          <w:szCs w:val="28"/>
        </w:rPr>
        <w:t xml:space="preserve">. 1,3,5-8 «Основы законодательства Российской Федерации о культуре» (с изменениями и дополнениями), Федеральный Закон от 06.10.2003г. № 131 – ФЗ п.12,13,1 ст. 14 и п 19, 19.1 ст.15 «Об общих принципах организации местного самоуправления в Российской Федерации», </w:t>
      </w:r>
      <w:r w:rsidRPr="001F4E07">
        <w:rPr>
          <w:color w:val="000000"/>
          <w:sz w:val="28"/>
          <w:szCs w:val="28"/>
        </w:rPr>
        <w:t>руководствуясь ст.46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1224F7" w:rsidRPr="001F4E07" w:rsidRDefault="001224F7" w:rsidP="0026747C">
      <w:pPr>
        <w:shd w:val="clear" w:color="auto" w:fill="FFFFFF"/>
        <w:jc w:val="both"/>
        <w:rPr>
          <w:color w:val="000000"/>
          <w:sz w:val="28"/>
          <w:szCs w:val="28"/>
        </w:rPr>
      </w:pPr>
      <w:r w:rsidRPr="0026747C">
        <w:rPr>
          <w:color w:val="000000"/>
          <w:sz w:val="28"/>
          <w:szCs w:val="28"/>
        </w:rPr>
        <w:t>ПОСТАНОВЯЕТ:</w:t>
      </w:r>
    </w:p>
    <w:p w:rsidR="001224F7" w:rsidRDefault="001224F7" w:rsidP="00850AE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Утвердить муниципальное задание Муниципальному казенному учреждению культуры «Новомальтинский центр информационной, культурно-досуговой и спортивной деяте</w:t>
      </w:r>
      <w:r w:rsidR="00A71097">
        <w:rPr>
          <w:color w:val="000000"/>
          <w:sz w:val="28"/>
          <w:szCs w:val="28"/>
        </w:rPr>
        <w:t xml:space="preserve">льности» на </w:t>
      </w:r>
      <w:r w:rsidR="00DA642F">
        <w:rPr>
          <w:color w:val="000000"/>
          <w:sz w:val="28"/>
          <w:szCs w:val="28"/>
        </w:rPr>
        <w:t xml:space="preserve">2019 год и плановый период </w:t>
      </w:r>
      <w:r w:rsidR="00A71097">
        <w:rPr>
          <w:color w:val="000000"/>
          <w:sz w:val="28"/>
          <w:szCs w:val="28"/>
        </w:rPr>
        <w:t xml:space="preserve"> 20</w:t>
      </w:r>
      <w:r w:rsidR="00DA642F">
        <w:rPr>
          <w:color w:val="000000"/>
          <w:sz w:val="28"/>
          <w:szCs w:val="28"/>
        </w:rPr>
        <w:t>20</w:t>
      </w:r>
      <w:r w:rsidR="00A71097">
        <w:rPr>
          <w:color w:val="000000"/>
          <w:sz w:val="28"/>
          <w:szCs w:val="28"/>
        </w:rPr>
        <w:t>-</w:t>
      </w:r>
      <w:r w:rsidR="0060104B">
        <w:rPr>
          <w:color w:val="000000"/>
          <w:sz w:val="28"/>
          <w:szCs w:val="28"/>
        </w:rPr>
        <w:t>20</w:t>
      </w:r>
      <w:r w:rsidR="00DA642F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год</w:t>
      </w:r>
      <w:r w:rsidR="00DA642F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.</w:t>
      </w:r>
      <w:r w:rsidRPr="001F4E07">
        <w:rPr>
          <w:color w:val="000000"/>
          <w:sz w:val="28"/>
          <w:szCs w:val="28"/>
        </w:rPr>
        <w:t xml:space="preserve"> ( Приложение № 1).</w:t>
      </w:r>
    </w:p>
    <w:p w:rsidR="00C15E99" w:rsidRPr="00EA63CF" w:rsidRDefault="00C15E99" w:rsidP="00C15E99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>
        <w:rPr>
          <w:sz w:val="28"/>
          <w:szCs w:val="28"/>
        </w:rPr>
        <w:t>.О</w:t>
      </w:r>
      <w:r w:rsidRPr="004364A6">
        <w:rPr>
          <w:bCs/>
          <w:color w:val="000000"/>
          <w:sz w:val="28"/>
          <w:szCs w:val="28"/>
        </w:rPr>
        <w:t>публиковать</w:t>
      </w:r>
      <w:r>
        <w:rPr>
          <w:bCs/>
          <w:color w:val="000000"/>
          <w:sz w:val="28"/>
          <w:szCs w:val="28"/>
        </w:rPr>
        <w:t xml:space="preserve"> н</w:t>
      </w:r>
      <w:r w:rsidRPr="004364A6">
        <w:rPr>
          <w:bCs/>
          <w:color w:val="000000"/>
          <w:sz w:val="28"/>
          <w:szCs w:val="28"/>
        </w:rPr>
        <w:t xml:space="preserve">астоящее </w:t>
      </w:r>
      <w:r>
        <w:rPr>
          <w:bCs/>
          <w:color w:val="000000"/>
          <w:sz w:val="28"/>
          <w:szCs w:val="28"/>
        </w:rPr>
        <w:t>постановление</w:t>
      </w:r>
      <w:r w:rsidRPr="004364A6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</w:t>
      </w:r>
      <w:r>
        <w:rPr>
          <w:bCs/>
          <w:color w:val="000000"/>
          <w:sz w:val="28"/>
          <w:szCs w:val="28"/>
        </w:rPr>
        <w:t xml:space="preserve"> на официальном сайте администрации сельского поселения Новомальтинского муниципального образования - (</w:t>
      </w:r>
      <w:r>
        <w:rPr>
          <w:bCs/>
          <w:color w:val="000000"/>
          <w:sz w:val="28"/>
          <w:szCs w:val="28"/>
          <w:lang w:val="en-US"/>
        </w:rPr>
        <w:t>novomaltinsk</w:t>
      </w:r>
      <w:r w:rsidRPr="000B3CF4">
        <w:rPr>
          <w:bCs/>
          <w:color w:val="000000"/>
          <w:sz w:val="28"/>
          <w:szCs w:val="28"/>
        </w:rPr>
        <w:t>.</w:t>
      </w:r>
      <w:proofErr w:type="spellStart"/>
      <w:r>
        <w:rPr>
          <w:bCs/>
          <w:color w:val="000000"/>
          <w:sz w:val="28"/>
          <w:szCs w:val="28"/>
          <w:lang w:val="en-US"/>
        </w:rPr>
        <w:t>ru</w:t>
      </w:r>
      <w:proofErr w:type="spellEnd"/>
      <w:r>
        <w:rPr>
          <w:bCs/>
          <w:color w:val="000000"/>
          <w:sz w:val="28"/>
          <w:szCs w:val="28"/>
        </w:rPr>
        <w:t>)</w:t>
      </w: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1F4E0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1224F7" w:rsidRPr="001F4E07" w:rsidRDefault="001224F7" w:rsidP="000D54ED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F1BFB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>Глава сельского</w:t>
      </w:r>
      <w:r w:rsidR="001F1BFB">
        <w:rPr>
          <w:color w:val="000000"/>
          <w:sz w:val="28"/>
          <w:szCs w:val="28"/>
        </w:rPr>
        <w:t xml:space="preserve"> п</w:t>
      </w:r>
      <w:r w:rsidRPr="001F4E07">
        <w:rPr>
          <w:color w:val="000000"/>
          <w:sz w:val="28"/>
          <w:szCs w:val="28"/>
        </w:rPr>
        <w:t>оселения</w:t>
      </w:r>
    </w:p>
    <w:p w:rsidR="001224F7" w:rsidRPr="001F4E07" w:rsidRDefault="001224F7" w:rsidP="001F4E07">
      <w:pPr>
        <w:shd w:val="clear" w:color="auto" w:fill="FFFFFF"/>
        <w:jc w:val="both"/>
        <w:rPr>
          <w:color w:val="000000"/>
          <w:sz w:val="28"/>
          <w:szCs w:val="28"/>
        </w:rPr>
      </w:pPr>
      <w:r w:rsidRPr="001F4E07">
        <w:rPr>
          <w:color w:val="000000"/>
          <w:sz w:val="28"/>
          <w:szCs w:val="28"/>
        </w:rPr>
        <w:t xml:space="preserve">Новомальтинского </w:t>
      </w:r>
    </w:p>
    <w:p w:rsidR="00AF07BF" w:rsidRDefault="001224F7" w:rsidP="00A71097">
      <w:pPr>
        <w:shd w:val="clear" w:color="auto" w:fill="FFFFFF"/>
        <w:jc w:val="both"/>
        <w:rPr>
          <w:color w:val="000000"/>
          <w:sz w:val="28"/>
          <w:szCs w:val="28"/>
        </w:rPr>
      </w:pPr>
      <w:proofErr w:type="gramStart"/>
      <w:r w:rsidRPr="001F4E07">
        <w:rPr>
          <w:color w:val="000000"/>
          <w:sz w:val="28"/>
          <w:szCs w:val="28"/>
        </w:rPr>
        <w:t>муниципального</w:t>
      </w:r>
      <w:proofErr w:type="gramEnd"/>
      <w:r w:rsidRPr="001F4E07">
        <w:rPr>
          <w:color w:val="000000"/>
          <w:sz w:val="28"/>
          <w:szCs w:val="28"/>
        </w:rPr>
        <w:t xml:space="preserve"> образования                                                  </w:t>
      </w:r>
      <w:proofErr w:type="spellStart"/>
      <w:r w:rsidR="001F1BFB">
        <w:rPr>
          <w:color w:val="000000"/>
          <w:sz w:val="28"/>
          <w:szCs w:val="28"/>
        </w:rPr>
        <w:t>О.О.Попов</w:t>
      </w:r>
      <w:proofErr w:type="spellEnd"/>
    </w:p>
    <w:sectPr w:rsidR="00AF07BF" w:rsidSect="00DB24FE">
      <w:pgSz w:w="11906" w:h="16838"/>
      <w:pgMar w:top="99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A8B"/>
    <w:multiLevelType w:val="hybridMultilevel"/>
    <w:tmpl w:val="CC92B0B0"/>
    <w:lvl w:ilvl="0" w:tplc="EC7865CC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28" w:hanging="360"/>
      </w:pPr>
    </w:lvl>
    <w:lvl w:ilvl="2" w:tplc="0419001B">
      <w:start w:val="1"/>
      <w:numFmt w:val="lowerRoman"/>
      <w:lvlText w:val="%3."/>
      <w:lvlJc w:val="right"/>
      <w:pPr>
        <w:ind w:left="2148" w:hanging="180"/>
      </w:pPr>
    </w:lvl>
    <w:lvl w:ilvl="3" w:tplc="0419000F">
      <w:start w:val="1"/>
      <w:numFmt w:val="decimal"/>
      <w:lvlText w:val="%4."/>
      <w:lvlJc w:val="left"/>
      <w:pPr>
        <w:ind w:left="2868" w:hanging="360"/>
      </w:pPr>
    </w:lvl>
    <w:lvl w:ilvl="4" w:tplc="04190019">
      <w:start w:val="1"/>
      <w:numFmt w:val="lowerLetter"/>
      <w:lvlText w:val="%5."/>
      <w:lvlJc w:val="left"/>
      <w:pPr>
        <w:ind w:left="3588" w:hanging="360"/>
      </w:pPr>
    </w:lvl>
    <w:lvl w:ilvl="5" w:tplc="0419001B">
      <w:start w:val="1"/>
      <w:numFmt w:val="lowerRoman"/>
      <w:lvlText w:val="%6."/>
      <w:lvlJc w:val="right"/>
      <w:pPr>
        <w:ind w:left="4308" w:hanging="180"/>
      </w:pPr>
    </w:lvl>
    <w:lvl w:ilvl="6" w:tplc="0419000F">
      <w:start w:val="1"/>
      <w:numFmt w:val="decimal"/>
      <w:lvlText w:val="%7."/>
      <w:lvlJc w:val="left"/>
      <w:pPr>
        <w:ind w:left="5028" w:hanging="360"/>
      </w:pPr>
    </w:lvl>
    <w:lvl w:ilvl="7" w:tplc="04190019">
      <w:start w:val="1"/>
      <w:numFmt w:val="lowerLetter"/>
      <w:lvlText w:val="%8."/>
      <w:lvlJc w:val="left"/>
      <w:pPr>
        <w:ind w:left="5748" w:hanging="360"/>
      </w:pPr>
    </w:lvl>
    <w:lvl w:ilvl="8" w:tplc="0419001B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0DF39D5"/>
    <w:multiLevelType w:val="hybridMultilevel"/>
    <w:tmpl w:val="B8E00A80"/>
    <w:lvl w:ilvl="0" w:tplc="79588D4A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9D21B58"/>
    <w:multiLevelType w:val="hybridMultilevel"/>
    <w:tmpl w:val="AE54783C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33A164C"/>
    <w:multiLevelType w:val="hybridMultilevel"/>
    <w:tmpl w:val="64A0B2B2"/>
    <w:lvl w:ilvl="0" w:tplc="7FECF5B2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3" w:hanging="360"/>
      </w:pPr>
    </w:lvl>
    <w:lvl w:ilvl="2" w:tplc="0419001B">
      <w:start w:val="1"/>
      <w:numFmt w:val="lowerRoman"/>
      <w:lvlText w:val="%3."/>
      <w:lvlJc w:val="right"/>
      <w:pPr>
        <w:ind w:left="2223" w:hanging="180"/>
      </w:pPr>
    </w:lvl>
    <w:lvl w:ilvl="3" w:tplc="0419000F">
      <w:start w:val="1"/>
      <w:numFmt w:val="decimal"/>
      <w:lvlText w:val="%4."/>
      <w:lvlJc w:val="left"/>
      <w:pPr>
        <w:ind w:left="2943" w:hanging="360"/>
      </w:pPr>
    </w:lvl>
    <w:lvl w:ilvl="4" w:tplc="04190019">
      <w:start w:val="1"/>
      <w:numFmt w:val="lowerLetter"/>
      <w:lvlText w:val="%5."/>
      <w:lvlJc w:val="left"/>
      <w:pPr>
        <w:ind w:left="3663" w:hanging="360"/>
      </w:pPr>
    </w:lvl>
    <w:lvl w:ilvl="5" w:tplc="0419001B">
      <w:start w:val="1"/>
      <w:numFmt w:val="lowerRoman"/>
      <w:lvlText w:val="%6."/>
      <w:lvlJc w:val="right"/>
      <w:pPr>
        <w:ind w:left="4383" w:hanging="180"/>
      </w:pPr>
    </w:lvl>
    <w:lvl w:ilvl="6" w:tplc="0419000F">
      <w:start w:val="1"/>
      <w:numFmt w:val="decimal"/>
      <w:lvlText w:val="%7."/>
      <w:lvlJc w:val="left"/>
      <w:pPr>
        <w:ind w:left="5103" w:hanging="360"/>
      </w:pPr>
    </w:lvl>
    <w:lvl w:ilvl="7" w:tplc="04190019">
      <w:start w:val="1"/>
      <w:numFmt w:val="lowerLetter"/>
      <w:lvlText w:val="%8."/>
      <w:lvlJc w:val="left"/>
      <w:pPr>
        <w:ind w:left="5823" w:hanging="360"/>
      </w:pPr>
    </w:lvl>
    <w:lvl w:ilvl="8" w:tplc="0419001B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6EFA3848"/>
    <w:multiLevelType w:val="hybridMultilevel"/>
    <w:tmpl w:val="2C0ADF0E"/>
    <w:lvl w:ilvl="0" w:tplc="0F0CA37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AA73DD0"/>
    <w:multiLevelType w:val="multilevel"/>
    <w:tmpl w:val="7CC64DF2"/>
    <w:lvl w:ilvl="0">
      <w:start w:val="1"/>
      <w:numFmt w:val="decimal"/>
      <w:lvlText w:val="%1."/>
      <w:lvlJc w:val="left"/>
      <w:pPr>
        <w:ind w:left="708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0478"/>
    <w:rsid w:val="0003162C"/>
    <w:rsid w:val="000558EC"/>
    <w:rsid w:val="000762F1"/>
    <w:rsid w:val="000A5E2F"/>
    <w:rsid w:val="000C1D17"/>
    <w:rsid w:val="000D54ED"/>
    <w:rsid w:val="000F59CF"/>
    <w:rsid w:val="001224F7"/>
    <w:rsid w:val="00136165"/>
    <w:rsid w:val="00180602"/>
    <w:rsid w:val="00180640"/>
    <w:rsid w:val="00181110"/>
    <w:rsid w:val="001C5355"/>
    <w:rsid w:val="001E0FCF"/>
    <w:rsid w:val="001F1BFB"/>
    <w:rsid w:val="001F4E07"/>
    <w:rsid w:val="002165A1"/>
    <w:rsid w:val="0022459A"/>
    <w:rsid w:val="002526C8"/>
    <w:rsid w:val="0026747C"/>
    <w:rsid w:val="002B14DA"/>
    <w:rsid w:val="002B74E2"/>
    <w:rsid w:val="002E0967"/>
    <w:rsid w:val="002F152E"/>
    <w:rsid w:val="002F7343"/>
    <w:rsid w:val="0033498E"/>
    <w:rsid w:val="00341411"/>
    <w:rsid w:val="003467BE"/>
    <w:rsid w:val="003A0DE1"/>
    <w:rsid w:val="003D46E2"/>
    <w:rsid w:val="0043110F"/>
    <w:rsid w:val="004402D8"/>
    <w:rsid w:val="004F28BA"/>
    <w:rsid w:val="0052016B"/>
    <w:rsid w:val="00540C7B"/>
    <w:rsid w:val="0055708C"/>
    <w:rsid w:val="005C14E0"/>
    <w:rsid w:val="0060071B"/>
    <w:rsid w:val="0060104B"/>
    <w:rsid w:val="0064288E"/>
    <w:rsid w:val="006509AD"/>
    <w:rsid w:val="00695CC4"/>
    <w:rsid w:val="006C264B"/>
    <w:rsid w:val="006E4743"/>
    <w:rsid w:val="00726EC2"/>
    <w:rsid w:val="00742512"/>
    <w:rsid w:val="007751EF"/>
    <w:rsid w:val="007A2B30"/>
    <w:rsid w:val="00850AE6"/>
    <w:rsid w:val="00855FDB"/>
    <w:rsid w:val="0088624F"/>
    <w:rsid w:val="008D3510"/>
    <w:rsid w:val="00A2146D"/>
    <w:rsid w:val="00A71097"/>
    <w:rsid w:val="00A746DF"/>
    <w:rsid w:val="00A8130D"/>
    <w:rsid w:val="00A85471"/>
    <w:rsid w:val="00A91B4C"/>
    <w:rsid w:val="00AA2702"/>
    <w:rsid w:val="00AB74BD"/>
    <w:rsid w:val="00AF07BF"/>
    <w:rsid w:val="00B22AF0"/>
    <w:rsid w:val="00B32AD8"/>
    <w:rsid w:val="00B44FC8"/>
    <w:rsid w:val="00B825E4"/>
    <w:rsid w:val="00BB745F"/>
    <w:rsid w:val="00BD1B3D"/>
    <w:rsid w:val="00C15E99"/>
    <w:rsid w:val="00C52E8D"/>
    <w:rsid w:val="00C72570"/>
    <w:rsid w:val="00CF6CAF"/>
    <w:rsid w:val="00DA642F"/>
    <w:rsid w:val="00DB24FE"/>
    <w:rsid w:val="00DB699F"/>
    <w:rsid w:val="00DE201E"/>
    <w:rsid w:val="00EA42D8"/>
    <w:rsid w:val="00EB1D9F"/>
    <w:rsid w:val="00EC7C1E"/>
    <w:rsid w:val="00ED6D4E"/>
    <w:rsid w:val="00F02053"/>
    <w:rsid w:val="00F03C2D"/>
    <w:rsid w:val="00F92B48"/>
    <w:rsid w:val="00FE0478"/>
    <w:rsid w:val="00FF011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F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99"/>
    <w:qFormat/>
    <w:rsid w:val="00855FDB"/>
    <w:pPr>
      <w:spacing w:after="240"/>
      <w:textAlignment w:val="top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6E47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E474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A2B30"/>
    <w:pPr>
      <w:suppressAutoHyphens/>
      <w:autoSpaceDE w:val="0"/>
    </w:pPr>
    <w:rPr>
      <w:rFonts w:ascii="Arial" w:eastAsia="Times New Roman" w:hAnsi="Arial" w:cs="Arial"/>
      <w:lang w:eastAsia="ar-SA"/>
    </w:rPr>
  </w:style>
  <w:style w:type="character" w:customStyle="1" w:styleId="a6">
    <w:name w:val="Символ нумерации"/>
    <w:uiPriority w:val="99"/>
    <w:rsid w:val="00EA42D8"/>
  </w:style>
  <w:style w:type="paragraph" w:customStyle="1" w:styleId="CharChar1">
    <w:name w:val="Char Char1 Знак Знак Знак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customStyle="1" w:styleId="CharChar11">
    <w:name w:val="Char Char1 Знак Знак Знак1"/>
    <w:basedOn w:val="a"/>
    <w:uiPriority w:val="99"/>
    <w:rsid w:val="00AF07BF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99"/>
    <w:qFormat/>
    <w:rsid w:val="00AF07BF"/>
    <w:pPr>
      <w:ind w:left="720"/>
    </w:pPr>
  </w:style>
  <w:style w:type="character" w:styleId="a8">
    <w:name w:val="Hyperlink"/>
    <w:uiPriority w:val="99"/>
    <w:semiHidden/>
    <w:unhideWhenUsed/>
    <w:rsid w:val="00CF6CAF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CF6CAF"/>
    <w:rPr>
      <w:color w:val="800080"/>
      <w:u w:val="single"/>
    </w:rPr>
  </w:style>
  <w:style w:type="paragraph" w:customStyle="1" w:styleId="font5">
    <w:name w:val="font5"/>
    <w:basedOn w:val="a"/>
    <w:rsid w:val="00CF6CAF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CF6CAF"/>
    <w:pPr>
      <w:spacing w:before="100" w:beforeAutospacing="1" w:after="100" w:afterAutospacing="1"/>
    </w:pPr>
  </w:style>
  <w:style w:type="paragraph" w:customStyle="1" w:styleId="xl63">
    <w:name w:val="xl63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4">
    <w:name w:val="xl64"/>
    <w:basedOn w:val="a"/>
    <w:rsid w:val="00CF6CAF"/>
    <w:pPr>
      <w:spacing w:before="100" w:beforeAutospacing="1" w:after="100" w:afterAutospacing="1"/>
    </w:pPr>
    <w:rPr>
      <w:sz w:val="22"/>
      <w:szCs w:val="22"/>
    </w:rPr>
  </w:style>
  <w:style w:type="paragraph" w:customStyle="1" w:styleId="xl65">
    <w:name w:val="xl65"/>
    <w:basedOn w:val="a"/>
    <w:rsid w:val="00CF6CAF"/>
    <w:pPr>
      <w:spacing w:before="100" w:beforeAutospacing="1" w:after="100" w:afterAutospacing="1"/>
    </w:pPr>
  </w:style>
  <w:style w:type="paragraph" w:customStyle="1" w:styleId="xl66">
    <w:name w:val="xl66"/>
    <w:basedOn w:val="a"/>
    <w:rsid w:val="00CF6CAF"/>
    <w:pP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CF6CAF"/>
    <w:pPr>
      <w:spacing w:before="100" w:beforeAutospacing="1" w:after="100" w:afterAutospacing="1"/>
      <w:textAlignment w:val="center"/>
    </w:pPr>
    <w:rPr>
      <w:sz w:val="26"/>
      <w:szCs w:val="26"/>
    </w:rPr>
  </w:style>
  <w:style w:type="paragraph" w:customStyle="1" w:styleId="xl68">
    <w:name w:val="xl68"/>
    <w:basedOn w:val="a"/>
    <w:rsid w:val="00CF6CAF"/>
    <w:pPr>
      <w:spacing w:before="100" w:beforeAutospacing="1" w:after="100" w:afterAutospacing="1"/>
    </w:pPr>
  </w:style>
  <w:style w:type="paragraph" w:customStyle="1" w:styleId="xl69">
    <w:name w:val="xl69"/>
    <w:basedOn w:val="a"/>
    <w:rsid w:val="00CF6CAF"/>
    <w:pPr>
      <w:spacing w:before="100" w:beforeAutospacing="1" w:after="100" w:afterAutospacing="1"/>
    </w:pPr>
    <w:rPr>
      <w:sz w:val="26"/>
      <w:szCs w:val="26"/>
    </w:rPr>
  </w:style>
  <w:style w:type="paragraph" w:customStyle="1" w:styleId="xl70">
    <w:name w:val="xl70"/>
    <w:basedOn w:val="a"/>
    <w:rsid w:val="00CF6CA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71">
    <w:name w:val="xl71"/>
    <w:basedOn w:val="a"/>
    <w:rsid w:val="00CF6CAF"/>
    <w:pPr>
      <w:spacing w:before="100" w:beforeAutospacing="1" w:after="100" w:afterAutospacing="1"/>
    </w:pPr>
  </w:style>
  <w:style w:type="paragraph" w:customStyle="1" w:styleId="xl72">
    <w:name w:val="xl72"/>
    <w:basedOn w:val="a"/>
    <w:rsid w:val="00CF6CAF"/>
    <w:pPr>
      <w:spacing w:before="100" w:beforeAutospacing="1" w:after="100" w:afterAutospacing="1"/>
      <w:jc w:val="right"/>
    </w:pPr>
  </w:style>
  <w:style w:type="paragraph" w:customStyle="1" w:styleId="xl73">
    <w:name w:val="xl73"/>
    <w:basedOn w:val="a"/>
    <w:rsid w:val="00CF6CAF"/>
    <w:pPr>
      <w:spacing w:before="100" w:beforeAutospacing="1" w:after="100" w:afterAutospacing="1"/>
    </w:pPr>
  </w:style>
  <w:style w:type="paragraph" w:customStyle="1" w:styleId="xl74">
    <w:name w:val="xl74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5">
    <w:name w:val="xl75"/>
    <w:basedOn w:val="a"/>
    <w:rsid w:val="00CF6CAF"/>
    <w:pPr>
      <w:spacing w:before="100" w:beforeAutospacing="1" w:after="100" w:afterAutospacing="1"/>
      <w:jc w:val="center"/>
      <w:textAlignment w:val="top"/>
    </w:pPr>
  </w:style>
  <w:style w:type="paragraph" w:customStyle="1" w:styleId="xl76">
    <w:name w:val="xl76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6CAF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83">
    <w:name w:val="xl8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CF6CA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CF6CA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CF6CAF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CF6CA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CF6CAF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6CA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6CA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6CAF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CF6CA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F6CAF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4">
    <w:name w:val="xl104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5">
    <w:name w:val="xl105"/>
    <w:basedOn w:val="a"/>
    <w:rsid w:val="00CF6CAF"/>
    <w:pP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6">
    <w:name w:val="xl106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3">
    <w:name w:val="xl113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4">
    <w:name w:val="xl114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15">
    <w:name w:val="xl11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6">
    <w:name w:val="xl11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19">
    <w:name w:val="xl119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0">
    <w:name w:val="xl120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1">
    <w:name w:val="xl121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2">
    <w:name w:val="xl122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3">
    <w:name w:val="xl123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6">
    <w:name w:val="xl13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7">
    <w:name w:val="xl147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9">
    <w:name w:val="xl149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2">
    <w:name w:val="xl152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55">
    <w:name w:val="xl155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CF6CA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CF6CA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CF6CA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CF6CA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CF6CAF"/>
    <w:pPr>
      <w:spacing w:before="100" w:beforeAutospacing="1" w:after="100" w:afterAutospacing="1"/>
      <w:jc w:val="center"/>
      <w:textAlignment w:val="center"/>
    </w:pPr>
  </w:style>
  <w:style w:type="paragraph" w:customStyle="1" w:styleId="xl164">
    <w:name w:val="xl164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67">
    <w:name w:val="xl167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CF6CAF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170">
    <w:name w:val="xl170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1">
    <w:name w:val="xl171"/>
    <w:basedOn w:val="a"/>
    <w:rsid w:val="00CF6CAF"/>
    <w:pPr>
      <w:spacing w:before="100" w:beforeAutospacing="1" w:after="100" w:afterAutospacing="1"/>
      <w:jc w:val="center"/>
    </w:pPr>
  </w:style>
  <w:style w:type="paragraph" w:customStyle="1" w:styleId="xl172">
    <w:name w:val="xl172"/>
    <w:basedOn w:val="a"/>
    <w:rsid w:val="00CF6CAF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CF6CAF"/>
    <w:pPr>
      <w:pBdr>
        <w:bottom w:val="single" w:sz="4" w:space="0" w:color="auto"/>
      </w:pBdr>
      <w:spacing w:before="100" w:beforeAutospacing="1" w:after="100" w:afterAutospacing="1"/>
    </w:pPr>
    <w:rPr>
      <w:sz w:val="26"/>
      <w:szCs w:val="26"/>
    </w:rPr>
  </w:style>
  <w:style w:type="paragraph" w:customStyle="1" w:styleId="xl175">
    <w:name w:val="xl175"/>
    <w:basedOn w:val="a"/>
    <w:rsid w:val="00CF6CAF"/>
    <w:pP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176">
    <w:name w:val="xl176"/>
    <w:basedOn w:val="a"/>
    <w:rsid w:val="00CF6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7">
    <w:name w:val="xl177"/>
    <w:basedOn w:val="a"/>
    <w:rsid w:val="00CF6CA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8">
    <w:name w:val="xl178"/>
    <w:basedOn w:val="a"/>
    <w:rsid w:val="00CF6CAF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179">
    <w:name w:val="xl179"/>
    <w:basedOn w:val="a"/>
    <w:rsid w:val="00CF6CAF"/>
    <w:pPr>
      <w:pBdr>
        <w:top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a"/>
    <w:rsid w:val="00CF6CA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1">
    <w:name w:val="xl181"/>
    <w:basedOn w:val="a"/>
    <w:rsid w:val="00CF6CAF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82">
    <w:name w:val="xl182"/>
    <w:basedOn w:val="a"/>
    <w:rsid w:val="00CF6CA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34</cp:revision>
  <cp:lastPrinted>2016-04-07T01:24:00Z</cp:lastPrinted>
  <dcterms:created xsi:type="dcterms:W3CDTF">2013-04-08T02:07:00Z</dcterms:created>
  <dcterms:modified xsi:type="dcterms:W3CDTF">2018-12-29T00:05:00Z</dcterms:modified>
</cp:coreProperties>
</file>