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7C08B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7C08B3">
      <w:pPr>
        <w:shd w:val="clear" w:color="auto" w:fill="FFFFFF"/>
        <w:tabs>
          <w:tab w:val="left" w:leader="underscore" w:pos="164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7C08B3" w:rsidP="007C08B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D05E1B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FB19CB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A0174D" w:rsidRPr="00402ED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B19C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FB19CB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FB19CB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05E1B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:rsidR="000B3A86" w:rsidRPr="001340BB" w:rsidRDefault="000B3A86" w:rsidP="007C08B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6E4D1C" w:rsidRPr="00A0174D" w:rsidRDefault="007C08B3" w:rsidP="006E4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</w:t>
      </w:r>
      <w:r w:rsidR="000B3A86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штаба на </w:t>
      </w:r>
      <w:r w:rsidR="006E4D1C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территории сельского поселения </w:t>
      </w:r>
    </w:p>
    <w:p w:rsidR="00782F21" w:rsidRDefault="006E4D1C" w:rsidP="006E4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="000B3A86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</w:p>
    <w:p w:rsidR="006E4D1C" w:rsidRPr="00A0174D" w:rsidRDefault="000B3A86" w:rsidP="006E4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 </w:t>
      </w:r>
    </w:p>
    <w:p w:rsidR="006B08D4" w:rsidRPr="00A0174D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повышением уровня пожарной безопасности, выразившемся в росте техногенных пожаров и гибели людей на них с начала года на территории Иркутской области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30 Федерального закона от 01.12.1994 года №69-ФЗ «О пожарной безопасности», стат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FB19C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20 Закона Иркутской области от 07.10.2008 года № 78-оз «О пожарной безопасности в Иркутск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области»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постановлением Правительства Иркутской</w:t>
      </w:r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области от 21.02.2018</w:t>
      </w:r>
      <w:proofErr w:type="gramEnd"/>
      <w:r w:rsidR="00FB19C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№138-пп «Об установлении на территории Иркутской области особого противопожарного режима»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E4D1C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оперативный штаб на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сельского поселения Новомальтинского муниципального образования на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6E4D1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P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(Приложение 1).</w:t>
      </w:r>
    </w:p>
    <w:p w:rsidR="004A5FA6" w:rsidRDefault="00A31CD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график работы постоянно действующего оперативного штаба на </w:t>
      </w:r>
      <w:r w:rsidR="006E4D1C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сельского поселения Новомальтинского муниципал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</w:t>
      </w:r>
      <w:r w:rsidR="006E4D1C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противопожарного режима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A31CDC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B3A86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A31CD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 опубликовать в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</w:t>
      </w:r>
      <w:r w:rsidR="00402E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 w:rsidR="00402E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 w:rsidR="00402E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D1C" w:rsidRDefault="006E4D1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8B3" w:rsidRPr="00A0174D" w:rsidRDefault="007C08B3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E1B" w:rsidRPr="00A0174D" w:rsidRDefault="00D05E1B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</w:t>
      </w:r>
      <w:r w:rsidR="006E4D1C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 Попов</w:t>
      </w:r>
    </w:p>
    <w:p w:rsidR="007C08B3" w:rsidRPr="00351B1A" w:rsidRDefault="007C08B3" w:rsidP="007C08B3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C08B3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05.03.2018 г. №4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7C08B3" w:rsidRPr="00351B1A" w:rsidRDefault="007C08B3" w:rsidP="007C08B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7C08B3" w:rsidRPr="007C08B3" w:rsidRDefault="007C08B3" w:rsidP="007C08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8B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7C08B3" w:rsidRDefault="007C08B3" w:rsidP="007C08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08B3">
        <w:rPr>
          <w:rFonts w:ascii="Times New Roman" w:hAnsi="Times New Roman" w:cs="Times New Roman"/>
          <w:sz w:val="28"/>
          <w:szCs w:val="28"/>
        </w:rPr>
        <w:t xml:space="preserve">постоянно действующего оперативного штаба на территории Новомальтинского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7C08B3">
        <w:rPr>
          <w:rFonts w:ascii="Times New Roman" w:hAnsi="Times New Roman" w:cs="Times New Roman"/>
          <w:sz w:val="28"/>
          <w:szCs w:val="28"/>
        </w:rPr>
        <w:t>период особого противопожарного режима</w:t>
      </w:r>
    </w:p>
    <w:p w:rsidR="007C08B3" w:rsidRPr="007C08B3" w:rsidRDefault="007C08B3" w:rsidP="007C08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51"/>
        <w:gridCol w:w="5954"/>
      </w:tblGrid>
      <w:tr w:rsidR="007C08B3" w:rsidRPr="007C08B3" w:rsidTr="000173A7">
        <w:trPr>
          <w:trHeight w:val="50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О.О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лава сельского поселения Новомальтинского МО, председатель комиссии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Фалилеева К.С.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ведущий инспектор администрации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Лесничий Е.А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08B3" w:rsidRPr="007C08B3" w:rsidRDefault="007C08B3" w:rsidP="007C08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директор МУП «Эльбрус»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Маркова Т. В.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едущий специалист администрации по ЖКХ и благоустройству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Лесков В.М.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директор МБОУ Новомальтинская СОШ</w:t>
            </w:r>
          </w:p>
        </w:tc>
      </w:tr>
      <w:tr w:rsidR="007C08B3" w:rsidRPr="007C08B3" w:rsidTr="000173A7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Нефедьева О.А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8B3" w:rsidRPr="007C08B3" w:rsidRDefault="007C08B3" w:rsidP="00017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8B3">
              <w:rPr>
                <w:rFonts w:ascii="Times New Roman" w:hAnsi="Times New Roman" w:cs="Times New Roman"/>
                <w:sz w:val="28"/>
                <w:szCs w:val="28"/>
              </w:rPr>
              <w:t>тароста д. Бадай</w:t>
            </w:r>
          </w:p>
        </w:tc>
      </w:tr>
    </w:tbl>
    <w:p w:rsidR="007C08B3" w:rsidRDefault="007C08B3" w:rsidP="006E4D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4D1C" w:rsidRPr="00C345C4" w:rsidRDefault="006E4D1C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6E4D1C" w:rsidRPr="00C345C4" w:rsidSect="00FB19C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E31FB" w:rsidRPr="00351B1A" w:rsidRDefault="006E31FB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E4D1C">
        <w:rPr>
          <w:rFonts w:ascii="Times New Roman" w:hAnsi="Times New Roman" w:cs="Times New Roman"/>
          <w:sz w:val="28"/>
          <w:szCs w:val="28"/>
        </w:rPr>
        <w:t>2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E31FB" w:rsidRPr="00351B1A" w:rsidRDefault="00D05E1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6E4D1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E4D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6E4D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6E4D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1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FA6" w:rsidRPr="000702B1" w:rsidRDefault="004A5FA6" w:rsidP="006E31FB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постоянно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действующего оперативного штаба на </w:t>
      </w:r>
      <w:r w:rsidR="006E4D1C"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сельского поселения Новомальтинского муниципального образования</w:t>
      </w:r>
      <w:r w:rsidR="006E4D1C"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период </w:t>
      </w:r>
      <w:r w:rsid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особого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противопожарного режима 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1395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93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1135"/>
      </w:tblGrid>
      <w:tr w:rsidR="007C08B3" w:rsidRPr="000702B1" w:rsidTr="007C08B3">
        <w:trPr>
          <w:cantSplit/>
          <w:trHeight w:val="1134"/>
          <w:jc w:val="center"/>
        </w:trPr>
        <w:tc>
          <w:tcPr>
            <w:tcW w:w="513" w:type="dxa"/>
            <w:shd w:val="clear" w:color="auto" w:fill="auto"/>
          </w:tcPr>
          <w:p w:rsidR="007C08B3" w:rsidRPr="000702B1" w:rsidRDefault="007C08B3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093" w:type="dxa"/>
            <w:shd w:val="clear" w:color="auto" w:fill="auto"/>
          </w:tcPr>
          <w:p w:rsidR="007C08B3" w:rsidRPr="000702B1" w:rsidRDefault="007C08B3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D05E1B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06.03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10.03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14.03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7C08B3" w:rsidRPr="000702B1" w:rsidRDefault="007C08B3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17.03</w:t>
            </w:r>
          </w:p>
        </w:tc>
        <w:tc>
          <w:tcPr>
            <w:tcW w:w="425" w:type="dxa"/>
            <w:textDirection w:val="btLr"/>
          </w:tcPr>
          <w:p w:rsidR="007C08B3" w:rsidRPr="000702B1" w:rsidRDefault="007C08B3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18.03</w:t>
            </w:r>
          </w:p>
        </w:tc>
        <w:tc>
          <w:tcPr>
            <w:tcW w:w="426" w:type="dxa"/>
            <w:textDirection w:val="btLr"/>
          </w:tcPr>
          <w:p w:rsidR="007C08B3" w:rsidRPr="000702B1" w:rsidRDefault="007C08B3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19.03</w:t>
            </w:r>
          </w:p>
        </w:tc>
        <w:tc>
          <w:tcPr>
            <w:tcW w:w="425" w:type="dxa"/>
            <w:textDirection w:val="btLr"/>
          </w:tcPr>
          <w:p w:rsidR="007C08B3" w:rsidRPr="000702B1" w:rsidRDefault="007C08B3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20.03</w:t>
            </w:r>
          </w:p>
        </w:tc>
        <w:tc>
          <w:tcPr>
            <w:tcW w:w="425" w:type="dxa"/>
            <w:textDirection w:val="btLr"/>
          </w:tcPr>
          <w:p w:rsidR="007C08B3" w:rsidRPr="000702B1" w:rsidRDefault="007C08B3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21.03</w:t>
            </w:r>
          </w:p>
        </w:tc>
        <w:tc>
          <w:tcPr>
            <w:tcW w:w="425" w:type="dxa"/>
            <w:textDirection w:val="btLr"/>
          </w:tcPr>
          <w:p w:rsidR="007C08B3" w:rsidRPr="000702B1" w:rsidRDefault="007C08B3" w:rsidP="007C08B3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22.03</w:t>
            </w:r>
          </w:p>
        </w:tc>
        <w:tc>
          <w:tcPr>
            <w:tcW w:w="1135" w:type="dxa"/>
            <w:shd w:val="clear" w:color="auto" w:fill="auto"/>
          </w:tcPr>
          <w:p w:rsidR="007C08B3" w:rsidRPr="000702B1" w:rsidRDefault="007C08B3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A31CDC" w:rsidRPr="000702B1" w:rsidTr="007C08B3">
        <w:trPr>
          <w:trHeight w:val="481"/>
          <w:jc w:val="center"/>
        </w:trPr>
        <w:tc>
          <w:tcPr>
            <w:tcW w:w="513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Попов Олег Олегович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5F7D2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E62E4C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A31CDC" w:rsidRPr="007C4014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89041304350</w:t>
            </w:r>
          </w:p>
        </w:tc>
      </w:tr>
      <w:tr w:rsidR="00A31CDC" w:rsidRPr="000702B1" w:rsidTr="007C08B3">
        <w:trPr>
          <w:trHeight w:val="476"/>
          <w:jc w:val="center"/>
        </w:trPr>
        <w:tc>
          <w:tcPr>
            <w:tcW w:w="513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4533E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BE408E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A31CDC" w:rsidRPr="007C4014" w:rsidRDefault="00A31CDC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A31CDC" w:rsidRPr="000702B1" w:rsidTr="007C08B3">
        <w:trPr>
          <w:trHeight w:val="458"/>
          <w:jc w:val="center"/>
        </w:trPr>
        <w:tc>
          <w:tcPr>
            <w:tcW w:w="513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Лесничий Евгений Александрович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8A4C3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A31CDC" w:rsidRPr="000702B1" w:rsidRDefault="00A31CDC" w:rsidP="00B55563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A31CDC" w:rsidRPr="007C4014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89086462802</w:t>
            </w:r>
          </w:p>
        </w:tc>
      </w:tr>
      <w:tr w:rsidR="00A31CDC" w:rsidRPr="000702B1" w:rsidTr="007C08B3">
        <w:trPr>
          <w:jc w:val="center"/>
        </w:trPr>
        <w:tc>
          <w:tcPr>
            <w:tcW w:w="513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A57090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500D56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A31CDC" w:rsidRPr="007C4014" w:rsidRDefault="00A31CDC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A31CDC" w:rsidRPr="000702B1" w:rsidTr="007C08B3">
        <w:trPr>
          <w:jc w:val="center"/>
        </w:trPr>
        <w:tc>
          <w:tcPr>
            <w:tcW w:w="513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8A3F63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9212E6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A31CDC" w:rsidRPr="007C4014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  <w:tr w:rsidR="00A31CDC" w:rsidRPr="000702B1" w:rsidTr="007C08B3">
        <w:trPr>
          <w:jc w:val="center"/>
        </w:trPr>
        <w:tc>
          <w:tcPr>
            <w:tcW w:w="513" w:type="dxa"/>
            <w:shd w:val="clear" w:color="auto" w:fill="auto"/>
          </w:tcPr>
          <w:p w:rsidR="00A31CDC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093" w:type="dxa"/>
            <w:shd w:val="clear" w:color="auto" w:fill="auto"/>
          </w:tcPr>
          <w:p w:rsidR="00A31CDC" w:rsidRPr="003C54F8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Нефедьева Ольга Александровна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173A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41033C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A31CDC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A31CDC" w:rsidRPr="000702B1" w:rsidRDefault="00A31CDC" w:rsidP="0025523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5" w:type="dxa"/>
            <w:shd w:val="clear" w:color="auto" w:fill="auto"/>
          </w:tcPr>
          <w:p w:rsidR="00A31CDC" w:rsidRDefault="00A31CDC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89500849248</w:t>
            </w:r>
          </w:p>
        </w:tc>
      </w:tr>
    </w:tbl>
    <w:p w:rsidR="006E31FB" w:rsidRPr="000702B1" w:rsidRDefault="006E31FB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6E31FB" w:rsidRPr="000702B1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702B1"/>
    <w:rsid w:val="000809E7"/>
    <w:rsid w:val="000B3A86"/>
    <w:rsid w:val="001340BB"/>
    <w:rsid w:val="001C042A"/>
    <w:rsid w:val="002251EC"/>
    <w:rsid w:val="00245584"/>
    <w:rsid w:val="002E4F7C"/>
    <w:rsid w:val="00347616"/>
    <w:rsid w:val="003C54F8"/>
    <w:rsid w:val="00402ED2"/>
    <w:rsid w:val="004662AE"/>
    <w:rsid w:val="004A5FA6"/>
    <w:rsid w:val="004B5497"/>
    <w:rsid w:val="004C5B4B"/>
    <w:rsid w:val="0064288E"/>
    <w:rsid w:val="00695CC4"/>
    <w:rsid w:val="006B08D4"/>
    <w:rsid w:val="006E31FB"/>
    <w:rsid w:val="006E4D1C"/>
    <w:rsid w:val="0073021A"/>
    <w:rsid w:val="00782F21"/>
    <w:rsid w:val="007C08B3"/>
    <w:rsid w:val="007C4014"/>
    <w:rsid w:val="007D17CE"/>
    <w:rsid w:val="00841662"/>
    <w:rsid w:val="009B0586"/>
    <w:rsid w:val="00A0174D"/>
    <w:rsid w:val="00A31CDC"/>
    <w:rsid w:val="00B04566"/>
    <w:rsid w:val="00B63A2F"/>
    <w:rsid w:val="00B83665"/>
    <w:rsid w:val="00B955A1"/>
    <w:rsid w:val="00BF372B"/>
    <w:rsid w:val="00C25238"/>
    <w:rsid w:val="00C345C4"/>
    <w:rsid w:val="00D05E1B"/>
    <w:rsid w:val="00D52BA2"/>
    <w:rsid w:val="00D97D2E"/>
    <w:rsid w:val="00FA035C"/>
    <w:rsid w:val="00FB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093E2-3D66-4DB0-9AA4-B1B9FEA6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18</cp:revision>
  <cp:lastPrinted>2018-03-06T03:04:00Z</cp:lastPrinted>
  <dcterms:created xsi:type="dcterms:W3CDTF">2015-04-16T02:11:00Z</dcterms:created>
  <dcterms:modified xsi:type="dcterms:W3CDTF">2018-03-06T03:08:00Z</dcterms:modified>
</cp:coreProperties>
</file>