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D94" w:rsidRPr="004C6B96" w:rsidRDefault="00594D94" w:rsidP="00CB00E2">
      <w:pPr>
        <w:pStyle w:val="a3"/>
        <w:jc w:val="center"/>
        <w:rPr>
          <w:b/>
          <w:sz w:val="28"/>
          <w:szCs w:val="28"/>
        </w:rPr>
      </w:pPr>
      <w:r w:rsidRPr="004C6B96">
        <w:rPr>
          <w:b/>
          <w:sz w:val="28"/>
          <w:szCs w:val="28"/>
        </w:rPr>
        <w:t>Российская Федерация</w:t>
      </w:r>
    </w:p>
    <w:p w:rsidR="00594D94" w:rsidRPr="004C6B96" w:rsidRDefault="00594D94" w:rsidP="00CB00E2">
      <w:pPr>
        <w:pStyle w:val="a3"/>
        <w:jc w:val="center"/>
        <w:rPr>
          <w:b/>
          <w:sz w:val="28"/>
          <w:szCs w:val="28"/>
        </w:rPr>
      </w:pPr>
      <w:r w:rsidRPr="004C6B96">
        <w:rPr>
          <w:b/>
          <w:sz w:val="28"/>
          <w:szCs w:val="28"/>
        </w:rPr>
        <w:t>Иркутская  область</w:t>
      </w:r>
    </w:p>
    <w:p w:rsidR="00594D94" w:rsidRPr="004C6B96" w:rsidRDefault="00594D94" w:rsidP="00CB00E2">
      <w:pPr>
        <w:pStyle w:val="a3"/>
        <w:jc w:val="center"/>
        <w:rPr>
          <w:b/>
          <w:sz w:val="28"/>
          <w:szCs w:val="28"/>
        </w:rPr>
      </w:pPr>
      <w:r w:rsidRPr="004C6B96">
        <w:rPr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594D94" w:rsidRPr="004C6B96" w:rsidRDefault="00594D94" w:rsidP="00CB00E2">
      <w:pPr>
        <w:pStyle w:val="a3"/>
        <w:jc w:val="center"/>
        <w:rPr>
          <w:b/>
          <w:sz w:val="28"/>
          <w:szCs w:val="28"/>
        </w:rPr>
      </w:pPr>
      <w:r w:rsidRPr="004C6B96">
        <w:rPr>
          <w:b/>
          <w:spacing w:val="49"/>
          <w:sz w:val="28"/>
          <w:szCs w:val="28"/>
        </w:rPr>
        <w:t>ДУМА</w:t>
      </w:r>
    </w:p>
    <w:p w:rsidR="00594D94" w:rsidRPr="004C6B96" w:rsidRDefault="00594D94" w:rsidP="00CB00E2">
      <w:pPr>
        <w:pStyle w:val="a3"/>
        <w:jc w:val="center"/>
        <w:rPr>
          <w:b/>
          <w:sz w:val="28"/>
          <w:szCs w:val="28"/>
        </w:rPr>
      </w:pPr>
      <w:r w:rsidRPr="004C6B96">
        <w:rPr>
          <w:b/>
          <w:spacing w:val="-10"/>
          <w:sz w:val="28"/>
          <w:szCs w:val="28"/>
        </w:rPr>
        <w:t>Сельского поселения</w:t>
      </w:r>
    </w:p>
    <w:p w:rsidR="00594D94" w:rsidRPr="004C6B96" w:rsidRDefault="00594D94" w:rsidP="00CB00E2">
      <w:pPr>
        <w:pStyle w:val="a3"/>
        <w:jc w:val="center"/>
        <w:rPr>
          <w:b/>
          <w:sz w:val="28"/>
          <w:szCs w:val="28"/>
        </w:rPr>
      </w:pPr>
      <w:r w:rsidRPr="004C6B96">
        <w:rPr>
          <w:b/>
          <w:sz w:val="28"/>
          <w:szCs w:val="28"/>
        </w:rPr>
        <w:t>Новомальтинского муниципального образования</w:t>
      </w:r>
    </w:p>
    <w:p w:rsidR="00594D94" w:rsidRPr="004C6B96" w:rsidRDefault="00594D94" w:rsidP="00CB00E2">
      <w:pPr>
        <w:pStyle w:val="a3"/>
        <w:jc w:val="center"/>
        <w:rPr>
          <w:b/>
          <w:sz w:val="28"/>
          <w:szCs w:val="28"/>
        </w:rPr>
      </w:pPr>
      <w:r w:rsidRPr="004C6B96">
        <w:rPr>
          <w:b/>
          <w:sz w:val="28"/>
          <w:szCs w:val="28"/>
        </w:rPr>
        <w:t>третьего созыва</w:t>
      </w:r>
    </w:p>
    <w:p w:rsidR="00594D94" w:rsidRPr="004C6B96" w:rsidRDefault="00594D94" w:rsidP="00594D94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594D94" w:rsidRPr="004C6B96" w:rsidRDefault="00594D94" w:rsidP="004C6B96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49"/>
          <w:sz w:val="28"/>
          <w:szCs w:val="28"/>
        </w:rPr>
      </w:pPr>
      <w:r w:rsidRPr="004C6B96">
        <w:rPr>
          <w:b/>
          <w:bCs/>
          <w:color w:val="323232"/>
          <w:spacing w:val="49"/>
          <w:sz w:val="28"/>
          <w:szCs w:val="28"/>
        </w:rPr>
        <w:t>РЕШЕНИЕ</w:t>
      </w:r>
    </w:p>
    <w:p w:rsidR="00594D94" w:rsidRPr="004C6B96" w:rsidRDefault="00594D94" w:rsidP="00594D94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color w:val="323232"/>
          <w:sz w:val="28"/>
          <w:szCs w:val="28"/>
        </w:rPr>
      </w:pPr>
      <w:r w:rsidRPr="004C6B96">
        <w:rPr>
          <w:color w:val="323232"/>
          <w:spacing w:val="-19"/>
          <w:sz w:val="28"/>
          <w:szCs w:val="28"/>
        </w:rPr>
        <w:t xml:space="preserve">от  </w:t>
      </w:r>
      <w:r w:rsidR="00A60BBB" w:rsidRPr="004C6B96">
        <w:rPr>
          <w:color w:val="323232"/>
          <w:spacing w:val="-19"/>
          <w:sz w:val="28"/>
          <w:szCs w:val="28"/>
        </w:rPr>
        <w:t>28.05.2015</w:t>
      </w:r>
      <w:r w:rsidRPr="004C6B96">
        <w:rPr>
          <w:color w:val="323232"/>
          <w:spacing w:val="-19"/>
          <w:sz w:val="28"/>
          <w:szCs w:val="28"/>
        </w:rPr>
        <w:t xml:space="preserve">г.                                                                     </w:t>
      </w:r>
      <w:r w:rsidR="00D90104" w:rsidRPr="004C6B96">
        <w:rPr>
          <w:color w:val="323232"/>
          <w:spacing w:val="-19"/>
          <w:sz w:val="28"/>
          <w:szCs w:val="28"/>
        </w:rPr>
        <w:t xml:space="preserve">                                              </w:t>
      </w:r>
      <w:r w:rsidRPr="004C6B96">
        <w:rPr>
          <w:color w:val="323232"/>
          <w:spacing w:val="-19"/>
          <w:sz w:val="28"/>
          <w:szCs w:val="28"/>
        </w:rPr>
        <w:t xml:space="preserve">                 </w:t>
      </w:r>
      <w:r w:rsidR="004C6B96" w:rsidRPr="004C6B96">
        <w:rPr>
          <w:color w:val="323232"/>
          <w:sz w:val="28"/>
          <w:szCs w:val="28"/>
        </w:rPr>
        <w:t>№ 108</w:t>
      </w:r>
    </w:p>
    <w:p w:rsidR="00594D94" w:rsidRPr="004C6B96" w:rsidRDefault="00594D94" w:rsidP="00594D94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323232"/>
          <w:spacing w:val="-10"/>
          <w:sz w:val="28"/>
          <w:szCs w:val="28"/>
        </w:rPr>
      </w:pPr>
      <w:r w:rsidRPr="004C6B96">
        <w:rPr>
          <w:color w:val="323232"/>
          <w:sz w:val="28"/>
          <w:szCs w:val="28"/>
        </w:rPr>
        <w:t xml:space="preserve">                                                </w:t>
      </w:r>
      <w:r w:rsidR="004C6B96">
        <w:rPr>
          <w:color w:val="323232"/>
          <w:sz w:val="28"/>
          <w:szCs w:val="28"/>
        </w:rPr>
        <w:t xml:space="preserve">   </w:t>
      </w:r>
      <w:r w:rsidR="00A60BBB" w:rsidRPr="004C6B96">
        <w:rPr>
          <w:color w:val="323232"/>
          <w:sz w:val="28"/>
          <w:szCs w:val="28"/>
        </w:rPr>
        <w:t xml:space="preserve"> </w:t>
      </w:r>
      <w:r w:rsidRPr="004C6B96">
        <w:rPr>
          <w:color w:val="323232"/>
          <w:sz w:val="28"/>
          <w:szCs w:val="28"/>
        </w:rPr>
        <w:t xml:space="preserve"> </w:t>
      </w:r>
      <w:r w:rsidRPr="004C6B96">
        <w:rPr>
          <w:color w:val="323232"/>
          <w:spacing w:val="-10"/>
          <w:sz w:val="28"/>
          <w:szCs w:val="28"/>
        </w:rPr>
        <w:t>п. Новомальтинск</w:t>
      </w:r>
    </w:p>
    <w:p w:rsidR="00594D94" w:rsidRPr="004C6B96" w:rsidRDefault="00594D94" w:rsidP="00594D94">
      <w:pPr>
        <w:rPr>
          <w:sz w:val="28"/>
          <w:szCs w:val="28"/>
        </w:rPr>
      </w:pPr>
    </w:p>
    <w:p w:rsidR="00594D94" w:rsidRPr="004C6B96" w:rsidRDefault="00594D94" w:rsidP="00594D94">
      <w:pPr>
        <w:jc w:val="center"/>
        <w:rPr>
          <w:b/>
          <w:sz w:val="28"/>
          <w:szCs w:val="28"/>
        </w:rPr>
      </w:pPr>
      <w:r w:rsidRPr="004C6B96">
        <w:rPr>
          <w:b/>
          <w:sz w:val="28"/>
          <w:szCs w:val="28"/>
        </w:rPr>
        <w:t>О внесении изменений и дополнений в Положение о муниципальной службе в  администрации сельского поселения Новомальтинского муниципального образования</w:t>
      </w:r>
    </w:p>
    <w:p w:rsidR="00594D94" w:rsidRPr="004C6B96" w:rsidRDefault="00594D94" w:rsidP="00594D94">
      <w:pPr>
        <w:jc w:val="center"/>
        <w:rPr>
          <w:sz w:val="28"/>
          <w:szCs w:val="28"/>
        </w:rPr>
      </w:pPr>
    </w:p>
    <w:p w:rsidR="00594D94" w:rsidRPr="004C6B96" w:rsidRDefault="00594D94" w:rsidP="00D90104">
      <w:pPr>
        <w:shd w:val="clear" w:color="auto" w:fill="FFFFFF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4C6B96">
        <w:rPr>
          <w:sz w:val="28"/>
          <w:szCs w:val="28"/>
        </w:rPr>
        <w:t xml:space="preserve">С целью приведения Положения о муниципальной службе в </w:t>
      </w:r>
      <w:r w:rsidRPr="004C6B96">
        <w:rPr>
          <w:spacing w:val="-1"/>
          <w:sz w:val="28"/>
          <w:szCs w:val="28"/>
        </w:rPr>
        <w:t>администрации сельского поселения Новомальтинского муниципального образования</w:t>
      </w:r>
      <w:r w:rsidRPr="004C6B96">
        <w:rPr>
          <w:sz w:val="28"/>
          <w:szCs w:val="28"/>
        </w:rPr>
        <w:t xml:space="preserve"> в соответствие с действующим законодательством, учитывая изменения, внесённые в Федеральный закон от 02 марта 2007 года  № 25-ФЗ «О муниципальной службе в Российской Федерации» Федеральным законом </w:t>
      </w:r>
      <w:r w:rsidRPr="004C6B96">
        <w:rPr>
          <w:color w:val="000000"/>
          <w:sz w:val="28"/>
          <w:szCs w:val="28"/>
        </w:rPr>
        <w:t>30 марта 2015 года N 63-ФЗ</w:t>
      </w:r>
      <w:r w:rsidRPr="004C6B96">
        <w:rPr>
          <w:rFonts w:ascii="Arial" w:hAnsi="Arial" w:cs="Arial"/>
          <w:color w:val="000000"/>
          <w:sz w:val="28"/>
          <w:szCs w:val="28"/>
        </w:rPr>
        <w:t xml:space="preserve"> </w:t>
      </w:r>
      <w:r w:rsidRPr="004C6B96">
        <w:rPr>
          <w:sz w:val="28"/>
          <w:szCs w:val="28"/>
        </w:rPr>
        <w:t>«О внесении изменений в отдельные законодательные акты Российской Федерации в связи с совершенствованием механизма подготовки</w:t>
      </w:r>
      <w:proofErr w:type="gramEnd"/>
      <w:r w:rsidRPr="004C6B96">
        <w:rPr>
          <w:sz w:val="28"/>
          <w:szCs w:val="28"/>
        </w:rPr>
        <w:t xml:space="preserve"> кадров для муниципальной служб</w:t>
      </w:r>
      <w:r w:rsidR="008C49C4" w:rsidRPr="004C6B96">
        <w:rPr>
          <w:sz w:val="28"/>
          <w:szCs w:val="28"/>
        </w:rPr>
        <w:t>ы», руководствуясь статьями</w:t>
      </w:r>
      <w:r w:rsidRPr="004C6B96">
        <w:rPr>
          <w:sz w:val="28"/>
          <w:szCs w:val="28"/>
        </w:rPr>
        <w:t xml:space="preserve"> 47, 51 Устава </w:t>
      </w:r>
      <w:r w:rsidRPr="004C6B96">
        <w:rPr>
          <w:spacing w:val="-1"/>
          <w:sz w:val="28"/>
          <w:szCs w:val="28"/>
        </w:rPr>
        <w:t xml:space="preserve">Новомальтинского муниципального образования, Дума сельского поселения Новомальтинского муниципального образования </w:t>
      </w:r>
    </w:p>
    <w:p w:rsidR="00594D94" w:rsidRPr="004C6B96" w:rsidRDefault="00594D94" w:rsidP="00D90104">
      <w:pPr>
        <w:jc w:val="both"/>
        <w:rPr>
          <w:sz w:val="28"/>
          <w:szCs w:val="28"/>
        </w:rPr>
      </w:pPr>
      <w:r w:rsidRPr="004C6B96">
        <w:rPr>
          <w:sz w:val="28"/>
          <w:szCs w:val="28"/>
        </w:rPr>
        <w:t>РЕШИЛА:</w:t>
      </w:r>
    </w:p>
    <w:p w:rsidR="00594D94" w:rsidRPr="004C6B96" w:rsidRDefault="00E95A1B" w:rsidP="00E95A1B">
      <w:pPr>
        <w:pStyle w:val="a3"/>
        <w:ind w:firstLine="708"/>
        <w:jc w:val="both"/>
        <w:rPr>
          <w:sz w:val="28"/>
          <w:szCs w:val="28"/>
        </w:rPr>
      </w:pPr>
      <w:r w:rsidRPr="004C6B96">
        <w:rPr>
          <w:sz w:val="28"/>
          <w:szCs w:val="28"/>
        </w:rPr>
        <w:t>1.</w:t>
      </w:r>
      <w:r w:rsidR="00594D94" w:rsidRPr="004C6B96">
        <w:rPr>
          <w:sz w:val="28"/>
          <w:szCs w:val="28"/>
        </w:rPr>
        <w:t>Внести в Положение о муниципальной службе в администрации сельского поселения Новомальтинского муниципального образования, утверждённое решением Думы сельского поселения Новомальтинского муниципального образования  № 68 от 26.02.2009 года (в редакции от 25 апреля  2013 года № 30), следующие изменения и дополнения:</w:t>
      </w:r>
    </w:p>
    <w:p w:rsidR="00594D94" w:rsidRPr="004C6B96" w:rsidRDefault="00CB00E2" w:rsidP="00E95A1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C6B96">
        <w:rPr>
          <w:sz w:val="28"/>
          <w:szCs w:val="28"/>
        </w:rPr>
        <w:t>1.1</w:t>
      </w:r>
      <w:r w:rsidR="00594D94" w:rsidRPr="004C6B96">
        <w:rPr>
          <w:sz w:val="28"/>
          <w:szCs w:val="28"/>
        </w:rPr>
        <w:t>) </w:t>
      </w:r>
      <w:hyperlink r:id="rId6" w:history="1">
        <w:r w:rsidR="00594D94" w:rsidRPr="004C6B96">
          <w:rPr>
            <w:sz w:val="28"/>
            <w:szCs w:val="28"/>
          </w:rPr>
          <w:t>дополнить</w:t>
        </w:r>
      </w:hyperlink>
      <w:r w:rsidR="00594D94" w:rsidRPr="004C6B96">
        <w:rPr>
          <w:color w:val="000000"/>
          <w:sz w:val="28"/>
          <w:szCs w:val="28"/>
        </w:rPr>
        <w:t> статьей 28.1 следующего содержания:</w:t>
      </w:r>
    </w:p>
    <w:p w:rsidR="00594D94" w:rsidRPr="004C6B96" w:rsidRDefault="00CB00E2" w:rsidP="00E95A1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C6B96">
        <w:rPr>
          <w:color w:val="000000"/>
          <w:sz w:val="28"/>
          <w:szCs w:val="28"/>
        </w:rPr>
        <w:t>"Статья 28</w:t>
      </w:r>
      <w:r w:rsidR="00594D94" w:rsidRPr="004C6B96">
        <w:rPr>
          <w:color w:val="000000"/>
          <w:sz w:val="28"/>
          <w:szCs w:val="28"/>
        </w:rPr>
        <w:t>.1. Подготовка кадров для муниципальной службы на договорной основе</w:t>
      </w:r>
    </w:p>
    <w:p w:rsidR="00594D94" w:rsidRPr="004C6B96" w:rsidRDefault="00594D94" w:rsidP="00E95A1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C6B96">
        <w:rPr>
          <w:color w:val="000000"/>
          <w:sz w:val="28"/>
          <w:szCs w:val="28"/>
        </w:rPr>
        <w:t xml:space="preserve">1. В целях формирования высококвалифицированного кадрового состава муниципальной службы </w:t>
      </w:r>
      <w:r w:rsidR="00CB00E2" w:rsidRPr="004C6B96">
        <w:rPr>
          <w:color w:val="000000"/>
          <w:sz w:val="28"/>
          <w:szCs w:val="28"/>
        </w:rPr>
        <w:t>администрация сельского поселения Новомальтинского муниципального образования может</w:t>
      </w:r>
      <w:r w:rsidRPr="004C6B96">
        <w:rPr>
          <w:color w:val="000000"/>
          <w:sz w:val="28"/>
          <w:szCs w:val="28"/>
        </w:rPr>
        <w:t xml:space="preserve"> осуществлять организацию подготовки граждан </w:t>
      </w:r>
      <w:proofErr w:type="gramStart"/>
      <w:r w:rsidRPr="004C6B96">
        <w:rPr>
          <w:color w:val="000000"/>
          <w:sz w:val="28"/>
          <w:szCs w:val="28"/>
        </w:rPr>
        <w:t>для муниципальной службы на договорной основе в соответствии с законодательством Российской Федерации об образовании</w:t>
      </w:r>
      <w:proofErr w:type="gramEnd"/>
      <w:r w:rsidRPr="004C6B96">
        <w:rPr>
          <w:color w:val="000000"/>
          <w:sz w:val="28"/>
          <w:szCs w:val="28"/>
        </w:rPr>
        <w:t xml:space="preserve"> и с учетом положений настоящего Федерального закона.</w:t>
      </w:r>
    </w:p>
    <w:p w:rsidR="00594D94" w:rsidRPr="004C6B96" w:rsidRDefault="00594D94" w:rsidP="00E95A1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C6B96">
        <w:rPr>
          <w:color w:val="000000"/>
          <w:sz w:val="28"/>
          <w:szCs w:val="28"/>
        </w:rPr>
        <w:t xml:space="preserve">2. Договор о целевом обучении с обязательством последующего прохождения муниципальной службы (далее - договор о целевом обучении) заключается между </w:t>
      </w:r>
      <w:r w:rsidR="00CB00E2" w:rsidRPr="004C6B96">
        <w:rPr>
          <w:color w:val="000000"/>
          <w:sz w:val="28"/>
          <w:szCs w:val="28"/>
        </w:rPr>
        <w:t xml:space="preserve">администрацией сельского поселения Новомальтинского муниципального образования </w:t>
      </w:r>
      <w:r w:rsidRPr="004C6B96">
        <w:rPr>
          <w:color w:val="000000"/>
          <w:sz w:val="28"/>
          <w:szCs w:val="28"/>
        </w:rPr>
        <w:t xml:space="preserve">и гражданином и предусматривает обязательство гражданина по прохождению муниципальной службы в </w:t>
      </w:r>
      <w:r w:rsidR="00CB00E2" w:rsidRPr="004C6B96">
        <w:rPr>
          <w:color w:val="000000"/>
          <w:sz w:val="28"/>
          <w:szCs w:val="28"/>
        </w:rPr>
        <w:t xml:space="preserve">администрации сельского поселения Новомальтинского муниципального образовании </w:t>
      </w:r>
      <w:r w:rsidRPr="004C6B96">
        <w:rPr>
          <w:color w:val="000000"/>
          <w:sz w:val="28"/>
          <w:szCs w:val="28"/>
        </w:rPr>
        <w:t>в течение установленного срока после окончания обучения.</w:t>
      </w:r>
    </w:p>
    <w:p w:rsidR="00594D94" w:rsidRPr="004C6B96" w:rsidRDefault="00594D94" w:rsidP="00E95A1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C6B96">
        <w:rPr>
          <w:color w:val="000000"/>
          <w:sz w:val="28"/>
          <w:szCs w:val="28"/>
        </w:rPr>
        <w:lastRenderedPageBreak/>
        <w:t xml:space="preserve">3. Заключение договора о целевом обучении осуществляется на конкурсной основе в порядке, установленном законом субъекта Российской Федерации. Информация о проведении конкурса на заключение договора о целевом обучении подлежит опубликованию в печатном средстве массовой информации, в котором осуществляется официальное опубликование муниципальных правовых актов, и размещению на официальном сайте </w:t>
      </w:r>
      <w:r w:rsidR="00CB00E2" w:rsidRPr="004C6B96">
        <w:rPr>
          <w:color w:val="000000"/>
          <w:sz w:val="28"/>
          <w:szCs w:val="28"/>
        </w:rPr>
        <w:t xml:space="preserve">Новомальтинского муниципального образования </w:t>
      </w:r>
      <w:r w:rsidRPr="004C6B96">
        <w:rPr>
          <w:color w:val="000000"/>
          <w:sz w:val="28"/>
          <w:szCs w:val="28"/>
        </w:rPr>
        <w:t xml:space="preserve">в информационно-телекоммуникационной сети "Интернет" не </w:t>
      </w:r>
      <w:proofErr w:type="gramStart"/>
      <w:r w:rsidRPr="004C6B96">
        <w:rPr>
          <w:color w:val="000000"/>
          <w:sz w:val="28"/>
          <w:szCs w:val="28"/>
        </w:rPr>
        <w:t>позднее</w:t>
      </w:r>
      <w:proofErr w:type="gramEnd"/>
      <w:r w:rsidRPr="004C6B96">
        <w:rPr>
          <w:color w:val="000000"/>
          <w:sz w:val="28"/>
          <w:szCs w:val="28"/>
        </w:rPr>
        <w:t xml:space="preserve"> чем за один месяц до даты проведения указанного конкурса.</w:t>
      </w:r>
    </w:p>
    <w:p w:rsidR="00594D94" w:rsidRPr="004C6B96" w:rsidRDefault="00594D94" w:rsidP="00E95A1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C6B96">
        <w:rPr>
          <w:color w:val="000000"/>
          <w:sz w:val="28"/>
          <w:szCs w:val="28"/>
        </w:rPr>
        <w:t xml:space="preserve">4. </w:t>
      </w:r>
      <w:proofErr w:type="gramStart"/>
      <w:r w:rsidRPr="004C6B96">
        <w:rPr>
          <w:color w:val="000000"/>
          <w:sz w:val="28"/>
          <w:szCs w:val="28"/>
        </w:rPr>
        <w:t>Право участвовать в конкурсе на заключение договора о целевом обучении имеют граждане,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Федерации.</w:t>
      </w:r>
      <w:proofErr w:type="gramEnd"/>
      <w:r w:rsidRPr="004C6B96">
        <w:rPr>
          <w:color w:val="000000"/>
          <w:sz w:val="28"/>
          <w:szCs w:val="28"/>
        </w:rPr>
        <w:t xml:space="preserve"> Гражданин, участвующий в указанном конкурсе, должен на момент поступления на муниципальную службу, а также в течение всего срока, предусмотренного частью 5 настоящей статьи, соответствовать требованиям, установленным настоящим Федеральным законом для замещения должностей муниципальной службы.</w:t>
      </w:r>
    </w:p>
    <w:p w:rsidR="00594D94" w:rsidRPr="004C6B96" w:rsidRDefault="00594D94" w:rsidP="00E95A1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C6B96">
        <w:rPr>
          <w:color w:val="000000"/>
          <w:sz w:val="28"/>
          <w:szCs w:val="28"/>
        </w:rPr>
        <w:t xml:space="preserve">5. Срок обязательного прохождения муниципальной службы после окончания целевого обучения устанавливается договором о целевом обучении. Указанный срок не может быть менее срока, в течение которого </w:t>
      </w:r>
      <w:r w:rsidR="00CB00E2" w:rsidRPr="004C6B96">
        <w:rPr>
          <w:color w:val="000000"/>
          <w:sz w:val="28"/>
          <w:szCs w:val="28"/>
        </w:rPr>
        <w:t xml:space="preserve">администрация сельского поселения </w:t>
      </w:r>
      <w:r w:rsidRPr="004C6B96">
        <w:rPr>
          <w:color w:val="000000"/>
          <w:sz w:val="28"/>
          <w:szCs w:val="28"/>
        </w:rPr>
        <w:t xml:space="preserve"> </w:t>
      </w:r>
      <w:r w:rsidR="00CB00E2" w:rsidRPr="004C6B96">
        <w:rPr>
          <w:color w:val="000000"/>
          <w:sz w:val="28"/>
          <w:szCs w:val="28"/>
        </w:rPr>
        <w:t>Новомальт</w:t>
      </w:r>
      <w:r w:rsidR="004214E7" w:rsidRPr="004C6B96">
        <w:rPr>
          <w:color w:val="000000"/>
          <w:sz w:val="28"/>
          <w:szCs w:val="28"/>
        </w:rPr>
        <w:t>инского</w:t>
      </w:r>
      <w:r w:rsidR="00CB00E2" w:rsidRPr="004C6B96">
        <w:rPr>
          <w:color w:val="000000"/>
          <w:sz w:val="28"/>
          <w:szCs w:val="28"/>
        </w:rPr>
        <w:t xml:space="preserve"> муниципального образования </w:t>
      </w:r>
      <w:r w:rsidRPr="004C6B96">
        <w:rPr>
          <w:color w:val="000000"/>
          <w:sz w:val="28"/>
          <w:szCs w:val="28"/>
        </w:rPr>
        <w:t>предоставлял</w:t>
      </w:r>
      <w:r w:rsidR="00CB00E2" w:rsidRPr="004C6B96">
        <w:rPr>
          <w:color w:val="000000"/>
          <w:sz w:val="28"/>
          <w:szCs w:val="28"/>
        </w:rPr>
        <w:t>а</w:t>
      </w:r>
      <w:r w:rsidRPr="004C6B96">
        <w:rPr>
          <w:color w:val="000000"/>
          <w:sz w:val="28"/>
          <w:szCs w:val="28"/>
        </w:rPr>
        <w:t xml:space="preserve"> меры социальной поддержки гражданину в соответствии с договором о целевом обучении, но не более пяти лет.</w:t>
      </w:r>
    </w:p>
    <w:p w:rsidR="00594D94" w:rsidRPr="004C6B96" w:rsidRDefault="00594D94" w:rsidP="00E95A1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C6B96">
        <w:rPr>
          <w:color w:val="000000"/>
          <w:sz w:val="28"/>
          <w:szCs w:val="28"/>
        </w:rPr>
        <w:t>6.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Федерации.</w:t>
      </w:r>
    </w:p>
    <w:p w:rsidR="00594D94" w:rsidRPr="004C6B96" w:rsidRDefault="00594D94" w:rsidP="00E95A1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C6B96">
        <w:rPr>
          <w:color w:val="000000"/>
          <w:sz w:val="28"/>
          <w:szCs w:val="28"/>
        </w:rPr>
        <w:t>7. Договор о целевом обучении может быть заключен с гражданином один раз.</w:t>
      </w:r>
    </w:p>
    <w:p w:rsidR="00594D94" w:rsidRPr="004C6B96" w:rsidRDefault="00594D94" w:rsidP="00E95A1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C6B96">
        <w:rPr>
          <w:color w:val="000000"/>
          <w:sz w:val="28"/>
          <w:szCs w:val="28"/>
        </w:rPr>
        <w:t>8. Финансовое обеспечение расходов, предусмотренных договором о целевом обучении, осуществляется за счет средств местного бюджета</w:t>
      </w:r>
      <w:proofErr w:type="gramStart"/>
      <w:r w:rsidRPr="004C6B96">
        <w:rPr>
          <w:color w:val="000000"/>
          <w:sz w:val="28"/>
          <w:szCs w:val="28"/>
        </w:rPr>
        <w:t>.";</w:t>
      </w:r>
    </w:p>
    <w:p w:rsidR="00D90104" w:rsidRPr="004C6B96" w:rsidRDefault="00594D94" w:rsidP="00D9010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proofErr w:type="gramEnd"/>
      <w:r w:rsidRPr="004C6B96">
        <w:rPr>
          <w:color w:val="000000"/>
          <w:sz w:val="28"/>
          <w:szCs w:val="28"/>
        </w:rPr>
        <w:t xml:space="preserve">4) </w:t>
      </w:r>
      <w:r w:rsidR="00D90104" w:rsidRPr="004C6B96">
        <w:rPr>
          <w:color w:val="000000"/>
          <w:sz w:val="28"/>
          <w:szCs w:val="28"/>
        </w:rPr>
        <w:t>в </w:t>
      </w:r>
      <w:r w:rsidR="00D90104" w:rsidRPr="004C6B96">
        <w:rPr>
          <w:sz w:val="28"/>
          <w:szCs w:val="28"/>
        </w:rPr>
        <w:t>пункте 15 статьи 43 </w:t>
      </w:r>
      <w:r w:rsidR="00D90104" w:rsidRPr="004C6B96">
        <w:rPr>
          <w:color w:val="000000"/>
          <w:sz w:val="28"/>
          <w:szCs w:val="28"/>
        </w:rPr>
        <w:t>слова "</w:t>
      </w:r>
      <w:r w:rsidR="00D90104" w:rsidRPr="004C6B96">
        <w:rPr>
          <w:sz w:val="28"/>
          <w:szCs w:val="28"/>
        </w:rPr>
        <w:t xml:space="preserve">подготовки, переподготовки и </w:t>
      </w:r>
      <w:r w:rsidR="00D90104" w:rsidRPr="004C6B96">
        <w:rPr>
          <w:color w:val="000000"/>
          <w:sz w:val="28"/>
          <w:szCs w:val="28"/>
        </w:rPr>
        <w:t>повышение квалификации" заменить словами "подготовки кадров для муниципальной службы и дополнительного профессионального образования".</w:t>
      </w:r>
    </w:p>
    <w:p w:rsidR="00594D94" w:rsidRPr="004C6B96" w:rsidRDefault="00D90104" w:rsidP="00D90104">
      <w:pPr>
        <w:shd w:val="clear" w:color="auto" w:fill="FFFFFF"/>
        <w:ind w:firstLine="708"/>
        <w:jc w:val="both"/>
        <w:rPr>
          <w:sz w:val="28"/>
          <w:szCs w:val="28"/>
        </w:rPr>
      </w:pPr>
      <w:r w:rsidRPr="004C6B96">
        <w:rPr>
          <w:sz w:val="28"/>
          <w:szCs w:val="28"/>
        </w:rPr>
        <w:t>2.</w:t>
      </w:r>
      <w:r w:rsidR="00594D94" w:rsidRPr="004C6B96">
        <w:rPr>
          <w:sz w:val="28"/>
          <w:szCs w:val="28"/>
        </w:rPr>
        <w:t>Настоящее решение опубликовать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594D94" w:rsidRPr="004C6B96" w:rsidRDefault="00594D94" w:rsidP="00594D94">
      <w:pPr>
        <w:ind w:firstLine="708"/>
        <w:jc w:val="both"/>
        <w:rPr>
          <w:sz w:val="28"/>
          <w:szCs w:val="28"/>
        </w:rPr>
      </w:pPr>
      <w:r w:rsidRPr="004C6B96">
        <w:rPr>
          <w:sz w:val="28"/>
          <w:szCs w:val="28"/>
        </w:rPr>
        <w:t>4. Настоящее решение вступает в силу со дня официального опубликования;</w:t>
      </w:r>
    </w:p>
    <w:p w:rsidR="00594D94" w:rsidRPr="004C6B96" w:rsidRDefault="00594D94" w:rsidP="00594D94">
      <w:pPr>
        <w:ind w:firstLine="708"/>
        <w:jc w:val="both"/>
        <w:rPr>
          <w:b/>
          <w:sz w:val="28"/>
          <w:szCs w:val="28"/>
        </w:rPr>
      </w:pPr>
      <w:r w:rsidRPr="004C6B96">
        <w:rPr>
          <w:sz w:val="28"/>
          <w:szCs w:val="28"/>
        </w:rPr>
        <w:t xml:space="preserve">5. </w:t>
      </w:r>
      <w:proofErr w:type="gramStart"/>
      <w:r w:rsidRPr="004C6B96">
        <w:rPr>
          <w:sz w:val="28"/>
          <w:szCs w:val="28"/>
        </w:rPr>
        <w:t>Контроль за</w:t>
      </w:r>
      <w:proofErr w:type="gramEnd"/>
      <w:r w:rsidRPr="004C6B96">
        <w:rPr>
          <w:sz w:val="28"/>
          <w:szCs w:val="28"/>
        </w:rPr>
        <w:t xml:space="preserve"> исполнением настоящего решения оставляю за собой.</w:t>
      </w:r>
    </w:p>
    <w:p w:rsidR="00594D94" w:rsidRDefault="00594D94" w:rsidP="00594D94">
      <w:pPr>
        <w:jc w:val="both"/>
        <w:rPr>
          <w:sz w:val="28"/>
          <w:szCs w:val="28"/>
        </w:rPr>
      </w:pPr>
    </w:p>
    <w:p w:rsidR="004C6B96" w:rsidRPr="004C6B96" w:rsidRDefault="004C6B96" w:rsidP="00594D94">
      <w:pPr>
        <w:jc w:val="both"/>
        <w:rPr>
          <w:sz w:val="28"/>
          <w:szCs w:val="28"/>
        </w:rPr>
      </w:pPr>
    </w:p>
    <w:p w:rsidR="00594D94" w:rsidRPr="004C6B96" w:rsidRDefault="00594D94" w:rsidP="00594D94">
      <w:pPr>
        <w:rPr>
          <w:sz w:val="28"/>
          <w:szCs w:val="28"/>
        </w:rPr>
      </w:pPr>
      <w:r w:rsidRPr="004C6B96">
        <w:rPr>
          <w:sz w:val="28"/>
          <w:szCs w:val="28"/>
        </w:rPr>
        <w:t xml:space="preserve">Глава </w:t>
      </w:r>
      <w:proofErr w:type="gramStart"/>
      <w:r w:rsidRPr="004C6B96">
        <w:rPr>
          <w:sz w:val="28"/>
          <w:szCs w:val="28"/>
        </w:rPr>
        <w:t>сельского</w:t>
      </w:r>
      <w:proofErr w:type="gramEnd"/>
    </w:p>
    <w:p w:rsidR="00594D94" w:rsidRPr="004C6B96" w:rsidRDefault="00594D94" w:rsidP="00594D94">
      <w:pPr>
        <w:rPr>
          <w:sz w:val="28"/>
          <w:szCs w:val="28"/>
        </w:rPr>
      </w:pPr>
      <w:r w:rsidRPr="004C6B96">
        <w:rPr>
          <w:sz w:val="28"/>
          <w:szCs w:val="28"/>
        </w:rPr>
        <w:t>поселения Новомальтинского</w:t>
      </w:r>
    </w:p>
    <w:p w:rsidR="00594D94" w:rsidRPr="004C6B96" w:rsidRDefault="00594D94" w:rsidP="00594D94">
      <w:pPr>
        <w:rPr>
          <w:sz w:val="28"/>
          <w:szCs w:val="28"/>
        </w:rPr>
      </w:pPr>
      <w:r w:rsidRPr="004C6B96">
        <w:rPr>
          <w:sz w:val="28"/>
          <w:szCs w:val="28"/>
        </w:rPr>
        <w:t>муниципального образования,</w:t>
      </w:r>
    </w:p>
    <w:p w:rsidR="00594D94" w:rsidRPr="004C6B96" w:rsidRDefault="00594D94" w:rsidP="00594D94">
      <w:pPr>
        <w:rPr>
          <w:sz w:val="28"/>
          <w:szCs w:val="28"/>
        </w:rPr>
      </w:pPr>
      <w:r w:rsidRPr="004C6B96">
        <w:rPr>
          <w:sz w:val="28"/>
          <w:szCs w:val="28"/>
        </w:rPr>
        <w:t xml:space="preserve">председатель Думы </w:t>
      </w:r>
      <w:proofErr w:type="gramStart"/>
      <w:r w:rsidRPr="004C6B96">
        <w:rPr>
          <w:sz w:val="28"/>
          <w:szCs w:val="28"/>
        </w:rPr>
        <w:t>сельского</w:t>
      </w:r>
      <w:proofErr w:type="gramEnd"/>
      <w:r w:rsidRPr="004C6B96">
        <w:rPr>
          <w:sz w:val="28"/>
          <w:szCs w:val="28"/>
        </w:rPr>
        <w:t xml:space="preserve"> </w:t>
      </w:r>
    </w:p>
    <w:p w:rsidR="00594D94" w:rsidRPr="004C6B96" w:rsidRDefault="00594D94" w:rsidP="00594D94">
      <w:pPr>
        <w:rPr>
          <w:sz w:val="28"/>
          <w:szCs w:val="28"/>
        </w:rPr>
      </w:pPr>
      <w:r w:rsidRPr="004C6B96">
        <w:rPr>
          <w:sz w:val="28"/>
          <w:szCs w:val="28"/>
        </w:rPr>
        <w:t xml:space="preserve">поселения Новомальтинского </w:t>
      </w:r>
    </w:p>
    <w:p w:rsidR="00594D94" w:rsidRPr="004C6B96" w:rsidRDefault="00594D94" w:rsidP="00594D94">
      <w:pPr>
        <w:rPr>
          <w:sz w:val="28"/>
          <w:szCs w:val="28"/>
        </w:rPr>
      </w:pPr>
      <w:r w:rsidRPr="004C6B96">
        <w:rPr>
          <w:sz w:val="28"/>
          <w:szCs w:val="28"/>
        </w:rPr>
        <w:t xml:space="preserve">муниципального образования                                 </w:t>
      </w:r>
      <w:r w:rsidR="00A60BBB" w:rsidRPr="004C6B96">
        <w:rPr>
          <w:sz w:val="28"/>
          <w:szCs w:val="28"/>
        </w:rPr>
        <w:t xml:space="preserve">                     </w:t>
      </w:r>
      <w:r w:rsidRPr="004C6B96">
        <w:rPr>
          <w:sz w:val="28"/>
          <w:szCs w:val="28"/>
        </w:rPr>
        <w:t xml:space="preserve">     </w:t>
      </w:r>
      <w:proofErr w:type="spellStart"/>
      <w:r w:rsidR="004C6B96">
        <w:rPr>
          <w:sz w:val="28"/>
          <w:szCs w:val="28"/>
        </w:rPr>
        <w:t>Ю</w:t>
      </w:r>
      <w:r w:rsidRPr="004C6B96">
        <w:rPr>
          <w:sz w:val="28"/>
          <w:szCs w:val="28"/>
        </w:rPr>
        <w:t>.В.Нефедьев</w:t>
      </w:r>
      <w:bookmarkStart w:id="0" w:name="_GoBack"/>
      <w:bookmarkEnd w:id="0"/>
      <w:proofErr w:type="spellEnd"/>
    </w:p>
    <w:sectPr w:rsidR="00594D94" w:rsidRPr="004C6B96" w:rsidSect="004C6B96">
      <w:pgSz w:w="11906" w:h="16838"/>
      <w:pgMar w:top="709" w:right="707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806D5"/>
    <w:multiLevelType w:val="hybridMultilevel"/>
    <w:tmpl w:val="C31A53C4"/>
    <w:lvl w:ilvl="0" w:tplc="14D8223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89E"/>
    <w:rsid w:val="0005389E"/>
    <w:rsid w:val="00133DAB"/>
    <w:rsid w:val="004214E7"/>
    <w:rsid w:val="004C6B96"/>
    <w:rsid w:val="00594D94"/>
    <w:rsid w:val="008C49C4"/>
    <w:rsid w:val="00A60BBB"/>
    <w:rsid w:val="00BC03CF"/>
    <w:rsid w:val="00CB00E2"/>
    <w:rsid w:val="00D90104"/>
    <w:rsid w:val="00E9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94D9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4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94D9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594D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94D9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4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94D9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594D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7255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</cp:lastModifiedBy>
  <cp:revision>8</cp:revision>
  <cp:lastPrinted>2015-05-30T02:08:00Z</cp:lastPrinted>
  <dcterms:created xsi:type="dcterms:W3CDTF">2014-06-12T00:48:00Z</dcterms:created>
  <dcterms:modified xsi:type="dcterms:W3CDTF">2015-05-30T02:08:00Z</dcterms:modified>
</cp:coreProperties>
</file>