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5FA1" w:rsidRPr="005737FD" w:rsidRDefault="00BB5FA1" w:rsidP="00E87100">
      <w:pPr>
        <w:shd w:val="clear" w:color="auto" w:fill="FFFFFF"/>
        <w:spacing w:line="319" w:lineRule="exact"/>
        <w:jc w:val="center"/>
        <w:rPr>
          <w:sz w:val="28"/>
          <w:szCs w:val="28"/>
        </w:rPr>
      </w:pPr>
      <w:r w:rsidRPr="005737FD">
        <w:rPr>
          <w:b/>
          <w:bCs/>
          <w:color w:val="323232"/>
          <w:spacing w:val="-11"/>
          <w:sz w:val="28"/>
          <w:szCs w:val="28"/>
        </w:rPr>
        <w:t>Российская Федерация</w:t>
      </w:r>
    </w:p>
    <w:p w:rsidR="00BB5FA1" w:rsidRPr="005737FD" w:rsidRDefault="003D636A" w:rsidP="003D636A">
      <w:pPr>
        <w:shd w:val="clear" w:color="auto" w:fill="FFFFFF"/>
        <w:spacing w:line="319" w:lineRule="exact"/>
        <w:ind w:right="-2"/>
        <w:jc w:val="center"/>
        <w:rPr>
          <w:b/>
          <w:bCs/>
          <w:color w:val="323232"/>
          <w:spacing w:val="-11"/>
          <w:sz w:val="28"/>
          <w:szCs w:val="28"/>
        </w:rPr>
      </w:pPr>
      <w:r>
        <w:rPr>
          <w:b/>
          <w:bCs/>
          <w:color w:val="323232"/>
          <w:spacing w:val="-11"/>
          <w:sz w:val="28"/>
          <w:szCs w:val="28"/>
        </w:rPr>
        <w:t>Иркутская</w:t>
      </w:r>
      <w:r w:rsidR="00BB5FA1" w:rsidRPr="005737FD">
        <w:rPr>
          <w:b/>
          <w:bCs/>
          <w:color w:val="323232"/>
          <w:spacing w:val="-11"/>
          <w:sz w:val="28"/>
          <w:szCs w:val="28"/>
        </w:rPr>
        <w:t xml:space="preserve"> область</w:t>
      </w:r>
    </w:p>
    <w:p w:rsidR="00BB5FA1" w:rsidRPr="005737FD" w:rsidRDefault="00BB5FA1" w:rsidP="00E87100">
      <w:pPr>
        <w:shd w:val="clear" w:color="auto" w:fill="FFFFFF"/>
        <w:spacing w:line="319" w:lineRule="exact"/>
        <w:ind w:right="-2"/>
        <w:jc w:val="center"/>
        <w:rPr>
          <w:sz w:val="28"/>
          <w:szCs w:val="28"/>
        </w:rPr>
      </w:pPr>
      <w:r w:rsidRPr="005737FD">
        <w:rPr>
          <w:b/>
          <w:bCs/>
          <w:color w:val="323232"/>
          <w:spacing w:val="-12"/>
          <w:sz w:val="28"/>
          <w:szCs w:val="28"/>
        </w:rPr>
        <w:t>Усольское районное муниципальное образование</w:t>
      </w:r>
    </w:p>
    <w:p w:rsidR="00BB5FA1" w:rsidRPr="005737FD" w:rsidRDefault="00BB5FA1" w:rsidP="00E87100">
      <w:pPr>
        <w:shd w:val="clear" w:color="auto" w:fill="FFFFFF"/>
        <w:spacing w:line="319" w:lineRule="exact"/>
        <w:jc w:val="center"/>
        <w:rPr>
          <w:sz w:val="28"/>
          <w:szCs w:val="28"/>
        </w:rPr>
      </w:pPr>
      <w:r w:rsidRPr="005737FD">
        <w:rPr>
          <w:b/>
          <w:bCs/>
          <w:color w:val="323232"/>
          <w:spacing w:val="49"/>
          <w:sz w:val="28"/>
          <w:szCs w:val="28"/>
        </w:rPr>
        <w:t>ДУМА</w:t>
      </w:r>
    </w:p>
    <w:p w:rsidR="00BB5FA1" w:rsidRPr="005737FD" w:rsidRDefault="00BB5FA1" w:rsidP="00E87100">
      <w:pPr>
        <w:shd w:val="clear" w:color="auto" w:fill="FFFFFF"/>
        <w:spacing w:line="319" w:lineRule="exact"/>
        <w:jc w:val="center"/>
        <w:rPr>
          <w:sz w:val="28"/>
          <w:szCs w:val="28"/>
        </w:rPr>
      </w:pPr>
      <w:r w:rsidRPr="005737FD">
        <w:rPr>
          <w:b/>
          <w:bCs/>
          <w:color w:val="323232"/>
          <w:spacing w:val="-10"/>
          <w:sz w:val="28"/>
          <w:szCs w:val="28"/>
        </w:rPr>
        <w:t>сельского поселения</w:t>
      </w:r>
    </w:p>
    <w:p w:rsidR="00BB5FA1" w:rsidRPr="005737FD" w:rsidRDefault="00BB5FA1" w:rsidP="00E87100">
      <w:pPr>
        <w:shd w:val="clear" w:color="auto" w:fill="FFFFFF"/>
        <w:spacing w:line="319" w:lineRule="exact"/>
        <w:jc w:val="center"/>
        <w:rPr>
          <w:b/>
          <w:bCs/>
          <w:color w:val="323232"/>
          <w:spacing w:val="-11"/>
          <w:sz w:val="28"/>
          <w:szCs w:val="28"/>
        </w:rPr>
      </w:pPr>
      <w:r w:rsidRPr="005737FD">
        <w:rPr>
          <w:b/>
          <w:bCs/>
          <w:color w:val="323232"/>
          <w:spacing w:val="-11"/>
          <w:sz w:val="28"/>
          <w:szCs w:val="28"/>
        </w:rPr>
        <w:t>Новомальтинского муниципального образования</w:t>
      </w:r>
    </w:p>
    <w:p w:rsidR="00BB5FA1" w:rsidRPr="005737FD" w:rsidRDefault="005743B4" w:rsidP="00E87100">
      <w:pPr>
        <w:shd w:val="clear" w:color="auto" w:fill="FFFFFF"/>
        <w:spacing w:line="319" w:lineRule="exact"/>
        <w:jc w:val="center"/>
        <w:rPr>
          <w:b/>
          <w:bCs/>
          <w:color w:val="323232"/>
          <w:spacing w:val="-11"/>
          <w:sz w:val="28"/>
          <w:szCs w:val="28"/>
        </w:rPr>
      </w:pPr>
      <w:r>
        <w:rPr>
          <w:b/>
          <w:bCs/>
          <w:color w:val="323232"/>
          <w:spacing w:val="-11"/>
          <w:sz w:val="28"/>
          <w:szCs w:val="28"/>
        </w:rPr>
        <w:t>четвёртого</w:t>
      </w:r>
      <w:r w:rsidR="00BB5FA1" w:rsidRPr="005737FD">
        <w:rPr>
          <w:b/>
          <w:bCs/>
          <w:color w:val="323232"/>
          <w:spacing w:val="-11"/>
          <w:sz w:val="28"/>
          <w:szCs w:val="28"/>
        </w:rPr>
        <w:t xml:space="preserve"> созыва</w:t>
      </w:r>
    </w:p>
    <w:p w:rsidR="00BB5FA1" w:rsidRDefault="00BB5FA1" w:rsidP="00BB5FA1">
      <w:pPr>
        <w:shd w:val="clear" w:color="auto" w:fill="FFFFFF"/>
        <w:tabs>
          <w:tab w:val="left" w:leader="underscore" w:pos="1649"/>
        </w:tabs>
        <w:spacing w:line="319" w:lineRule="exact"/>
        <w:ind w:left="226"/>
        <w:jc w:val="center"/>
        <w:rPr>
          <w:b/>
          <w:bCs/>
          <w:color w:val="323232"/>
          <w:spacing w:val="49"/>
          <w:sz w:val="28"/>
          <w:szCs w:val="28"/>
        </w:rPr>
      </w:pPr>
    </w:p>
    <w:p w:rsidR="00BB5FA1" w:rsidRPr="005737FD" w:rsidRDefault="00BB5FA1" w:rsidP="00E87100">
      <w:pPr>
        <w:shd w:val="clear" w:color="auto" w:fill="FFFFFF"/>
        <w:spacing w:line="319" w:lineRule="exact"/>
        <w:ind w:left="226"/>
        <w:jc w:val="center"/>
        <w:rPr>
          <w:b/>
          <w:bCs/>
          <w:color w:val="323232"/>
          <w:spacing w:val="49"/>
          <w:sz w:val="28"/>
          <w:szCs w:val="28"/>
        </w:rPr>
      </w:pPr>
      <w:r w:rsidRPr="005737FD">
        <w:rPr>
          <w:b/>
          <w:bCs/>
          <w:color w:val="323232"/>
          <w:spacing w:val="49"/>
          <w:sz w:val="28"/>
          <w:szCs w:val="28"/>
        </w:rPr>
        <w:t>РЕШЕНИЕ</w:t>
      </w:r>
    </w:p>
    <w:p w:rsidR="00602600" w:rsidRDefault="00BB5FA1" w:rsidP="00602600">
      <w:pPr>
        <w:shd w:val="clear" w:color="auto" w:fill="FFFFFF"/>
        <w:tabs>
          <w:tab w:val="left" w:leader="underscore" w:pos="360"/>
        </w:tabs>
        <w:spacing w:line="319" w:lineRule="exact"/>
        <w:ind w:left="226"/>
        <w:rPr>
          <w:sz w:val="28"/>
          <w:szCs w:val="28"/>
        </w:rPr>
      </w:pPr>
      <w:r w:rsidRPr="00FA3DD7">
        <w:rPr>
          <w:spacing w:val="-19"/>
          <w:sz w:val="28"/>
          <w:szCs w:val="28"/>
        </w:rPr>
        <w:t xml:space="preserve">От  </w:t>
      </w:r>
      <w:r w:rsidR="009245A9">
        <w:rPr>
          <w:spacing w:val="-19"/>
          <w:sz w:val="28"/>
          <w:szCs w:val="28"/>
        </w:rPr>
        <w:t>29.09.</w:t>
      </w:r>
      <w:r w:rsidRPr="00FA3DD7">
        <w:rPr>
          <w:spacing w:val="-19"/>
          <w:sz w:val="28"/>
          <w:szCs w:val="28"/>
        </w:rPr>
        <w:t>20</w:t>
      </w:r>
      <w:r w:rsidR="00B93231">
        <w:rPr>
          <w:spacing w:val="-19"/>
          <w:sz w:val="28"/>
          <w:szCs w:val="28"/>
        </w:rPr>
        <w:t>20</w:t>
      </w:r>
      <w:r w:rsidRPr="00FA3DD7">
        <w:rPr>
          <w:spacing w:val="-19"/>
          <w:sz w:val="28"/>
          <w:szCs w:val="28"/>
        </w:rPr>
        <w:t xml:space="preserve">г                                                                            </w:t>
      </w:r>
      <w:r w:rsidR="00602600">
        <w:rPr>
          <w:spacing w:val="-19"/>
          <w:sz w:val="28"/>
          <w:szCs w:val="28"/>
        </w:rPr>
        <w:t xml:space="preserve">     </w:t>
      </w:r>
      <w:r w:rsidRPr="00FA3DD7">
        <w:rPr>
          <w:spacing w:val="-19"/>
          <w:sz w:val="28"/>
          <w:szCs w:val="28"/>
        </w:rPr>
        <w:t xml:space="preserve">                                       </w:t>
      </w:r>
      <w:r w:rsidR="00602600">
        <w:rPr>
          <w:spacing w:val="-19"/>
          <w:sz w:val="28"/>
          <w:szCs w:val="28"/>
        </w:rPr>
        <w:t xml:space="preserve">      </w:t>
      </w:r>
      <w:r w:rsidRPr="00FA3DD7">
        <w:rPr>
          <w:spacing w:val="-19"/>
          <w:sz w:val="28"/>
          <w:szCs w:val="28"/>
        </w:rPr>
        <w:t xml:space="preserve">       </w:t>
      </w:r>
      <w:r w:rsidRPr="00FA3DD7">
        <w:rPr>
          <w:sz w:val="28"/>
          <w:szCs w:val="28"/>
        </w:rPr>
        <w:t xml:space="preserve">№ </w:t>
      </w:r>
      <w:r w:rsidR="009245A9">
        <w:rPr>
          <w:sz w:val="28"/>
          <w:szCs w:val="28"/>
        </w:rPr>
        <w:t>116</w:t>
      </w:r>
    </w:p>
    <w:p w:rsidR="00BB5FA1" w:rsidRPr="00602600" w:rsidRDefault="00BB5FA1" w:rsidP="00602600">
      <w:pPr>
        <w:shd w:val="clear" w:color="auto" w:fill="FFFFFF"/>
        <w:tabs>
          <w:tab w:val="left" w:leader="underscore" w:pos="360"/>
        </w:tabs>
        <w:spacing w:line="319" w:lineRule="exact"/>
        <w:ind w:left="226"/>
        <w:jc w:val="center"/>
        <w:rPr>
          <w:sz w:val="28"/>
          <w:szCs w:val="28"/>
        </w:rPr>
      </w:pPr>
      <w:r w:rsidRPr="005737FD">
        <w:rPr>
          <w:color w:val="323232"/>
          <w:spacing w:val="-10"/>
          <w:sz w:val="28"/>
          <w:szCs w:val="28"/>
        </w:rPr>
        <w:t>п. Новомальтинск</w:t>
      </w:r>
    </w:p>
    <w:p w:rsidR="00BB5FA1" w:rsidRPr="005737FD" w:rsidRDefault="00BB5FA1" w:rsidP="00BB5FA1">
      <w:pPr>
        <w:shd w:val="clear" w:color="auto" w:fill="FFFFFF"/>
        <w:tabs>
          <w:tab w:val="left" w:leader="underscore" w:pos="360"/>
        </w:tabs>
        <w:spacing w:line="319" w:lineRule="exact"/>
        <w:ind w:left="226"/>
        <w:rPr>
          <w:color w:val="323232"/>
          <w:spacing w:val="-10"/>
          <w:sz w:val="28"/>
          <w:szCs w:val="28"/>
        </w:rPr>
      </w:pPr>
    </w:p>
    <w:p w:rsidR="005F7D74" w:rsidRDefault="005F7D74" w:rsidP="00BB5FA1">
      <w:pPr>
        <w:jc w:val="center"/>
        <w:rPr>
          <w:b/>
          <w:sz w:val="28"/>
          <w:szCs w:val="28"/>
        </w:rPr>
      </w:pPr>
      <w:r w:rsidRPr="00BD3BB5">
        <w:rPr>
          <w:b/>
          <w:sz w:val="28"/>
          <w:szCs w:val="28"/>
        </w:rPr>
        <w:t>О внесении изменений в решение Думы</w:t>
      </w:r>
      <w:r>
        <w:rPr>
          <w:b/>
          <w:sz w:val="28"/>
          <w:szCs w:val="28"/>
        </w:rPr>
        <w:t xml:space="preserve"> сельского поселения Новомальтинского муниципального образования</w:t>
      </w:r>
      <w:r w:rsidRPr="00BD3BB5">
        <w:rPr>
          <w:b/>
          <w:sz w:val="28"/>
          <w:szCs w:val="28"/>
        </w:rPr>
        <w:t xml:space="preserve"> </w:t>
      </w:r>
      <w:r w:rsidR="00602600">
        <w:rPr>
          <w:b/>
          <w:sz w:val="28"/>
          <w:szCs w:val="28"/>
        </w:rPr>
        <w:t xml:space="preserve">от 28.11.2019г. </w:t>
      </w:r>
      <w:r w:rsidRPr="00BD3BB5">
        <w:rPr>
          <w:b/>
          <w:sz w:val="28"/>
          <w:szCs w:val="28"/>
        </w:rPr>
        <w:t xml:space="preserve">№ </w:t>
      </w:r>
      <w:r w:rsidR="00602600">
        <w:rPr>
          <w:b/>
          <w:sz w:val="28"/>
          <w:szCs w:val="28"/>
        </w:rPr>
        <w:t>83</w:t>
      </w:r>
    </w:p>
    <w:p w:rsidR="00BB5FA1" w:rsidRPr="00BD3BB5" w:rsidRDefault="005F7D74" w:rsidP="00BB5FA1">
      <w:pPr>
        <w:jc w:val="center"/>
        <w:rPr>
          <w:b/>
          <w:sz w:val="28"/>
          <w:szCs w:val="28"/>
        </w:rPr>
      </w:pPr>
      <w:r w:rsidRPr="00BD3BB5">
        <w:rPr>
          <w:b/>
          <w:sz w:val="28"/>
          <w:szCs w:val="28"/>
        </w:rPr>
        <w:t>«О нал</w:t>
      </w:r>
      <w:r>
        <w:rPr>
          <w:b/>
          <w:sz w:val="28"/>
          <w:szCs w:val="28"/>
        </w:rPr>
        <w:t>оге на имущество физических лиц»</w:t>
      </w:r>
      <w:r w:rsidR="00B93231">
        <w:rPr>
          <w:b/>
          <w:sz w:val="28"/>
          <w:szCs w:val="28"/>
        </w:rPr>
        <w:t>, с изменениями от 24.12.2019г. №88</w:t>
      </w:r>
    </w:p>
    <w:p w:rsidR="00A336F8" w:rsidRPr="00D010A4" w:rsidRDefault="00A336F8" w:rsidP="002462CF">
      <w:pPr>
        <w:widowControl w:val="0"/>
        <w:autoSpaceDE w:val="0"/>
        <w:autoSpaceDN w:val="0"/>
        <w:adjustRightInd w:val="0"/>
        <w:jc w:val="center"/>
        <w:rPr>
          <w:b/>
          <w:bCs/>
          <w:i/>
          <w:kern w:val="28"/>
          <w:sz w:val="27"/>
          <w:szCs w:val="27"/>
        </w:rPr>
      </w:pPr>
    </w:p>
    <w:p w:rsidR="00BB5FA1" w:rsidRPr="009245A9" w:rsidRDefault="002462CF" w:rsidP="00602600">
      <w:pPr>
        <w:pStyle w:val="HTM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245A9">
        <w:rPr>
          <w:rFonts w:ascii="Times New Roman" w:hAnsi="Times New Roman" w:cs="Times New Roman"/>
          <w:kern w:val="28"/>
          <w:sz w:val="28"/>
          <w:szCs w:val="28"/>
        </w:rPr>
        <w:t xml:space="preserve">Руководствуясь </w:t>
      </w:r>
      <w:r w:rsidR="00792980" w:rsidRPr="009245A9">
        <w:rPr>
          <w:rFonts w:ascii="Times New Roman" w:hAnsi="Times New Roman" w:cs="Times New Roman"/>
          <w:kern w:val="28"/>
          <w:sz w:val="28"/>
          <w:szCs w:val="28"/>
        </w:rPr>
        <w:t>статьёй</w:t>
      </w:r>
      <w:r w:rsidRPr="009245A9">
        <w:rPr>
          <w:rFonts w:ascii="Times New Roman" w:hAnsi="Times New Roman" w:cs="Times New Roman"/>
          <w:kern w:val="28"/>
          <w:sz w:val="28"/>
          <w:szCs w:val="28"/>
        </w:rPr>
        <w:t xml:space="preserve"> 14 Федерального закона от 6 октября 2003 года № 131-ФЗ «Об общих принципах организации местного самоуправления в Российской Федерации»,</w:t>
      </w:r>
      <w:r w:rsidR="00792980" w:rsidRPr="009245A9">
        <w:rPr>
          <w:rFonts w:ascii="Times New Roman" w:hAnsi="Times New Roman" w:cs="Times New Roman"/>
          <w:sz w:val="28"/>
          <w:szCs w:val="28"/>
        </w:rPr>
        <w:t xml:space="preserve"> статьёй 64 Бюджетного кодекса Российской Федерации</w:t>
      </w:r>
      <w:r w:rsidR="00792980" w:rsidRPr="009245A9">
        <w:rPr>
          <w:rFonts w:ascii="Times New Roman" w:eastAsia="Calibri" w:hAnsi="Times New Roman" w:cs="Times New Roman"/>
          <w:sz w:val="28"/>
          <w:szCs w:val="28"/>
          <w:lang w:eastAsia="en-US"/>
        </w:rPr>
        <w:t>,</w:t>
      </w:r>
      <w:r w:rsidRPr="009245A9">
        <w:rPr>
          <w:rFonts w:ascii="Times New Roman" w:hAnsi="Times New Roman" w:cs="Times New Roman"/>
          <w:kern w:val="28"/>
          <w:sz w:val="28"/>
          <w:szCs w:val="28"/>
        </w:rPr>
        <w:t xml:space="preserve"> главой 32 Налогового кодекса Российской Федерации, </w:t>
      </w:r>
      <w:r w:rsidR="00BB5FA1" w:rsidRPr="009245A9">
        <w:rPr>
          <w:rFonts w:ascii="Times New Roman" w:hAnsi="Times New Roman" w:cs="Times New Roman"/>
          <w:kern w:val="28"/>
          <w:sz w:val="28"/>
          <w:szCs w:val="28"/>
        </w:rPr>
        <w:t xml:space="preserve">руководствуясь </w:t>
      </w:r>
      <w:r w:rsidRPr="009245A9">
        <w:rPr>
          <w:rFonts w:ascii="Times New Roman" w:hAnsi="Times New Roman" w:cs="Times New Roman"/>
          <w:kern w:val="28"/>
          <w:sz w:val="28"/>
          <w:szCs w:val="28"/>
        </w:rPr>
        <w:t xml:space="preserve">статьями </w:t>
      </w:r>
      <w:r w:rsidR="00BB5FA1" w:rsidRPr="009245A9">
        <w:rPr>
          <w:rFonts w:ascii="Times New Roman" w:hAnsi="Times New Roman" w:cs="Times New Roman"/>
          <w:sz w:val="28"/>
          <w:szCs w:val="28"/>
        </w:rPr>
        <w:t xml:space="preserve">6,31,47, Устава  Новомальтинского муниципального образования, Дума сельского поселения  Новомальтинского муниципального образования, </w:t>
      </w:r>
    </w:p>
    <w:p w:rsidR="00BB5FA1" w:rsidRPr="009245A9" w:rsidRDefault="00BB5FA1" w:rsidP="00FA3DD7">
      <w:pPr>
        <w:pStyle w:val="a7"/>
        <w:ind w:firstLine="0"/>
        <w:jc w:val="both"/>
        <w:rPr>
          <w:b/>
          <w:color w:val="auto"/>
          <w:sz w:val="28"/>
          <w:szCs w:val="28"/>
        </w:rPr>
      </w:pPr>
      <w:r w:rsidRPr="009245A9">
        <w:rPr>
          <w:color w:val="auto"/>
          <w:sz w:val="28"/>
          <w:szCs w:val="28"/>
        </w:rPr>
        <w:t>РЕШИЛА</w:t>
      </w:r>
      <w:r w:rsidRPr="009245A9">
        <w:rPr>
          <w:b/>
          <w:color w:val="auto"/>
          <w:sz w:val="28"/>
          <w:szCs w:val="28"/>
        </w:rPr>
        <w:t>:</w:t>
      </w:r>
    </w:p>
    <w:p w:rsidR="00EC2999" w:rsidRPr="009245A9" w:rsidRDefault="005F7D74" w:rsidP="006B0CE5">
      <w:pPr>
        <w:ind w:firstLine="708"/>
        <w:jc w:val="both"/>
        <w:rPr>
          <w:sz w:val="28"/>
          <w:szCs w:val="28"/>
        </w:rPr>
      </w:pPr>
      <w:r w:rsidRPr="009245A9">
        <w:rPr>
          <w:sz w:val="28"/>
          <w:szCs w:val="28"/>
        </w:rPr>
        <w:t>1.</w:t>
      </w:r>
      <w:r w:rsidR="00602600">
        <w:rPr>
          <w:sz w:val="28"/>
          <w:szCs w:val="28"/>
        </w:rPr>
        <w:t xml:space="preserve"> </w:t>
      </w:r>
      <w:r w:rsidR="00EC2999" w:rsidRPr="009245A9">
        <w:rPr>
          <w:sz w:val="28"/>
          <w:szCs w:val="28"/>
        </w:rPr>
        <w:t>Отменить пункт 7 Решения Думы сельского поселения Новомальтинского муниципального образования от 28.2019года № 83 « О налоге на имущество физических лиц»</w:t>
      </w:r>
    </w:p>
    <w:p w:rsidR="00EC2999" w:rsidRPr="009245A9" w:rsidRDefault="00602600" w:rsidP="00EC299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 Внести следующие изменения</w:t>
      </w:r>
      <w:r w:rsidR="00EC2999" w:rsidRPr="009245A9">
        <w:rPr>
          <w:sz w:val="28"/>
          <w:szCs w:val="28"/>
        </w:rPr>
        <w:t xml:space="preserve"> в решение Думы сельского поселения Новомальтинского муниципального образования от 28.2019года № 83 « О налоге на имущество физических лиц»</w:t>
      </w:r>
      <w:r>
        <w:rPr>
          <w:sz w:val="28"/>
          <w:szCs w:val="28"/>
        </w:rPr>
        <w:t>:</w:t>
      </w:r>
    </w:p>
    <w:p w:rsidR="00EC2999" w:rsidRPr="009245A9" w:rsidRDefault="00EC2999" w:rsidP="00EC2999">
      <w:pPr>
        <w:ind w:firstLine="708"/>
        <w:jc w:val="both"/>
        <w:rPr>
          <w:sz w:val="28"/>
          <w:szCs w:val="28"/>
        </w:rPr>
      </w:pPr>
      <w:r w:rsidRPr="009245A9">
        <w:rPr>
          <w:sz w:val="28"/>
          <w:szCs w:val="28"/>
        </w:rPr>
        <w:t>2.1.</w:t>
      </w:r>
      <w:r w:rsidR="00602600">
        <w:rPr>
          <w:sz w:val="28"/>
          <w:szCs w:val="28"/>
        </w:rPr>
        <w:t xml:space="preserve"> </w:t>
      </w:r>
      <w:r w:rsidR="002B005F">
        <w:rPr>
          <w:sz w:val="28"/>
          <w:szCs w:val="28"/>
        </w:rPr>
        <w:t xml:space="preserve">Наименование </w:t>
      </w:r>
      <w:r w:rsidRPr="009245A9">
        <w:rPr>
          <w:sz w:val="28"/>
          <w:szCs w:val="28"/>
        </w:rPr>
        <w:t>решения Думы сельского поселения Новомальтинского муниципального об</w:t>
      </w:r>
      <w:r w:rsidR="00602600">
        <w:rPr>
          <w:sz w:val="28"/>
          <w:szCs w:val="28"/>
        </w:rPr>
        <w:t>разования от 28.2019года № 83 «</w:t>
      </w:r>
      <w:r w:rsidRPr="009245A9">
        <w:rPr>
          <w:sz w:val="28"/>
          <w:szCs w:val="28"/>
        </w:rPr>
        <w:t>О налоге на имущество физических лиц» читать в новой редакции:</w:t>
      </w:r>
    </w:p>
    <w:p w:rsidR="00EC2999" w:rsidRPr="009245A9" w:rsidRDefault="00EC2999" w:rsidP="00EC2999">
      <w:pPr>
        <w:ind w:firstLine="708"/>
        <w:jc w:val="both"/>
        <w:rPr>
          <w:sz w:val="28"/>
          <w:szCs w:val="28"/>
        </w:rPr>
      </w:pPr>
      <w:r w:rsidRPr="009245A9">
        <w:rPr>
          <w:sz w:val="28"/>
          <w:szCs w:val="28"/>
        </w:rPr>
        <w:t>«О внесении изменений в решение Думы сельского поселения Новомальтинского муниципального образования от 29.11.2018г. № 52 «Об установлении и введении в действии на территории сельского поселения Новомальтинского муниципального образования «Налога на имущество физических лиц».</w:t>
      </w:r>
    </w:p>
    <w:p w:rsidR="00EC2999" w:rsidRPr="009245A9" w:rsidRDefault="00EC2999" w:rsidP="00EC2999">
      <w:pPr>
        <w:ind w:firstLine="708"/>
        <w:jc w:val="both"/>
        <w:rPr>
          <w:sz w:val="28"/>
          <w:szCs w:val="28"/>
        </w:rPr>
      </w:pPr>
      <w:r w:rsidRPr="009245A9">
        <w:rPr>
          <w:sz w:val="28"/>
          <w:szCs w:val="28"/>
        </w:rPr>
        <w:t>2.2.</w:t>
      </w:r>
      <w:r w:rsidR="00602600">
        <w:rPr>
          <w:sz w:val="28"/>
          <w:szCs w:val="28"/>
        </w:rPr>
        <w:t xml:space="preserve"> </w:t>
      </w:r>
      <w:r w:rsidR="002B005F">
        <w:rPr>
          <w:sz w:val="28"/>
          <w:szCs w:val="28"/>
        </w:rPr>
        <w:t>Наименование</w:t>
      </w:r>
      <w:r w:rsidRPr="009245A9">
        <w:rPr>
          <w:sz w:val="28"/>
          <w:szCs w:val="28"/>
        </w:rPr>
        <w:t xml:space="preserve"> решения Думы сельского поселения Новомальтинского муниципального образования от 24.12.2019г. № 88  «О внесении изменений в решение Думы сельского поселения Новомальтинского муниципального образования от 28.11.2019г. № 83 «О налоге на имущество физических лиц</w:t>
      </w:r>
      <w:r w:rsidR="005B1A14" w:rsidRPr="009245A9">
        <w:rPr>
          <w:sz w:val="28"/>
          <w:szCs w:val="28"/>
        </w:rPr>
        <w:t xml:space="preserve">» </w:t>
      </w:r>
      <w:r w:rsidRPr="009245A9">
        <w:rPr>
          <w:sz w:val="28"/>
          <w:szCs w:val="28"/>
        </w:rPr>
        <w:t xml:space="preserve"> О налоге на имущество физических лиц» читать в новой редакции</w:t>
      </w:r>
      <w:r w:rsidR="005B1A14" w:rsidRPr="009245A9">
        <w:rPr>
          <w:sz w:val="28"/>
          <w:szCs w:val="28"/>
        </w:rPr>
        <w:t>:</w:t>
      </w:r>
    </w:p>
    <w:p w:rsidR="005B1A14" w:rsidRPr="009245A9" w:rsidRDefault="005B1A14" w:rsidP="005B1A14">
      <w:pPr>
        <w:ind w:firstLine="708"/>
        <w:jc w:val="both"/>
        <w:rPr>
          <w:sz w:val="28"/>
          <w:szCs w:val="28"/>
        </w:rPr>
      </w:pPr>
      <w:r w:rsidRPr="009245A9">
        <w:rPr>
          <w:sz w:val="28"/>
          <w:szCs w:val="28"/>
        </w:rPr>
        <w:lastRenderedPageBreak/>
        <w:t>«О внесении изменений в решение Думы сельского поселения Новомальтинского муниципального образования от 29.11.2018г. № 52 «Об установлении и введении в действии на территории сельского поселения Новомальтинского муниципального образования «Налога на имущество физических лиц».</w:t>
      </w:r>
    </w:p>
    <w:p w:rsidR="009E2829" w:rsidRPr="009245A9" w:rsidRDefault="005B1A14" w:rsidP="005B1A1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9245A9">
        <w:rPr>
          <w:sz w:val="28"/>
          <w:szCs w:val="28"/>
        </w:rPr>
        <w:t>3.</w:t>
      </w:r>
      <w:r w:rsidR="00602600">
        <w:rPr>
          <w:sz w:val="28"/>
          <w:szCs w:val="28"/>
        </w:rPr>
        <w:t xml:space="preserve"> </w:t>
      </w:r>
      <w:r w:rsidRPr="009245A9">
        <w:rPr>
          <w:sz w:val="28"/>
          <w:szCs w:val="28"/>
        </w:rPr>
        <w:t>пункт 3 решения Думы сельского поселения Новомальтинского муниципального образования от 29.11.2018г. № 52 «Об установлении и введении в действии на территории сельского поселения Новомальтинского муниципального образования «Нало</w:t>
      </w:r>
      <w:r w:rsidR="00602600">
        <w:rPr>
          <w:sz w:val="28"/>
          <w:szCs w:val="28"/>
        </w:rPr>
        <w:t>га на имущество физических лиц» д</w:t>
      </w:r>
      <w:r w:rsidRPr="009245A9">
        <w:rPr>
          <w:sz w:val="28"/>
          <w:szCs w:val="28"/>
        </w:rPr>
        <w:t>ополнить словами</w:t>
      </w:r>
      <w:r w:rsidR="009E2829" w:rsidRPr="009245A9">
        <w:rPr>
          <w:sz w:val="28"/>
          <w:szCs w:val="28"/>
        </w:rPr>
        <w:t>:</w:t>
      </w:r>
    </w:p>
    <w:p w:rsidR="005B1A14" w:rsidRPr="009245A9" w:rsidRDefault="005B1A14" w:rsidP="005B1A1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proofErr w:type="gramStart"/>
      <w:r w:rsidRPr="009245A9">
        <w:rPr>
          <w:sz w:val="28"/>
          <w:szCs w:val="28"/>
        </w:rPr>
        <w:t xml:space="preserve">«0,3 процента в отношении объектов налогообложения, </w:t>
      </w:r>
      <w:r w:rsidR="009E2829" w:rsidRPr="009245A9">
        <w:rPr>
          <w:sz w:val="28"/>
          <w:szCs w:val="28"/>
        </w:rPr>
        <w:t>включённых</w:t>
      </w:r>
      <w:r w:rsidRPr="009245A9">
        <w:rPr>
          <w:sz w:val="28"/>
          <w:szCs w:val="28"/>
        </w:rPr>
        <w:t xml:space="preserve"> в перечень, определяемый в соответствии с пунктом 7 статьи 378.2 Налогового кодекса Российской Федерации, в отношении объектов налогообложения, предусмотренных абзацем вторым пункта 10 статьи 378.2 Налогового кодекса Российской Федерации, а также в отношении объектов налогообложения, кадастровая стоимость каждого из которых превышает 300 миллионов рублей».</w:t>
      </w:r>
      <w:proofErr w:type="gramEnd"/>
    </w:p>
    <w:p w:rsidR="009E2829" w:rsidRPr="009245A9" w:rsidRDefault="009E2829" w:rsidP="00602600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9245A9">
        <w:rPr>
          <w:sz w:val="28"/>
          <w:szCs w:val="28"/>
        </w:rPr>
        <w:t>4.</w:t>
      </w:r>
      <w:r w:rsidR="00602600">
        <w:rPr>
          <w:sz w:val="28"/>
          <w:szCs w:val="28"/>
        </w:rPr>
        <w:t xml:space="preserve"> </w:t>
      </w:r>
      <w:r w:rsidRPr="009245A9">
        <w:rPr>
          <w:sz w:val="28"/>
          <w:szCs w:val="28"/>
        </w:rPr>
        <w:t>Подпункт 1.1.</w:t>
      </w:r>
      <w:r w:rsidR="005B1A14" w:rsidRPr="009245A9">
        <w:rPr>
          <w:sz w:val="28"/>
          <w:szCs w:val="28"/>
        </w:rPr>
        <w:t xml:space="preserve"> решения Думы сельского поселения Новомальтинского муниципального об</w:t>
      </w:r>
      <w:r w:rsidR="00602600">
        <w:rPr>
          <w:sz w:val="28"/>
          <w:szCs w:val="28"/>
        </w:rPr>
        <w:t xml:space="preserve">разования от 24.12.2019г. № 88 </w:t>
      </w:r>
      <w:r w:rsidR="005B1A14" w:rsidRPr="009245A9">
        <w:rPr>
          <w:sz w:val="28"/>
          <w:szCs w:val="28"/>
        </w:rPr>
        <w:t>«О внесении изменений в решение Думы сельского поселения Новомальтинского муниципального образования от 28.11.2019г. № 83 «О налоге на имущество физических лиц»</w:t>
      </w:r>
      <w:r w:rsidR="00602600">
        <w:rPr>
          <w:sz w:val="28"/>
          <w:szCs w:val="28"/>
        </w:rPr>
        <w:t xml:space="preserve"> ч</w:t>
      </w:r>
      <w:r w:rsidR="005B1A14" w:rsidRPr="009245A9">
        <w:rPr>
          <w:sz w:val="28"/>
          <w:szCs w:val="28"/>
        </w:rPr>
        <w:t>итать в новой редакции</w:t>
      </w:r>
      <w:proofErr w:type="gramStart"/>
      <w:r w:rsidRPr="009245A9">
        <w:rPr>
          <w:sz w:val="28"/>
          <w:szCs w:val="28"/>
        </w:rPr>
        <w:t xml:space="preserve"> :</w:t>
      </w:r>
      <w:proofErr w:type="gramEnd"/>
    </w:p>
    <w:p w:rsidR="005B1A14" w:rsidRPr="009245A9" w:rsidRDefault="00602600" w:rsidP="00602600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9E2829" w:rsidRPr="009245A9">
        <w:rPr>
          <w:sz w:val="28"/>
          <w:szCs w:val="28"/>
        </w:rPr>
        <w:t>пункт 3 читать в следующей редакции:</w:t>
      </w:r>
    </w:p>
    <w:p w:rsidR="00DC337C" w:rsidRPr="009245A9" w:rsidRDefault="00602600" w:rsidP="006B0CE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«Установить налоговые </w:t>
      </w:r>
      <w:r w:rsidR="00DC337C" w:rsidRPr="009245A9">
        <w:rPr>
          <w:sz w:val="28"/>
          <w:szCs w:val="28"/>
        </w:rPr>
        <w:t>ставки в размерах:</w:t>
      </w:r>
    </w:p>
    <w:p w:rsidR="004D08DA" w:rsidRPr="009245A9" w:rsidRDefault="00AF5551" w:rsidP="006B0CE5">
      <w:pPr>
        <w:ind w:firstLine="708"/>
        <w:jc w:val="both"/>
        <w:rPr>
          <w:color w:val="000000"/>
          <w:sz w:val="28"/>
          <w:szCs w:val="28"/>
        </w:rPr>
      </w:pPr>
      <w:r w:rsidRPr="009245A9">
        <w:rPr>
          <w:color w:val="000000"/>
          <w:sz w:val="28"/>
          <w:szCs w:val="28"/>
        </w:rPr>
        <w:t>1)</w:t>
      </w:r>
      <w:r w:rsidR="004D08DA" w:rsidRPr="009245A9">
        <w:rPr>
          <w:color w:val="000000"/>
          <w:sz w:val="28"/>
          <w:szCs w:val="28"/>
        </w:rPr>
        <w:t xml:space="preserve"> 0,1 процента в отношении: </w:t>
      </w:r>
    </w:p>
    <w:p w:rsidR="004D08DA" w:rsidRPr="009245A9" w:rsidRDefault="004D08DA" w:rsidP="004D08DA">
      <w:pPr>
        <w:ind w:left="708"/>
        <w:jc w:val="both"/>
        <w:rPr>
          <w:color w:val="000000"/>
          <w:sz w:val="28"/>
          <w:szCs w:val="28"/>
        </w:rPr>
      </w:pPr>
      <w:r w:rsidRPr="009245A9">
        <w:rPr>
          <w:color w:val="000000"/>
          <w:sz w:val="28"/>
          <w:szCs w:val="28"/>
        </w:rPr>
        <w:t xml:space="preserve">жилых домов, частей жилых домов, квартир, частей квартир, комнат; объектов незавершённого строительства в случае, если </w:t>
      </w:r>
      <w:proofErr w:type="gramStart"/>
      <w:r w:rsidRPr="009245A9">
        <w:rPr>
          <w:color w:val="000000"/>
          <w:sz w:val="28"/>
          <w:szCs w:val="28"/>
        </w:rPr>
        <w:t>проектируемым</w:t>
      </w:r>
      <w:proofErr w:type="gramEnd"/>
    </w:p>
    <w:p w:rsidR="004D08DA" w:rsidRPr="009245A9" w:rsidRDefault="004D08DA" w:rsidP="004D08DA">
      <w:pPr>
        <w:jc w:val="both"/>
        <w:rPr>
          <w:color w:val="000000"/>
          <w:sz w:val="28"/>
          <w:szCs w:val="28"/>
        </w:rPr>
      </w:pPr>
      <w:r w:rsidRPr="009245A9">
        <w:rPr>
          <w:color w:val="000000"/>
          <w:sz w:val="28"/>
          <w:szCs w:val="28"/>
        </w:rPr>
        <w:t xml:space="preserve">назначением таких объектов является жилой дом; </w:t>
      </w:r>
    </w:p>
    <w:p w:rsidR="004D08DA" w:rsidRPr="009245A9" w:rsidRDefault="004D08DA" w:rsidP="006B0CE5">
      <w:pPr>
        <w:ind w:firstLine="708"/>
        <w:jc w:val="both"/>
        <w:rPr>
          <w:color w:val="000000"/>
          <w:sz w:val="28"/>
          <w:szCs w:val="28"/>
        </w:rPr>
      </w:pPr>
      <w:r w:rsidRPr="009245A9">
        <w:rPr>
          <w:color w:val="000000"/>
          <w:sz w:val="28"/>
          <w:szCs w:val="28"/>
        </w:rPr>
        <w:t xml:space="preserve">единых недвижимых комплексов, в состав которых входит хотя бы один жилой дом; </w:t>
      </w:r>
    </w:p>
    <w:p w:rsidR="004D08DA" w:rsidRPr="009245A9" w:rsidRDefault="004D08DA" w:rsidP="004D08DA">
      <w:pPr>
        <w:ind w:firstLine="708"/>
        <w:jc w:val="both"/>
        <w:rPr>
          <w:color w:val="000000"/>
          <w:sz w:val="28"/>
          <w:szCs w:val="28"/>
        </w:rPr>
      </w:pPr>
      <w:r w:rsidRPr="009245A9">
        <w:rPr>
          <w:color w:val="000000"/>
          <w:sz w:val="28"/>
          <w:szCs w:val="28"/>
        </w:rPr>
        <w:t xml:space="preserve">гаражей и </w:t>
      </w:r>
      <w:proofErr w:type="spellStart"/>
      <w:r w:rsidRPr="009245A9">
        <w:rPr>
          <w:color w:val="000000"/>
          <w:sz w:val="28"/>
          <w:szCs w:val="28"/>
        </w:rPr>
        <w:t>машино</w:t>
      </w:r>
      <w:proofErr w:type="spellEnd"/>
      <w:r w:rsidRPr="009245A9">
        <w:rPr>
          <w:color w:val="000000"/>
          <w:sz w:val="28"/>
          <w:szCs w:val="28"/>
        </w:rPr>
        <w:t xml:space="preserve">-мест, в том числе расположенных в объектах налогообложения, указанных в подпункте 2 настоящего пункта; </w:t>
      </w:r>
    </w:p>
    <w:p w:rsidR="004D08DA" w:rsidRPr="009245A9" w:rsidRDefault="004D08DA" w:rsidP="004D08DA">
      <w:pPr>
        <w:ind w:firstLine="708"/>
        <w:jc w:val="both"/>
        <w:rPr>
          <w:color w:val="000000"/>
          <w:sz w:val="28"/>
          <w:szCs w:val="28"/>
        </w:rPr>
      </w:pPr>
      <w:r w:rsidRPr="009245A9">
        <w:rPr>
          <w:color w:val="000000"/>
          <w:sz w:val="28"/>
          <w:szCs w:val="28"/>
        </w:rPr>
        <w:t xml:space="preserve">хозяйственных строений или сооружений, площадь каждого из которых не превышает 50 квадратных метров и которые расположены на земельных участках, предоставленных для ведения личного подсобного, дачного хозяйства, огородничества, садоводства или индивидуального жилищного строительства; </w:t>
      </w:r>
    </w:p>
    <w:p w:rsidR="004D08DA" w:rsidRPr="009245A9" w:rsidRDefault="00AF5551" w:rsidP="004D08DA">
      <w:pPr>
        <w:ind w:firstLine="708"/>
        <w:jc w:val="both"/>
        <w:rPr>
          <w:color w:val="000000"/>
          <w:sz w:val="28"/>
          <w:szCs w:val="28"/>
        </w:rPr>
      </w:pPr>
      <w:r w:rsidRPr="009245A9">
        <w:rPr>
          <w:color w:val="000000"/>
          <w:sz w:val="28"/>
          <w:szCs w:val="28"/>
        </w:rPr>
        <w:t>2)</w:t>
      </w:r>
      <w:r w:rsidR="004D08DA" w:rsidRPr="009245A9">
        <w:rPr>
          <w:color w:val="000000"/>
          <w:sz w:val="28"/>
          <w:szCs w:val="28"/>
        </w:rPr>
        <w:t xml:space="preserve"> </w:t>
      </w:r>
      <w:r w:rsidRPr="009245A9">
        <w:rPr>
          <w:color w:val="000000"/>
          <w:sz w:val="28"/>
          <w:szCs w:val="28"/>
        </w:rPr>
        <w:t xml:space="preserve"> </w:t>
      </w:r>
      <w:r w:rsidR="00B93231" w:rsidRPr="009245A9">
        <w:rPr>
          <w:color w:val="000000"/>
          <w:sz w:val="28"/>
          <w:szCs w:val="28"/>
        </w:rPr>
        <w:t xml:space="preserve">0,3 процента </w:t>
      </w:r>
      <w:r w:rsidR="004D08DA" w:rsidRPr="009245A9">
        <w:rPr>
          <w:color w:val="000000"/>
          <w:sz w:val="28"/>
          <w:szCs w:val="28"/>
        </w:rPr>
        <w:t>в отношении объектов налогообложения, включённых в перечень, определяемый в соответствии с пунктом 7 статьи 378.2 настоящего Кодекса, в отношении объектов налогообложения, предусмотренных абзацем вторым пункта 10 статьи 378.2 настоящего Кодекса, а также в отношении объектов налогообложения, кадастровая стоимость каждого из которых</w:t>
      </w:r>
      <w:r w:rsidR="00DC337C" w:rsidRPr="009245A9">
        <w:rPr>
          <w:color w:val="000000"/>
          <w:sz w:val="28"/>
          <w:szCs w:val="28"/>
        </w:rPr>
        <w:t xml:space="preserve"> превышает 300 миллионов рублей;</w:t>
      </w:r>
      <w:r w:rsidR="004D08DA" w:rsidRPr="009245A9">
        <w:rPr>
          <w:color w:val="000000"/>
          <w:sz w:val="28"/>
          <w:szCs w:val="28"/>
        </w:rPr>
        <w:t xml:space="preserve"> </w:t>
      </w:r>
    </w:p>
    <w:p w:rsidR="00287F83" w:rsidRPr="009245A9" w:rsidRDefault="00AF5551" w:rsidP="00287F83">
      <w:pPr>
        <w:ind w:left="708"/>
        <w:jc w:val="both"/>
        <w:rPr>
          <w:rFonts w:ascii="Tahoma" w:hAnsi="Tahoma" w:cs="Tahoma"/>
          <w:color w:val="000000"/>
          <w:sz w:val="28"/>
          <w:szCs w:val="28"/>
        </w:rPr>
      </w:pPr>
      <w:r w:rsidRPr="009245A9">
        <w:rPr>
          <w:color w:val="000000"/>
          <w:sz w:val="28"/>
          <w:szCs w:val="28"/>
        </w:rPr>
        <w:t xml:space="preserve">3) </w:t>
      </w:r>
      <w:r w:rsidR="004D08DA" w:rsidRPr="009245A9">
        <w:rPr>
          <w:color w:val="000000"/>
          <w:sz w:val="28"/>
          <w:szCs w:val="28"/>
        </w:rPr>
        <w:t>0,5 процента в отношении прочих объектов налогообложения</w:t>
      </w:r>
      <w:proofErr w:type="gramStart"/>
      <w:r w:rsidR="004D08DA" w:rsidRPr="009245A9">
        <w:rPr>
          <w:rFonts w:ascii="Tahoma" w:hAnsi="Tahoma" w:cs="Tahoma"/>
          <w:color w:val="000000"/>
          <w:sz w:val="28"/>
          <w:szCs w:val="28"/>
        </w:rPr>
        <w:t>.</w:t>
      </w:r>
      <w:r w:rsidR="00DC337C" w:rsidRPr="009245A9">
        <w:rPr>
          <w:rFonts w:ascii="Tahoma" w:hAnsi="Tahoma" w:cs="Tahoma"/>
          <w:color w:val="000000"/>
          <w:sz w:val="28"/>
          <w:szCs w:val="28"/>
        </w:rPr>
        <w:t>»</w:t>
      </w:r>
      <w:proofErr w:type="gramEnd"/>
    </w:p>
    <w:p w:rsidR="00007997" w:rsidRPr="009245A9" w:rsidRDefault="00602600" w:rsidP="00287F8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</w:t>
      </w:r>
      <w:r w:rsidR="009C3F11" w:rsidRPr="009245A9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007997" w:rsidRPr="009245A9">
        <w:rPr>
          <w:sz w:val="28"/>
          <w:szCs w:val="28"/>
        </w:rPr>
        <w:t>О</w:t>
      </w:r>
      <w:r w:rsidR="00007997" w:rsidRPr="009245A9">
        <w:rPr>
          <w:bCs/>
          <w:sz w:val="28"/>
          <w:szCs w:val="28"/>
        </w:rPr>
        <w:t xml:space="preserve">публиковать настоящее решение в газете «Новости Новомальтинского муниципального образования» и разместить в информационно-телекоммуникационной сети «Интернет» на официальном сайте администрации сельского поселения Новомальтинского муниципального образования - </w:t>
      </w:r>
      <w:proofErr w:type="spellStart"/>
      <w:r w:rsidR="00007997" w:rsidRPr="009245A9">
        <w:rPr>
          <w:bCs/>
          <w:sz w:val="28"/>
          <w:szCs w:val="28"/>
          <w:lang w:val="en-US"/>
        </w:rPr>
        <w:t>novomaltinsk</w:t>
      </w:r>
      <w:proofErr w:type="spellEnd"/>
      <w:r w:rsidR="00007997" w:rsidRPr="009245A9">
        <w:rPr>
          <w:bCs/>
          <w:sz w:val="28"/>
          <w:szCs w:val="28"/>
        </w:rPr>
        <w:t>.</w:t>
      </w:r>
      <w:proofErr w:type="spellStart"/>
      <w:r w:rsidR="00007997" w:rsidRPr="009245A9">
        <w:rPr>
          <w:bCs/>
          <w:sz w:val="28"/>
          <w:szCs w:val="28"/>
          <w:lang w:val="en-US"/>
        </w:rPr>
        <w:t>ru</w:t>
      </w:r>
      <w:proofErr w:type="spellEnd"/>
      <w:r w:rsidR="00007997" w:rsidRPr="009245A9">
        <w:rPr>
          <w:sz w:val="28"/>
          <w:szCs w:val="28"/>
        </w:rPr>
        <w:t xml:space="preserve"> </w:t>
      </w:r>
    </w:p>
    <w:p w:rsidR="00007997" w:rsidRPr="009245A9" w:rsidRDefault="00602600" w:rsidP="00007997">
      <w:pPr>
        <w:ind w:firstLine="708"/>
        <w:jc w:val="both"/>
        <w:rPr>
          <w:kern w:val="28"/>
          <w:sz w:val="28"/>
          <w:szCs w:val="28"/>
        </w:rPr>
      </w:pPr>
      <w:r>
        <w:rPr>
          <w:sz w:val="28"/>
          <w:szCs w:val="28"/>
        </w:rPr>
        <w:t>6</w:t>
      </w:r>
      <w:r w:rsidR="00007997" w:rsidRPr="009245A9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007997" w:rsidRPr="009245A9">
        <w:rPr>
          <w:kern w:val="28"/>
          <w:sz w:val="28"/>
          <w:szCs w:val="28"/>
        </w:rPr>
        <w:t>Настоящее решение вступает в силу с</w:t>
      </w:r>
      <w:r w:rsidR="00287F83" w:rsidRPr="009245A9">
        <w:rPr>
          <w:kern w:val="28"/>
          <w:sz w:val="28"/>
          <w:szCs w:val="28"/>
        </w:rPr>
        <w:t>о дня его официального опубликования и распространяется на правоотношения, возникшие с 1 января 2020года</w:t>
      </w:r>
      <w:r w:rsidR="009E2829" w:rsidRPr="009245A9">
        <w:rPr>
          <w:kern w:val="28"/>
          <w:sz w:val="28"/>
          <w:szCs w:val="28"/>
        </w:rPr>
        <w:t xml:space="preserve">, действие пункта 3 настоящего решения распространяется на правоотношения, возникшие с 1 января 2019 года </w:t>
      </w:r>
    </w:p>
    <w:p w:rsidR="00287F83" w:rsidRPr="009245A9" w:rsidRDefault="00602600" w:rsidP="00007997">
      <w:pPr>
        <w:ind w:firstLine="708"/>
        <w:jc w:val="both"/>
        <w:rPr>
          <w:kern w:val="28"/>
          <w:sz w:val="28"/>
          <w:szCs w:val="28"/>
        </w:rPr>
      </w:pPr>
      <w:r>
        <w:rPr>
          <w:kern w:val="28"/>
          <w:sz w:val="28"/>
          <w:szCs w:val="28"/>
        </w:rPr>
        <w:t>7</w:t>
      </w:r>
      <w:r w:rsidR="00287F83" w:rsidRPr="009245A9">
        <w:rPr>
          <w:kern w:val="28"/>
          <w:sz w:val="28"/>
          <w:szCs w:val="28"/>
        </w:rPr>
        <w:t>.</w:t>
      </w:r>
      <w:r>
        <w:rPr>
          <w:kern w:val="28"/>
          <w:sz w:val="28"/>
          <w:szCs w:val="28"/>
        </w:rPr>
        <w:t xml:space="preserve"> </w:t>
      </w:r>
      <w:r w:rsidR="00287F83" w:rsidRPr="009245A9">
        <w:rPr>
          <w:kern w:val="28"/>
          <w:sz w:val="28"/>
          <w:szCs w:val="28"/>
        </w:rPr>
        <w:t>В соответствие со статьёй 16 Налогового кодекса Российской Федерации направить копию настоящего Решения в Министерство финансов Иркутской области, Управление Федеральной налоговой службы по Иркутской области.</w:t>
      </w:r>
    </w:p>
    <w:p w:rsidR="006B0CE5" w:rsidRPr="009245A9" w:rsidRDefault="006B0CE5" w:rsidP="00602600">
      <w:pPr>
        <w:jc w:val="both"/>
        <w:rPr>
          <w:sz w:val="28"/>
          <w:szCs w:val="28"/>
        </w:rPr>
      </w:pPr>
    </w:p>
    <w:p w:rsidR="00AF5551" w:rsidRPr="009245A9" w:rsidRDefault="00AF5551" w:rsidP="00AF5551">
      <w:pPr>
        <w:jc w:val="both"/>
        <w:rPr>
          <w:sz w:val="28"/>
          <w:szCs w:val="28"/>
        </w:rPr>
      </w:pPr>
    </w:p>
    <w:p w:rsidR="00AF5551" w:rsidRPr="009245A9" w:rsidRDefault="00AF5551" w:rsidP="00AF5551">
      <w:pPr>
        <w:jc w:val="both"/>
        <w:rPr>
          <w:sz w:val="28"/>
          <w:szCs w:val="28"/>
        </w:rPr>
      </w:pPr>
    </w:p>
    <w:p w:rsidR="00AF5551" w:rsidRPr="009245A9" w:rsidRDefault="00AF5551" w:rsidP="00AF5551">
      <w:pPr>
        <w:jc w:val="both"/>
        <w:rPr>
          <w:sz w:val="28"/>
          <w:szCs w:val="28"/>
        </w:rPr>
      </w:pPr>
    </w:p>
    <w:p w:rsidR="00AF5551" w:rsidRPr="009245A9" w:rsidRDefault="00AF5551" w:rsidP="00AF5551">
      <w:pPr>
        <w:jc w:val="both"/>
        <w:rPr>
          <w:sz w:val="28"/>
          <w:szCs w:val="28"/>
        </w:rPr>
      </w:pPr>
      <w:r w:rsidRPr="009245A9">
        <w:rPr>
          <w:sz w:val="28"/>
          <w:szCs w:val="28"/>
        </w:rPr>
        <w:t xml:space="preserve">Председатель Думы </w:t>
      </w:r>
    </w:p>
    <w:p w:rsidR="00AF5551" w:rsidRPr="009245A9" w:rsidRDefault="00AF5551" w:rsidP="00AF5551">
      <w:pPr>
        <w:jc w:val="both"/>
        <w:rPr>
          <w:sz w:val="28"/>
          <w:szCs w:val="28"/>
        </w:rPr>
      </w:pPr>
      <w:r w:rsidRPr="009245A9">
        <w:rPr>
          <w:sz w:val="28"/>
          <w:szCs w:val="28"/>
        </w:rPr>
        <w:t xml:space="preserve">сельского поселения </w:t>
      </w:r>
    </w:p>
    <w:p w:rsidR="00AF5551" w:rsidRPr="009245A9" w:rsidRDefault="00AF5551" w:rsidP="00AF5551">
      <w:pPr>
        <w:jc w:val="both"/>
        <w:rPr>
          <w:sz w:val="28"/>
          <w:szCs w:val="28"/>
        </w:rPr>
      </w:pPr>
      <w:r w:rsidRPr="009245A9">
        <w:rPr>
          <w:sz w:val="28"/>
          <w:szCs w:val="28"/>
        </w:rPr>
        <w:t xml:space="preserve">Новомальтинского </w:t>
      </w:r>
    </w:p>
    <w:p w:rsidR="009C3F11" w:rsidRPr="009245A9" w:rsidRDefault="00AF5551" w:rsidP="009E2829">
      <w:pPr>
        <w:jc w:val="both"/>
        <w:rPr>
          <w:sz w:val="28"/>
          <w:szCs w:val="28"/>
        </w:rPr>
      </w:pPr>
      <w:r w:rsidRPr="009245A9">
        <w:rPr>
          <w:sz w:val="28"/>
          <w:szCs w:val="28"/>
        </w:rPr>
        <w:t>муниципального образования                                                     О.О.</w:t>
      </w:r>
      <w:r w:rsidR="00602600">
        <w:rPr>
          <w:sz w:val="28"/>
          <w:szCs w:val="28"/>
        </w:rPr>
        <w:t xml:space="preserve"> </w:t>
      </w:r>
      <w:bookmarkStart w:id="0" w:name="_GoBack"/>
      <w:bookmarkEnd w:id="0"/>
      <w:r w:rsidRPr="009245A9">
        <w:rPr>
          <w:sz w:val="28"/>
          <w:szCs w:val="28"/>
        </w:rPr>
        <w:t>Попов</w:t>
      </w:r>
    </w:p>
    <w:sectPr w:rsidR="009C3F11" w:rsidRPr="009245A9" w:rsidSect="00D86040"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6865" w:rsidRDefault="002D6865" w:rsidP="002462CF">
      <w:r>
        <w:separator/>
      </w:r>
    </w:p>
  </w:endnote>
  <w:endnote w:type="continuationSeparator" w:id="0">
    <w:p w:rsidR="002D6865" w:rsidRDefault="002D6865" w:rsidP="002462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6865" w:rsidRDefault="002D6865" w:rsidP="002462CF">
      <w:r>
        <w:separator/>
      </w:r>
    </w:p>
  </w:footnote>
  <w:footnote w:type="continuationSeparator" w:id="0">
    <w:p w:rsidR="002D6865" w:rsidRDefault="002D6865" w:rsidP="002462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7E16F4A"/>
    <w:multiLevelType w:val="multilevel"/>
    <w:tmpl w:val="F80A2C6E"/>
    <w:lvl w:ilvl="0">
      <w:start w:val="1"/>
      <w:numFmt w:val="decimal"/>
      <w:lvlText w:val="%1."/>
      <w:lvlJc w:val="left"/>
      <w:pPr>
        <w:ind w:left="1530" w:hanging="99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F327D"/>
    <w:rsid w:val="00003291"/>
    <w:rsid w:val="00007997"/>
    <w:rsid w:val="00017BA0"/>
    <w:rsid w:val="00021135"/>
    <w:rsid w:val="000474CA"/>
    <w:rsid w:val="000650F8"/>
    <w:rsid w:val="00073FB1"/>
    <w:rsid w:val="00084CA0"/>
    <w:rsid w:val="000C1829"/>
    <w:rsid w:val="000D40A8"/>
    <w:rsid w:val="000D6653"/>
    <w:rsid w:val="000E0EDA"/>
    <w:rsid w:val="000E2416"/>
    <w:rsid w:val="000E3F35"/>
    <w:rsid w:val="00112B2B"/>
    <w:rsid w:val="00137D87"/>
    <w:rsid w:val="0017759E"/>
    <w:rsid w:val="00180601"/>
    <w:rsid w:val="00187A27"/>
    <w:rsid w:val="001975BE"/>
    <w:rsid w:val="001B1680"/>
    <w:rsid w:val="001E2AAC"/>
    <w:rsid w:val="001F2F5E"/>
    <w:rsid w:val="001F7395"/>
    <w:rsid w:val="001F7527"/>
    <w:rsid w:val="002059B7"/>
    <w:rsid w:val="00241FD1"/>
    <w:rsid w:val="002462CF"/>
    <w:rsid w:val="00267424"/>
    <w:rsid w:val="00281663"/>
    <w:rsid w:val="00284D5B"/>
    <w:rsid w:val="0028775B"/>
    <w:rsid w:val="00287F83"/>
    <w:rsid w:val="002A2CFF"/>
    <w:rsid w:val="002A77A0"/>
    <w:rsid w:val="002B005F"/>
    <w:rsid w:val="002B25C2"/>
    <w:rsid w:val="002C146E"/>
    <w:rsid w:val="002C20B5"/>
    <w:rsid w:val="002D5C1E"/>
    <w:rsid w:val="002D6865"/>
    <w:rsid w:val="002E2940"/>
    <w:rsid w:val="0032453B"/>
    <w:rsid w:val="0034655E"/>
    <w:rsid w:val="00376BF6"/>
    <w:rsid w:val="00392EE3"/>
    <w:rsid w:val="003C0502"/>
    <w:rsid w:val="003C55C6"/>
    <w:rsid w:val="003D636A"/>
    <w:rsid w:val="003E5402"/>
    <w:rsid w:val="003F4CC7"/>
    <w:rsid w:val="00401085"/>
    <w:rsid w:val="0040758C"/>
    <w:rsid w:val="004168AF"/>
    <w:rsid w:val="00421788"/>
    <w:rsid w:val="004643CF"/>
    <w:rsid w:val="004700EA"/>
    <w:rsid w:val="004723FE"/>
    <w:rsid w:val="00490A97"/>
    <w:rsid w:val="004A7097"/>
    <w:rsid w:val="004A7CD3"/>
    <w:rsid w:val="004D0712"/>
    <w:rsid w:val="004D08DA"/>
    <w:rsid w:val="004D3303"/>
    <w:rsid w:val="004E1D9A"/>
    <w:rsid w:val="00546C2D"/>
    <w:rsid w:val="0055152A"/>
    <w:rsid w:val="005743B4"/>
    <w:rsid w:val="005B1A14"/>
    <w:rsid w:val="005C0BE0"/>
    <w:rsid w:val="005F5DA1"/>
    <w:rsid w:val="005F7D74"/>
    <w:rsid w:val="00602600"/>
    <w:rsid w:val="00607280"/>
    <w:rsid w:val="00617047"/>
    <w:rsid w:val="00651644"/>
    <w:rsid w:val="006566DE"/>
    <w:rsid w:val="00672F18"/>
    <w:rsid w:val="00696542"/>
    <w:rsid w:val="006A0A67"/>
    <w:rsid w:val="006B0CE5"/>
    <w:rsid w:val="006E04BD"/>
    <w:rsid w:val="006F36A0"/>
    <w:rsid w:val="007013AF"/>
    <w:rsid w:val="0074505E"/>
    <w:rsid w:val="00791521"/>
    <w:rsid w:val="00792980"/>
    <w:rsid w:val="007A2795"/>
    <w:rsid w:val="007B06A9"/>
    <w:rsid w:val="007B777C"/>
    <w:rsid w:val="007D211F"/>
    <w:rsid w:val="007D478F"/>
    <w:rsid w:val="007E0D86"/>
    <w:rsid w:val="007E4913"/>
    <w:rsid w:val="00813132"/>
    <w:rsid w:val="00813C7B"/>
    <w:rsid w:val="00873F91"/>
    <w:rsid w:val="00876768"/>
    <w:rsid w:val="008A48F4"/>
    <w:rsid w:val="008C5584"/>
    <w:rsid w:val="008C6113"/>
    <w:rsid w:val="008D126D"/>
    <w:rsid w:val="008D7F0E"/>
    <w:rsid w:val="008F33D5"/>
    <w:rsid w:val="008F36EE"/>
    <w:rsid w:val="008F7490"/>
    <w:rsid w:val="00912D58"/>
    <w:rsid w:val="009245A9"/>
    <w:rsid w:val="009437F0"/>
    <w:rsid w:val="00950260"/>
    <w:rsid w:val="00950AC0"/>
    <w:rsid w:val="00961235"/>
    <w:rsid w:val="00965BBE"/>
    <w:rsid w:val="009B2529"/>
    <w:rsid w:val="009C3F11"/>
    <w:rsid w:val="009D3067"/>
    <w:rsid w:val="009D630E"/>
    <w:rsid w:val="009E2829"/>
    <w:rsid w:val="009E7C61"/>
    <w:rsid w:val="00A336F8"/>
    <w:rsid w:val="00A73A02"/>
    <w:rsid w:val="00A73A1B"/>
    <w:rsid w:val="00A812B8"/>
    <w:rsid w:val="00A83249"/>
    <w:rsid w:val="00A85D64"/>
    <w:rsid w:val="00A91951"/>
    <w:rsid w:val="00AA0F7F"/>
    <w:rsid w:val="00AC61C1"/>
    <w:rsid w:val="00AD4856"/>
    <w:rsid w:val="00AF5551"/>
    <w:rsid w:val="00B07559"/>
    <w:rsid w:val="00B437AD"/>
    <w:rsid w:val="00B61BA9"/>
    <w:rsid w:val="00B6693D"/>
    <w:rsid w:val="00B67C70"/>
    <w:rsid w:val="00B86EF6"/>
    <w:rsid w:val="00B93231"/>
    <w:rsid w:val="00B97E11"/>
    <w:rsid w:val="00BB5FA1"/>
    <w:rsid w:val="00BC359B"/>
    <w:rsid w:val="00BC7CB2"/>
    <w:rsid w:val="00BE3180"/>
    <w:rsid w:val="00BE529F"/>
    <w:rsid w:val="00BE713A"/>
    <w:rsid w:val="00BF3187"/>
    <w:rsid w:val="00C022AE"/>
    <w:rsid w:val="00C40B5C"/>
    <w:rsid w:val="00C45352"/>
    <w:rsid w:val="00C51330"/>
    <w:rsid w:val="00C53A48"/>
    <w:rsid w:val="00C561C6"/>
    <w:rsid w:val="00C637AF"/>
    <w:rsid w:val="00C66BAB"/>
    <w:rsid w:val="00C7036B"/>
    <w:rsid w:val="00C76564"/>
    <w:rsid w:val="00C76BE1"/>
    <w:rsid w:val="00C8010A"/>
    <w:rsid w:val="00C80FE6"/>
    <w:rsid w:val="00C962A0"/>
    <w:rsid w:val="00CE0ECB"/>
    <w:rsid w:val="00CF5314"/>
    <w:rsid w:val="00CF7874"/>
    <w:rsid w:val="00D010A4"/>
    <w:rsid w:val="00D04D47"/>
    <w:rsid w:val="00D654A1"/>
    <w:rsid w:val="00D70FBC"/>
    <w:rsid w:val="00D86040"/>
    <w:rsid w:val="00D86524"/>
    <w:rsid w:val="00DB18E3"/>
    <w:rsid w:val="00DB4BDD"/>
    <w:rsid w:val="00DB6B58"/>
    <w:rsid w:val="00DC337C"/>
    <w:rsid w:val="00DD76FB"/>
    <w:rsid w:val="00DD7C7A"/>
    <w:rsid w:val="00DE3D19"/>
    <w:rsid w:val="00DE6023"/>
    <w:rsid w:val="00DF313C"/>
    <w:rsid w:val="00DF4733"/>
    <w:rsid w:val="00E32DF5"/>
    <w:rsid w:val="00E5410E"/>
    <w:rsid w:val="00E6430C"/>
    <w:rsid w:val="00E67A20"/>
    <w:rsid w:val="00E821A9"/>
    <w:rsid w:val="00E82B6F"/>
    <w:rsid w:val="00E87100"/>
    <w:rsid w:val="00E958FF"/>
    <w:rsid w:val="00EC2999"/>
    <w:rsid w:val="00ED652E"/>
    <w:rsid w:val="00EF327D"/>
    <w:rsid w:val="00F04F7E"/>
    <w:rsid w:val="00F14D06"/>
    <w:rsid w:val="00F4251F"/>
    <w:rsid w:val="00F4296D"/>
    <w:rsid w:val="00F4383C"/>
    <w:rsid w:val="00F442AF"/>
    <w:rsid w:val="00F54A74"/>
    <w:rsid w:val="00F738D6"/>
    <w:rsid w:val="00F802CE"/>
    <w:rsid w:val="00FA3DD7"/>
    <w:rsid w:val="00FA542E"/>
    <w:rsid w:val="00FA5BCB"/>
    <w:rsid w:val="00FA740F"/>
    <w:rsid w:val="00FC2431"/>
    <w:rsid w:val="00FE45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62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462CF"/>
    <w:rPr>
      <w:color w:val="0000FF" w:themeColor="hyperlink"/>
      <w:u w:val="single"/>
    </w:rPr>
  </w:style>
  <w:style w:type="paragraph" w:styleId="a4">
    <w:name w:val="footnote text"/>
    <w:basedOn w:val="a"/>
    <w:link w:val="a5"/>
    <w:unhideWhenUsed/>
    <w:rsid w:val="002462CF"/>
    <w:rPr>
      <w:sz w:val="20"/>
      <w:szCs w:val="20"/>
    </w:rPr>
  </w:style>
  <w:style w:type="character" w:customStyle="1" w:styleId="a5">
    <w:name w:val="Текст сноски Знак"/>
    <w:basedOn w:val="a0"/>
    <w:link w:val="a4"/>
    <w:rsid w:val="002462C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2462C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semiHidden/>
    <w:unhideWhenUsed/>
    <w:rsid w:val="002462CF"/>
    <w:rPr>
      <w:vertAlign w:val="superscript"/>
    </w:rPr>
  </w:style>
  <w:style w:type="paragraph" w:styleId="a7">
    <w:name w:val="Body Text Indent"/>
    <w:basedOn w:val="a"/>
    <w:link w:val="a8"/>
    <w:rsid w:val="00BB5FA1"/>
    <w:pPr>
      <w:ind w:firstLine="708"/>
    </w:pPr>
    <w:rPr>
      <w:color w:val="333399"/>
      <w:sz w:val="20"/>
    </w:rPr>
  </w:style>
  <w:style w:type="character" w:customStyle="1" w:styleId="a8">
    <w:name w:val="Основной текст с отступом Знак"/>
    <w:basedOn w:val="a0"/>
    <w:link w:val="a7"/>
    <w:rsid w:val="00BB5FA1"/>
    <w:rPr>
      <w:rFonts w:ascii="Times New Roman" w:eastAsia="Times New Roman" w:hAnsi="Times New Roman" w:cs="Times New Roman"/>
      <w:color w:val="333399"/>
      <w:sz w:val="20"/>
      <w:szCs w:val="24"/>
      <w:lang w:eastAsia="ru-RU"/>
    </w:rPr>
  </w:style>
  <w:style w:type="paragraph" w:styleId="HTML">
    <w:name w:val="HTML Preformatted"/>
    <w:basedOn w:val="a"/>
    <w:link w:val="HTML0"/>
    <w:rsid w:val="00BB5FA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BB5FA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0C1829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C1829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79298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655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7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DCB3F2-8D87-4C64-8596-6ED21CAF82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671</TotalTime>
  <Pages>3</Pages>
  <Words>820</Words>
  <Characters>4679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Алёна Александровна Соломина</dc:creator>
  <cp:lastModifiedBy>polzovatel</cp:lastModifiedBy>
  <cp:revision>55</cp:revision>
  <cp:lastPrinted>2020-09-29T05:40:00Z</cp:lastPrinted>
  <dcterms:created xsi:type="dcterms:W3CDTF">2017-06-26T02:36:00Z</dcterms:created>
  <dcterms:modified xsi:type="dcterms:W3CDTF">2020-09-30T00:45:00Z</dcterms:modified>
</cp:coreProperties>
</file>