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220A" w:rsidRPr="0041220A" w:rsidRDefault="0041220A" w:rsidP="0041220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1220A">
        <w:rPr>
          <w:rFonts w:ascii="Times New Roman" w:hAnsi="Times New Roman" w:cs="Times New Roman"/>
          <w:b/>
          <w:bCs/>
          <w:spacing w:val="-11"/>
          <w:sz w:val="28"/>
          <w:szCs w:val="28"/>
        </w:rPr>
        <w:t>Российская Федерация</w:t>
      </w:r>
    </w:p>
    <w:p w:rsidR="0041220A" w:rsidRPr="0041220A" w:rsidRDefault="0041220A" w:rsidP="0041220A">
      <w:pPr>
        <w:shd w:val="clear" w:color="auto" w:fill="FFFFFF"/>
        <w:tabs>
          <w:tab w:val="left" w:pos="9639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1220A">
        <w:rPr>
          <w:rFonts w:ascii="Times New Roman" w:hAnsi="Times New Roman" w:cs="Times New Roman"/>
          <w:b/>
          <w:bCs/>
          <w:spacing w:val="49"/>
          <w:sz w:val="28"/>
          <w:szCs w:val="28"/>
        </w:rPr>
        <w:t>ДУМА</w:t>
      </w:r>
    </w:p>
    <w:p w:rsidR="0041220A" w:rsidRPr="0041220A" w:rsidRDefault="0041220A" w:rsidP="0041220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1220A">
        <w:rPr>
          <w:rFonts w:ascii="Times New Roman" w:hAnsi="Times New Roman" w:cs="Times New Roman"/>
          <w:b/>
          <w:bCs/>
          <w:spacing w:val="-11"/>
          <w:sz w:val="28"/>
          <w:szCs w:val="28"/>
        </w:rPr>
        <w:t>Новомальтинского с</w:t>
      </w:r>
      <w:r w:rsidRPr="0041220A">
        <w:rPr>
          <w:rFonts w:ascii="Times New Roman" w:hAnsi="Times New Roman" w:cs="Times New Roman"/>
          <w:b/>
          <w:bCs/>
          <w:spacing w:val="-10"/>
          <w:sz w:val="28"/>
          <w:szCs w:val="28"/>
        </w:rPr>
        <w:t>ельского поселения</w:t>
      </w:r>
    </w:p>
    <w:p w:rsidR="0041220A" w:rsidRPr="0041220A" w:rsidRDefault="0041220A" w:rsidP="0041220A">
      <w:pPr>
        <w:shd w:val="clear" w:color="auto" w:fill="FFFFFF"/>
        <w:tabs>
          <w:tab w:val="left" w:leader="underscore" w:pos="1649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pacing w:val="-11"/>
          <w:sz w:val="28"/>
          <w:szCs w:val="28"/>
        </w:rPr>
      </w:pPr>
      <w:r w:rsidRPr="0041220A">
        <w:rPr>
          <w:rFonts w:ascii="Times New Roman" w:hAnsi="Times New Roman" w:cs="Times New Roman"/>
          <w:b/>
          <w:bCs/>
          <w:spacing w:val="-12"/>
          <w:sz w:val="28"/>
          <w:szCs w:val="28"/>
        </w:rPr>
        <w:t>Усольского муниципального района</w:t>
      </w:r>
    </w:p>
    <w:p w:rsidR="0041220A" w:rsidRPr="0041220A" w:rsidRDefault="0041220A" w:rsidP="0041220A">
      <w:pPr>
        <w:shd w:val="clear" w:color="auto" w:fill="FFFFFF"/>
        <w:spacing w:after="0" w:line="240" w:lineRule="auto"/>
        <w:ind w:right="1526"/>
        <w:jc w:val="center"/>
        <w:rPr>
          <w:rFonts w:ascii="Times New Roman" w:hAnsi="Times New Roman" w:cs="Times New Roman"/>
          <w:b/>
          <w:bCs/>
          <w:spacing w:val="-11"/>
          <w:sz w:val="28"/>
          <w:szCs w:val="28"/>
        </w:rPr>
      </w:pPr>
      <w:r w:rsidRPr="0041220A">
        <w:rPr>
          <w:rFonts w:ascii="Times New Roman" w:hAnsi="Times New Roman" w:cs="Times New Roman"/>
          <w:b/>
          <w:bCs/>
          <w:spacing w:val="-11"/>
          <w:sz w:val="28"/>
          <w:szCs w:val="28"/>
        </w:rPr>
        <w:t xml:space="preserve">                              Иркутская  област</w:t>
      </w:r>
      <w:r w:rsidR="00BC502F">
        <w:rPr>
          <w:rFonts w:ascii="Times New Roman" w:hAnsi="Times New Roman" w:cs="Times New Roman"/>
          <w:b/>
          <w:bCs/>
          <w:spacing w:val="-11"/>
          <w:sz w:val="28"/>
          <w:szCs w:val="28"/>
        </w:rPr>
        <w:t>и</w:t>
      </w:r>
    </w:p>
    <w:p w:rsidR="0041220A" w:rsidRPr="0041220A" w:rsidRDefault="0041220A" w:rsidP="0041220A">
      <w:pPr>
        <w:pStyle w:val="Standard"/>
        <w:contextualSpacing/>
        <w:jc w:val="center"/>
        <w:rPr>
          <w:rFonts w:cs="Times New Roman"/>
          <w:kern w:val="2"/>
          <w:sz w:val="28"/>
          <w:szCs w:val="28"/>
          <w:lang w:val="ru-RU" w:eastAsia="x-none" w:bidi="x-none"/>
        </w:rPr>
      </w:pPr>
    </w:p>
    <w:p w:rsidR="0041220A" w:rsidRPr="0041220A" w:rsidRDefault="0041220A" w:rsidP="0041220A">
      <w:pPr>
        <w:pStyle w:val="Standard"/>
        <w:contextualSpacing/>
        <w:jc w:val="center"/>
        <w:rPr>
          <w:rFonts w:cs="Times New Roman"/>
          <w:b/>
          <w:kern w:val="2"/>
          <w:sz w:val="28"/>
          <w:szCs w:val="28"/>
          <w:lang w:val="ru-RU" w:eastAsia="x-none" w:bidi="x-none"/>
        </w:rPr>
      </w:pPr>
      <w:r w:rsidRPr="0041220A">
        <w:rPr>
          <w:rFonts w:cs="Times New Roman"/>
          <w:b/>
          <w:kern w:val="2"/>
          <w:sz w:val="28"/>
          <w:szCs w:val="28"/>
          <w:lang w:val="ru-RU" w:eastAsia="x-none" w:bidi="x-none"/>
        </w:rPr>
        <w:t>РЕШЕНИЕ</w:t>
      </w:r>
      <w:r>
        <w:rPr>
          <w:rFonts w:cs="Times New Roman"/>
          <w:b/>
          <w:kern w:val="2"/>
          <w:sz w:val="28"/>
          <w:szCs w:val="28"/>
          <w:lang w:val="ru-RU" w:eastAsia="x-none" w:bidi="x-none"/>
        </w:rPr>
        <w:t xml:space="preserve"> </w:t>
      </w:r>
    </w:p>
    <w:p w:rsidR="004604BB" w:rsidRDefault="00BD6369" w:rsidP="004604BB">
      <w:pPr>
        <w:pStyle w:val="Standard"/>
        <w:contextualSpacing/>
        <w:jc w:val="center"/>
        <w:rPr>
          <w:rFonts w:cs="Times New Roman"/>
          <w:kern w:val="2"/>
          <w:sz w:val="28"/>
          <w:szCs w:val="28"/>
          <w:lang w:val="ru-RU" w:eastAsia="x-none" w:bidi="x-none"/>
        </w:rPr>
      </w:pPr>
      <w:r>
        <w:rPr>
          <w:rFonts w:cs="Times New Roman"/>
          <w:kern w:val="2"/>
          <w:sz w:val="28"/>
          <w:szCs w:val="28"/>
          <w:lang w:val="ru-RU" w:eastAsia="x-none" w:bidi="x-none"/>
        </w:rPr>
        <w:t>о</w:t>
      </w:r>
      <w:r w:rsidR="0041220A" w:rsidRPr="0041220A">
        <w:rPr>
          <w:rFonts w:cs="Times New Roman"/>
          <w:kern w:val="2"/>
          <w:sz w:val="28"/>
          <w:szCs w:val="28"/>
          <w:lang w:val="ru-RU" w:eastAsia="x-none" w:bidi="x-none"/>
        </w:rPr>
        <w:t>т</w:t>
      </w:r>
      <w:r w:rsidR="00D243BD">
        <w:rPr>
          <w:rFonts w:cs="Times New Roman"/>
          <w:kern w:val="2"/>
          <w:sz w:val="28"/>
          <w:szCs w:val="28"/>
          <w:lang w:val="ru-RU" w:eastAsia="x-none" w:bidi="x-none"/>
        </w:rPr>
        <w:t xml:space="preserve">  09</w:t>
      </w:r>
      <w:r w:rsidR="004604BB">
        <w:rPr>
          <w:rFonts w:cs="Times New Roman"/>
          <w:kern w:val="2"/>
          <w:sz w:val="28"/>
          <w:szCs w:val="28"/>
          <w:lang w:val="ru-RU" w:eastAsia="x-none" w:bidi="x-none"/>
        </w:rPr>
        <w:t>.02.202</w:t>
      </w:r>
      <w:r>
        <w:rPr>
          <w:rFonts w:cs="Times New Roman"/>
          <w:kern w:val="2"/>
          <w:sz w:val="28"/>
          <w:szCs w:val="28"/>
          <w:lang w:val="ru-RU" w:eastAsia="x-none" w:bidi="x-none"/>
        </w:rPr>
        <w:t>3</w:t>
      </w:r>
      <w:r w:rsidR="0041220A" w:rsidRPr="0041220A">
        <w:rPr>
          <w:rFonts w:cs="Times New Roman"/>
          <w:kern w:val="2"/>
          <w:sz w:val="28"/>
          <w:szCs w:val="28"/>
          <w:lang w:val="ru-RU" w:eastAsia="x-none" w:bidi="x-none"/>
        </w:rPr>
        <w:t xml:space="preserve">г.                                           </w:t>
      </w:r>
      <w:r w:rsidR="004604BB">
        <w:rPr>
          <w:rFonts w:cs="Times New Roman"/>
          <w:kern w:val="2"/>
          <w:sz w:val="28"/>
          <w:szCs w:val="28"/>
          <w:lang w:val="ru-RU" w:eastAsia="x-none" w:bidi="x-none"/>
        </w:rPr>
        <w:t xml:space="preserve">           </w:t>
      </w:r>
      <w:r>
        <w:rPr>
          <w:rFonts w:cs="Times New Roman"/>
          <w:kern w:val="2"/>
          <w:sz w:val="28"/>
          <w:szCs w:val="28"/>
          <w:lang w:val="ru-RU" w:eastAsia="x-none" w:bidi="x-none"/>
        </w:rPr>
        <w:t xml:space="preserve">                             </w:t>
      </w:r>
      <w:r w:rsidR="004604BB">
        <w:rPr>
          <w:rFonts w:cs="Times New Roman"/>
          <w:kern w:val="2"/>
          <w:sz w:val="28"/>
          <w:szCs w:val="28"/>
          <w:lang w:val="ru-RU" w:eastAsia="x-none" w:bidi="x-none"/>
        </w:rPr>
        <w:t xml:space="preserve">          </w:t>
      </w:r>
      <w:r w:rsidR="0041220A" w:rsidRPr="0041220A">
        <w:rPr>
          <w:rFonts w:cs="Times New Roman"/>
          <w:kern w:val="2"/>
          <w:sz w:val="28"/>
          <w:szCs w:val="28"/>
          <w:lang w:val="ru-RU" w:eastAsia="x-none" w:bidi="x-none"/>
        </w:rPr>
        <w:t xml:space="preserve"> № </w:t>
      </w:r>
      <w:r w:rsidR="00D243BD">
        <w:rPr>
          <w:rFonts w:cs="Times New Roman"/>
          <w:kern w:val="2"/>
          <w:sz w:val="28"/>
          <w:szCs w:val="28"/>
          <w:lang w:val="ru-RU" w:eastAsia="x-none" w:bidi="x-none"/>
        </w:rPr>
        <w:t>20</w:t>
      </w:r>
    </w:p>
    <w:p w:rsidR="0041220A" w:rsidRPr="0041220A" w:rsidRDefault="004604BB" w:rsidP="0041220A">
      <w:pPr>
        <w:pStyle w:val="Standard"/>
        <w:contextualSpacing/>
        <w:jc w:val="center"/>
        <w:rPr>
          <w:rFonts w:cs="Times New Roman"/>
          <w:kern w:val="2"/>
          <w:sz w:val="28"/>
          <w:szCs w:val="28"/>
          <w:lang w:val="ru-RU" w:eastAsia="x-none" w:bidi="x-none"/>
        </w:rPr>
      </w:pPr>
      <w:r>
        <w:rPr>
          <w:rFonts w:cs="Times New Roman"/>
          <w:kern w:val="2"/>
          <w:sz w:val="28"/>
          <w:szCs w:val="28"/>
          <w:lang w:val="ru-RU" w:eastAsia="x-none" w:bidi="x-none"/>
        </w:rPr>
        <w:t xml:space="preserve">     </w:t>
      </w:r>
      <w:r w:rsidR="0041220A" w:rsidRPr="0041220A">
        <w:rPr>
          <w:rFonts w:cs="Times New Roman"/>
          <w:kern w:val="2"/>
          <w:sz w:val="28"/>
          <w:szCs w:val="28"/>
          <w:lang w:val="ru-RU" w:eastAsia="x-none" w:bidi="x-none"/>
        </w:rPr>
        <w:t>п.</w:t>
      </w:r>
      <w:r w:rsidR="00D243BD">
        <w:rPr>
          <w:rFonts w:cs="Times New Roman"/>
          <w:kern w:val="2"/>
          <w:sz w:val="28"/>
          <w:szCs w:val="28"/>
          <w:lang w:val="ru-RU" w:eastAsia="x-none" w:bidi="x-none"/>
        </w:rPr>
        <w:t xml:space="preserve"> </w:t>
      </w:r>
      <w:r w:rsidR="0041220A" w:rsidRPr="0041220A">
        <w:rPr>
          <w:rFonts w:cs="Times New Roman"/>
          <w:kern w:val="2"/>
          <w:sz w:val="28"/>
          <w:szCs w:val="28"/>
          <w:lang w:val="ru-RU" w:eastAsia="x-none" w:bidi="x-none"/>
        </w:rPr>
        <w:t>Новомальтинск</w:t>
      </w:r>
    </w:p>
    <w:p w:rsidR="00507F0B" w:rsidRPr="0041220A" w:rsidRDefault="00507F0B" w:rsidP="004122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kern w:val="2"/>
          <w:sz w:val="28"/>
          <w:szCs w:val="28"/>
        </w:rPr>
      </w:pPr>
    </w:p>
    <w:p w:rsidR="0041220A" w:rsidRDefault="0041220A" w:rsidP="00507F0B">
      <w:pPr>
        <w:pStyle w:val="ConsPlusTitle"/>
        <w:widowControl/>
        <w:spacing w:line="228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 w:rsidR="00BD6369">
        <w:rPr>
          <w:rFonts w:ascii="Times New Roman" w:hAnsi="Times New Roman" w:cs="Times New Roman"/>
          <w:sz w:val="28"/>
          <w:szCs w:val="28"/>
        </w:rPr>
        <w:t>проекта планировки и межевания территории по адресу: Российская Федерация, Иркутская область, Усольский муниципальный район, Новомальтинское сельское поселение, профилакторий «Утёс» дом № 1</w:t>
      </w:r>
    </w:p>
    <w:p w:rsidR="00664D94" w:rsidRPr="00664D94" w:rsidRDefault="00664D94" w:rsidP="00507F0B">
      <w:pPr>
        <w:pStyle w:val="ConsPlusTitle"/>
        <w:widowControl/>
        <w:spacing w:line="228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1220A" w:rsidRPr="0041220A" w:rsidRDefault="0041220A" w:rsidP="0041220A">
      <w:pPr>
        <w:pStyle w:val="af0"/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</w:t>
      </w:r>
      <w:r w:rsidR="006576AC" w:rsidRPr="0041220A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6576AC" w:rsidRPr="0041220A">
        <w:rPr>
          <w:rFonts w:ascii="Times New Roman" w:eastAsia="Calibri" w:hAnsi="Times New Roman" w:cs="Times New Roman"/>
          <w:sz w:val="28"/>
          <w:szCs w:val="28"/>
        </w:rPr>
        <w:t>соответствии с</w:t>
      </w:r>
      <w:r w:rsidR="006576AC" w:rsidRPr="0041220A">
        <w:rPr>
          <w:rFonts w:ascii="Times New Roman" w:hAnsi="Times New Roman" w:cs="Times New Roman"/>
          <w:bCs/>
          <w:sz w:val="28"/>
          <w:szCs w:val="28"/>
        </w:rPr>
        <w:t xml:space="preserve"> Градостроительн</w:t>
      </w:r>
      <w:r w:rsidR="00FB17F2" w:rsidRPr="0041220A">
        <w:rPr>
          <w:rFonts w:ascii="Times New Roman" w:hAnsi="Times New Roman" w:cs="Times New Roman"/>
          <w:bCs/>
          <w:sz w:val="28"/>
          <w:szCs w:val="28"/>
        </w:rPr>
        <w:t>ым</w:t>
      </w:r>
      <w:r w:rsidR="006576AC" w:rsidRPr="0041220A">
        <w:rPr>
          <w:rFonts w:ascii="Times New Roman" w:hAnsi="Times New Roman" w:cs="Times New Roman"/>
          <w:bCs/>
          <w:sz w:val="28"/>
          <w:szCs w:val="28"/>
        </w:rPr>
        <w:t xml:space="preserve"> кодекс</w:t>
      </w:r>
      <w:r w:rsidR="00FB17F2" w:rsidRPr="0041220A">
        <w:rPr>
          <w:rFonts w:ascii="Times New Roman" w:hAnsi="Times New Roman" w:cs="Times New Roman"/>
          <w:bCs/>
          <w:sz w:val="28"/>
          <w:szCs w:val="28"/>
        </w:rPr>
        <w:t>ом</w:t>
      </w:r>
      <w:r w:rsidR="006576AC" w:rsidRPr="0041220A">
        <w:rPr>
          <w:rFonts w:ascii="Times New Roman" w:hAnsi="Times New Roman" w:cs="Times New Roman"/>
          <w:bCs/>
          <w:sz w:val="28"/>
          <w:szCs w:val="28"/>
        </w:rPr>
        <w:t xml:space="preserve"> Российской Федерации,</w:t>
      </w:r>
      <w:r w:rsidR="0039222E" w:rsidRPr="0041220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576AC" w:rsidRPr="0041220A">
        <w:rPr>
          <w:rFonts w:ascii="Times New Roman" w:hAnsi="Times New Roman" w:cs="Times New Roman"/>
          <w:sz w:val="28"/>
          <w:szCs w:val="28"/>
        </w:rPr>
        <w:t>Федеральн</w:t>
      </w:r>
      <w:r w:rsidR="00664D94" w:rsidRPr="0041220A">
        <w:rPr>
          <w:rFonts w:ascii="Times New Roman" w:hAnsi="Times New Roman" w:cs="Times New Roman"/>
          <w:sz w:val="28"/>
          <w:szCs w:val="28"/>
        </w:rPr>
        <w:t>ым</w:t>
      </w:r>
      <w:r w:rsidR="006576AC" w:rsidRPr="0041220A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664D94" w:rsidRPr="0041220A">
        <w:rPr>
          <w:rFonts w:ascii="Times New Roman" w:hAnsi="Times New Roman" w:cs="Times New Roman"/>
          <w:sz w:val="28"/>
          <w:szCs w:val="28"/>
        </w:rPr>
        <w:t>ом</w:t>
      </w:r>
      <w:r w:rsidR="006576AC" w:rsidRPr="0041220A">
        <w:rPr>
          <w:rFonts w:ascii="Times New Roman" w:hAnsi="Times New Roman" w:cs="Times New Roman"/>
          <w:sz w:val="28"/>
          <w:szCs w:val="28"/>
        </w:rPr>
        <w:t xml:space="preserve"> от 6 октября 2003 года № 131</w:t>
      </w:r>
      <w:r w:rsidR="006576AC" w:rsidRPr="0041220A">
        <w:rPr>
          <w:rFonts w:ascii="Times New Roman" w:hAnsi="Times New Roman" w:cs="Times New Roman"/>
          <w:sz w:val="28"/>
          <w:szCs w:val="28"/>
        </w:rPr>
        <w:noBreakHyphen/>
        <w:t>ФЗ «Об общих принципах организации местного самоуправления в Российской Федерации»</w:t>
      </w:r>
      <w:r w:rsidR="006576AC" w:rsidRPr="0041220A">
        <w:rPr>
          <w:rFonts w:ascii="Times New Roman" w:eastAsia="Calibri" w:hAnsi="Times New Roman" w:cs="Times New Roman"/>
          <w:sz w:val="28"/>
          <w:szCs w:val="28"/>
        </w:rPr>
        <w:t xml:space="preserve">, руководствуясь </w:t>
      </w:r>
      <w:r w:rsidRPr="0041220A">
        <w:rPr>
          <w:rFonts w:ascii="Times New Roman" w:hAnsi="Times New Roman" w:cs="Times New Roman"/>
          <w:bCs/>
          <w:kern w:val="2"/>
          <w:sz w:val="28"/>
          <w:szCs w:val="28"/>
        </w:rPr>
        <w:t xml:space="preserve">статьями </w:t>
      </w:r>
      <w:bookmarkStart w:id="0" w:name="Par50"/>
      <w:bookmarkEnd w:id="0"/>
      <w:r w:rsidRPr="0041220A">
        <w:rPr>
          <w:rFonts w:ascii="Times New Roman" w:hAnsi="Times New Roman" w:cs="Times New Roman"/>
          <w:bCs/>
          <w:kern w:val="2"/>
          <w:sz w:val="28"/>
          <w:szCs w:val="28"/>
        </w:rPr>
        <w:t>6, 47, 69.1 Устава Новомальтинского сельского поселения Усольского муниципального района Иркутской области, Дума Новомальтинского сельского поселения Усольского муниципального района Иркутской области</w:t>
      </w:r>
    </w:p>
    <w:p w:rsidR="0041220A" w:rsidRPr="0041220A" w:rsidRDefault="0041220A" w:rsidP="0041220A">
      <w:pPr>
        <w:pStyle w:val="af0"/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  <w:r w:rsidRPr="0041220A">
        <w:rPr>
          <w:rFonts w:ascii="Times New Roman" w:hAnsi="Times New Roman" w:cs="Times New Roman"/>
          <w:bCs/>
          <w:kern w:val="2"/>
          <w:sz w:val="28"/>
          <w:szCs w:val="28"/>
        </w:rPr>
        <w:t xml:space="preserve">РЕШИЛА: </w:t>
      </w:r>
    </w:p>
    <w:p w:rsidR="0039222E" w:rsidRDefault="006576AC" w:rsidP="00507F0B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0FDB">
        <w:rPr>
          <w:rFonts w:ascii="Times New Roman" w:hAnsi="Times New Roman" w:cs="Times New Roman"/>
          <w:sz w:val="28"/>
          <w:szCs w:val="28"/>
        </w:rPr>
        <w:t xml:space="preserve">1. Утвердить </w:t>
      </w:r>
      <w:r w:rsidR="00BD6369">
        <w:rPr>
          <w:rFonts w:ascii="Times New Roman" w:hAnsi="Times New Roman" w:cs="Times New Roman"/>
          <w:sz w:val="28"/>
          <w:szCs w:val="28"/>
        </w:rPr>
        <w:t>проект планировки и межевания территории по адресу:</w:t>
      </w:r>
      <w:r w:rsidR="00BD6369" w:rsidRPr="00BD6369">
        <w:rPr>
          <w:rFonts w:ascii="Times New Roman" w:hAnsi="Times New Roman" w:cs="Times New Roman"/>
          <w:sz w:val="28"/>
          <w:szCs w:val="28"/>
        </w:rPr>
        <w:t xml:space="preserve"> </w:t>
      </w:r>
      <w:r w:rsidR="00BD6369">
        <w:rPr>
          <w:rFonts w:ascii="Times New Roman" w:hAnsi="Times New Roman" w:cs="Times New Roman"/>
          <w:sz w:val="28"/>
          <w:szCs w:val="28"/>
        </w:rPr>
        <w:t>Российская Федерация, Иркутская область, Усольский муниципальный район, Новомальтинское сельское поселение, профилакторий «Утёс» дом № 1.</w:t>
      </w:r>
    </w:p>
    <w:p w:rsidR="0041220A" w:rsidRPr="0041220A" w:rsidRDefault="0041220A" w:rsidP="0041220A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41220A">
        <w:rPr>
          <w:rFonts w:ascii="Times New Roman" w:hAnsi="Times New Roman" w:cs="Times New Roman"/>
          <w:sz w:val="28"/>
          <w:szCs w:val="28"/>
        </w:rPr>
        <w:t xml:space="preserve">2. Опубликовать настоящее решение в газете «Новости Новомальтинского муниципального образования», и разместить в информационно-телекоммуникационной сети «Интернет» на официальном сайте администрации Новомальтинского сельского поселения – </w:t>
      </w:r>
      <w:r w:rsidRPr="0041220A">
        <w:rPr>
          <w:rFonts w:ascii="Times New Roman" w:hAnsi="Times New Roman" w:cs="Times New Roman"/>
          <w:sz w:val="28"/>
          <w:szCs w:val="28"/>
          <w:lang w:val="en-US"/>
        </w:rPr>
        <w:t>novomaltinsk</w:t>
      </w:r>
      <w:r w:rsidRPr="0041220A">
        <w:rPr>
          <w:rFonts w:ascii="Times New Roman" w:hAnsi="Times New Roman" w:cs="Times New Roman"/>
          <w:sz w:val="28"/>
          <w:szCs w:val="28"/>
        </w:rPr>
        <w:t>.</w:t>
      </w:r>
      <w:r w:rsidRPr="0041220A">
        <w:rPr>
          <w:rFonts w:ascii="Times New Roman" w:hAnsi="Times New Roman" w:cs="Times New Roman"/>
          <w:sz w:val="28"/>
          <w:szCs w:val="28"/>
          <w:lang w:val="en-US"/>
        </w:rPr>
        <w:t>ru</w:t>
      </w:r>
    </w:p>
    <w:p w:rsidR="006576AC" w:rsidRDefault="0041220A" w:rsidP="00507F0B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6576AC" w:rsidRPr="0088208B">
        <w:rPr>
          <w:rFonts w:ascii="Times New Roman" w:hAnsi="Times New Roman" w:cs="Times New Roman"/>
          <w:sz w:val="28"/>
          <w:szCs w:val="28"/>
        </w:rPr>
        <w:t>. Настоящее решение вступает в силу после дня его официального опубликования.</w:t>
      </w:r>
    </w:p>
    <w:p w:rsidR="0041220A" w:rsidRDefault="0041220A" w:rsidP="0041220A">
      <w:pPr>
        <w:pStyle w:val="af0"/>
        <w:rPr>
          <w:rFonts w:ascii="Times New Roman" w:hAnsi="Times New Roman" w:cs="Times New Roman"/>
          <w:sz w:val="28"/>
          <w:szCs w:val="28"/>
        </w:rPr>
      </w:pPr>
    </w:p>
    <w:p w:rsidR="0041220A" w:rsidRDefault="0041220A" w:rsidP="0041220A">
      <w:pPr>
        <w:pStyle w:val="af0"/>
        <w:rPr>
          <w:rFonts w:ascii="Times New Roman" w:hAnsi="Times New Roman" w:cs="Times New Roman"/>
          <w:sz w:val="28"/>
          <w:szCs w:val="28"/>
        </w:rPr>
      </w:pPr>
    </w:p>
    <w:p w:rsidR="0041220A" w:rsidRDefault="0041220A" w:rsidP="0041220A">
      <w:pPr>
        <w:pStyle w:val="af0"/>
        <w:rPr>
          <w:rFonts w:ascii="Times New Roman" w:hAnsi="Times New Roman" w:cs="Times New Roman"/>
          <w:sz w:val="28"/>
          <w:szCs w:val="28"/>
        </w:rPr>
      </w:pPr>
    </w:p>
    <w:p w:rsidR="0041220A" w:rsidRPr="0041220A" w:rsidRDefault="0041220A" w:rsidP="0041220A">
      <w:pPr>
        <w:pStyle w:val="af0"/>
        <w:rPr>
          <w:rFonts w:ascii="Times New Roman" w:hAnsi="Times New Roman" w:cs="Times New Roman"/>
          <w:sz w:val="28"/>
          <w:szCs w:val="28"/>
        </w:rPr>
      </w:pPr>
      <w:r w:rsidRPr="0041220A">
        <w:rPr>
          <w:rFonts w:ascii="Times New Roman" w:hAnsi="Times New Roman" w:cs="Times New Roman"/>
          <w:sz w:val="28"/>
          <w:szCs w:val="28"/>
        </w:rPr>
        <w:t xml:space="preserve">Председатель Думы </w:t>
      </w:r>
    </w:p>
    <w:p w:rsidR="003F48E2" w:rsidRDefault="0041220A" w:rsidP="0041220A">
      <w:pPr>
        <w:pStyle w:val="af0"/>
        <w:rPr>
          <w:rFonts w:ascii="Times New Roman" w:hAnsi="Times New Roman" w:cs="Times New Roman"/>
          <w:sz w:val="28"/>
          <w:szCs w:val="28"/>
        </w:rPr>
      </w:pPr>
      <w:r w:rsidRPr="0041220A">
        <w:rPr>
          <w:rFonts w:ascii="Times New Roman" w:hAnsi="Times New Roman" w:cs="Times New Roman"/>
          <w:sz w:val="28"/>
          <w:szCs w:val="28"/>
        </w:rPr>
        <w:t xml:space="preserve">Новомальтинского </w:t>
      </w:r>
    </w:p>
    <w:p w:rsidR="003F48E2" w:rsidRDefault="0041220A" w:rsidP="0041220A">
      <w:pPr>
        <w:pStyle w:val="af0"/>
        <w:rPr>
          <w:rFonts w:ascii="Times New Roman" w:hAnsi="Times New Roman" w:cs="Times New Roman"/>
          <w:sz w:val="28"/>
          <w:szCs w:val="28"/>
        </w:rPr>
      </w:pPr>
      <w:r w:rsidRPr="0041220A">
        <w:rPr>
          <w:rFonts w:ascii="Times New Roman" w:hAnsi="Times New Roman" w:cs="Times New Roman"/>
          <w:sz w:val="28"/>
          <w:szCs w:val="28"/>
        </w:rPr>
        <w:t>сельского посел</w:t>
      </w:r>
      <w:r w:rsidR="00BD6369">
        <w:rPr>
          <w:rFonts w:ascii="Times New Roman" w:hAnsi="Times New Roman" w:cs="Times New Roman"/>
          <w:sz w:val="28"/>
          <w:szCs w:val="28"/>
        </w:rPr>
        <w:t>ения</w:t>
      </w:r>
      <w:r w:rsidR="003F48E2">
        <w:rPr>
          <w:rFonts w:ascii="Times New Roman" w:hAnsi="Times New Roman" w:cs="Times New Roman"/>
          <w:sz w:val="28"/>
          <w:szCs w:val="28"/>
        </w:rPr>
        <w:t>,</w:t>
      </w:r>
    </w:p>
    <w:p w:rsidR="003F48E2" w:rsidRDefault="003F48E2" w:rsidP="0041220A">
      <w:pPr>
        <w:pStyle w:val="af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Новомальтинского </w:t>
      </w:r>
    </w:p>
    <w:p w:rsidR="0041220A" w:rsidRPr="004649E2" w:rsidRDefault="003F48E2" w:rsidP="0041220A">
      <w:pPr>
        <w:pStyle w:val="af0"/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BD6369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41220A" w:rsidRPr="0041220A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="0041220A" w:rsidRPr="0041220A">
        <w:rPr>
          <w:rFonts w:ascii="Times New Roman" w:hAnsi="Times New Roman" w:cs="Times New Roman"/>
          <w:sz w:val="28"/>
          <w:szCs w:val="28"/>
        </w:rPr>
        <w:t xml:space="preserve">          </w:t>
      </w:r>
      <w:r w:rsidR="00BD6369">
        <w:rPr>
          <w:rFonts w:ascii="Times New Roman" w:hAnsi="Times New Roman" w:cs="Times New Roman"/>
          <w:sz w:val="28"/>
          <w:szCs w:val="28"/>
        </w:rPr>
        <w:t>Т.В. Маркова</w:t>
      </w:r>
    </w:p>
    <w:p w:rsidR="0025387C" w:rsidRPr="00F05543" w:rsidRDefault="0025387C" w:rsidP="00F51CDA">
      <w:pPr>
        <w:pStyle w:val="af0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</w:p>
    <w:sectPr w:rsidR="0025387C" w:rsidRPr="00F05543" w:rsidSect="00452E99">
      <w:headerReference w:type="default" r:id="rId8"/>
      <w:pgSz w:w="11906" w:h="16838"/>
      <w:pgMar w:top="1134" w:right="851" w:bottom="1134" w:left="1701" w:header="709" w:footer="709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469D" w:rsidRDefault="0014469D" w:rsidP="006576AC">
      <w:pPr>
        <w:spacing w:after="0" w:line="240" w:lineRule="auto"/>
      </w:pPr>
      <w:r>
        <w:separator/>
      </w:r>
    </w:p>
  </w:endnote>
  <w:endnote w:type="continuationSeparator" w:id="0">
    <w:p w:rsidR="0014469D" w:rsidRDefault="0014469D" w:rsidP="006576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469D" w:rsidRDefault="0014469D" w:rsidP="006576AC">
      <w:pPr>
        <w:spacing w:after="0" w:line="240" w:lineRule="auto"/>
      </w:pPr>
      <w:r>
        <w:separator/>
      </w:r>
    </w:p>
  </w:footnote>
  <w:footnote w:type="continuationSeparator" w:id="0">
    <w:p w:rsidR="0014469D" w:rsidRDefault="0014469D" w:rsidP="006576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6A02" w:rsidRPr="004604BB" w:rsidRDefault="00966A02" w:rsidP="004604BB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0D5A6D"/>
    <w:multiLevelType w:val="hybridMultilevel"/>
    <w:tmpl w:val="3EFCB76C"/>
    <w:lvl w:ilvl="0" w:tplc="606C8A26">
      <w:start w:val="25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" w15:restartNumberingAfterBreak="0">
    <w:nsid w:val="2B9D7316"/>
    <w:multiLevelType w:val="multilevel"/>
    <w:tmpl w:val="E14CAD1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01E0788"/>
    <w:multiLevelType w:val="multilevel"/>
    <w:tmpl w:val="29A89E3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0831ECB"/>
    <w:multiLevelType w:val="hybridMultilevel"/>
    <w:tmpl w:val="75ACCF02"/>
    <w:lvl w:ilvl="0" w:tplc="28DE2F00">
      <w:start w:val="1"/>
      <w:numFmt w:val="decimal"/>
      <w:lvlText w:val="%1."/>
      <w:lvlJc w:val="left"/>
      <w:pPr>
        <w:ind w:left="1114" w:hanging="40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235CF"/>
    <w:rsid w:val="00011659"/>
    <w:rsid w:val="000135CE"/>
    <w:rsid w:val="0002272E"/>
    <w:rsid w:val="00040C18"/>
    <w:rsid w:val="000470D2"/>
    <w:rsid w:val="000601A6"/>
    <w:rsid w:val="0008638D"/>
    <w:rsid w:val="00092B5F"/>
    <w:rsid w:val="000967DD"/>
    <w:rsid w:val="000C5027"/>
    <w:rsid w:val="000C5033"/>
    <w:rsid w:val="000E5AAF"/>
    <w:rsid w:val="000F3A08"/>
    <w:rsid w:val="00104F4E"/>
    <w:rsid w:val="00115AA9"/>
    <w:rsid w:val="00135527"/>
    <w:rsid w:val="0014469D"/>
    <w:rsid w:val="00145580"/>
    <w:rsid w:val="00167E3F"/>
    <w:rsid w:val="00175AF4"/>
    <w:rsid w:val="001A5895"/>
    <w:rsid w:val="001C6075"/>
    <w:rsid w:val="001D0BBF"/>
    <w:rsid w:val="001D5A7F"/>
    <w:rsid w:val="001D755D"/>
    <w:rsid w:val="001E72E3"/>
    <w:rsid w:val="001F53D0"/>
    <w:rsid w:val="002022B9"/>
    <w:rsid w:val="00204A3F"/>
    <w:rsid w:val="00204DBC"/>
    <w:rsid w:val="00214754"/>
    <w:rsid w:val="0021722A"/>
    <w:rsid w:val="00226E20"/>
    <w:rsid w:val="00233218"/>
    <w:rsid w:val="00234731"/>
    <w:rsid w:val="00243653"/>
    <w:rsid w:val="0024489F"/>
    <w:rsid w:val="00246878"/>
    <w:rsid w:val="002474CD"/>
    <w:rsid w:val="00252014"/>
    <w:rsid w:val="0025387C"/>
    <w:rsid w:val="0025790F"/>
    <w:rsid w:val="002601F2"/>
    <w:rsid w:val="00267879"/>
    <w:rsid w:val="002732AA"/>
    <w:rsid w:val="002738B2"/>
    <w:rsid w:val="002D444A"/>
    <w:rsid w:val="002E23E1"/>
    <w:rsid w:val="0030137B"/>
    <w:rsid w:val="003065F6"/>
    <w:rsid w:val="00307647"/>
    <w:rsid w:val="00325190"/>
    <w:rsid w:val="00330294"/>
    <w:rsid w:val="00335F23"/>
    <w:rsid w:val="0034611C"/>
    <w:rsid w:val="00376477"/>
    <w:rsid w:val="00383128"/>
    <w:rsid w:val="00385199"/>
    <w:rsid w:val="0039222E"/>
    <w:rsid w:val="003C65C7"/>
    <w:rsid w:val="003D67E4"/>
    <w:rsid w:val="003E2A17"/>
    <w:rsid w:val="003F2AF2"/>
    <w:rsid w:val="003F48E2"/>
    <w:rsid w:val="00410BC7"/>
    <w:rsid w:val="0041220A"/>
    <w:rsid w:val="00413871"/>
    <w:rsid w:val="00421D61"/>
    <w:rsid w:val="00446DD4"/>
    <w:rsid w:val="00452E99"/>
    <w:rsid w:val="004604BB"/>
    <w:rsid w:val="004612E8"/>
    <w:rsid w:val="0046481E"/>
    <w:rsid w:val="00473FE9"/>
    <w:rsid w:val="00476709"/>
    <w:rsid w:val="004955FF"/>
    <w:rsid w:val="004A0782"/>
    <w:rsid w:val="004A09E8"/>
    <w:rsid w:val="004B1146"/>
    <w:rsid w:val="004B5835"/>
    <w:rsid w:val="004C35A7"/>
    <w:rsid w:val="004C568B"/>
    <w:rsid w:val="004E7A60"/>
    <w:rsid w:val="00507F0B"/>
    <w:rsid w:val="00523F78"/>
    <w:rsid w:val="00531FE2"/>
    <w:rsid w:val="00536A9C"/>
    <w:rsid w:val="00563A1F"/>
    <w:rsid w:val="00583D7B"/>
    <w:rsid w:val="00594247"/>
    <w:rsid w:val="00594D24"/>
    <w:rsid w:val="00595A66"/>
    <w:rsid w:val="005B72CB"/>
    <w:rsid w:val="005C35F8"/>
    <w:rsid w:val="005C541B"/>
    <w:rsid w:val="005D5078"/>
    <w:rsid w:val="005E1461"/>
    <w:rsid w:val="005E39F1"/>
    <w:rsid w:val="005E5B6A"/>
    <w:rsid w:val="005F6224"/>
    <w:rsid w:val="005F7E19"/>
    <w:rsid w:val="00602B72"/>
    <w:rsid w:val="006210E4"/>
    <w:rsid w:val="006314BA"/>
    <w:rsid w:val="00643953"/>
    <w:rsid w:val="00647603"/>
    <w:rsid w:val="00650D3E"/>
    <w:rsid w:val="006576AC"/>
    <w:rsid w:val="00664D94"/>
    <w:rsid w:val="00667C62"/>
    <w:rsid w:val="00672A8E"/>
    <w:rsid w:val="0068074F"/>
    <w:rsid w:val="00690A8E"/>
    <w:rsid w:val="00695D6C"/>
    <w:rsid w:val="006B12A6"/>
    <w:rsid w:val="006B4016"/>
    <w:rsid w:val="006C4361"/>
    <w:rsid w:val="006C6DA7"/>
    <w:rsid w:val="007204AD"/>
    <w:rsid w:val="007323C3"/>
    <w:rsid w:val="00744997"/>
    <w:rsid w:val="00757F91"/>
    <w:rsid w:val="00776D04"/>
    <w:rsid w:val="00784F96"/>
    <w:rsid w:val="007876B0"/>
    <w:rsid w:val="007A3DF3"/>
    <w:rsid w:val="007A62C2"/>
    <w:rsid w:val="007C0A1F"/>
    <w:rsid w:val="007C725F"/>
    <w:rsid w:val="007D7E1D"/>
    <w:rsid w:val="008027B1"/>
    <w:rsid w:val="00850689"/>
    <w:rsid w:val="00871958"/>
    <w:rsid w:val="00877A5B"/>
    <w:rsid w:val="0088208B"/>
    <w:rsid w:val="00882EFC"/>
    <w:rsid w:val="00886F8B"/>
    <w:rsid w:val="008C116B"/>
    <w:rsid w:val="008D1AEF"/>
    <w:rsid w:val="00911FDD"/>
    <w:rsid w:val="0091530E"/>
    <w:rsid w:val="00920957"/>
    <w:rsid w:val="00923948"/>
    <w:rsid w:val="00950450"/>
    <w:rsid w:val="0095083E"/>
    <w:rsid w:val="0096270C"/>
    <w:rsid w:val="00966A02"/>
    <w:rsid w:val="009671DF"/>
    <w:rsid w:val="0097314A"/>
    <w:rsid w:val="009807CE"/>
    <w:rsid w:val="009A4A80"/>
    <w:rsid w:val="009B3EAB"/>
    <w:rsid w:val="009B5E8D"/>
    <w:rsid w:val="009C445B"/>
    <w:rsid w:val="009D2FCA"/>
    <w:rsid w:val="009E7203"/>
    <w:rsid w:val="00A0034A"/>
    <w:rsid w:val="00A13788"/>
    <w:rsid w:val="00A358DB"/>
    <w:rsid w:val="00A47246"/>
    <w:rsid w:val="00A71721"/>
    <w:rsid w:val="00A76D4E"/>
    <w:rsid w:val="00A927D3"/>
    <w:rsid w:val="00A95393"/>
    <w:rsid w:val="00AB17C7"/>
    <w:rsid w:val="00AB62B2"/>
    <w:rsid w:val="00AC0FDB"/>
    <w:rsid w:val="00AE2379"/>
    <w:rsid w:val="00AF6C7A"/>
    <w:rsid w:val="00B02D26"/>
    <w:rsid w:val="00B23AEA"/>
    <w:rsid w:val="00B31A2C"/>
    <w:rsid w:val="00B41178"/>
    <w:rsid w:val="00B522CC"/>
    <w:rsid w:val="00B76A9E"/>
    <w:rsid w:val="00B93319"/>
    <w:rsid w:val="00BA43D0"/>
    <w:rsid w:val="00BB4D2D"/>
    <w:rsid w:val="00BC0847"/>
    <w:rsid w:val="00BC18CC"/>
    <w:rsid w:val="00BC4BC1"/>
    <w:rsid w:val="00BC502F"/>
    <w:rsid w:val="00BD6369"/>
    <w:rsid w:val="00C1270E"/>
    <w:rsid w:val="00C16FE5"/>
    <w:rsid w:val="00C235CF"/>
    <w:rsid w:val="00C303B2"/>
    <w:rsid w:val="00C31BCF"/>
    <w:rsid w:val="00C463D7"/>
    <w:rsid w:val="00C63CAC"/>
    <w:rsid w:val="00C76A1C"/>
    <w:rsid w:val="00C83B88"/>
    <w:rsid w:val="00C847C2"/>
    <w:rsid w:val="00C911CE"/>
    <w:rsid w:val="00C95069"/>
    <w:rsid w:val="00CA0337"/>
    <w:rsid w:val="00CB1B7B"/>
    <w:rsid w:val="00CE128F"/>
    <w:rsid w:val="00CE26A5"/>
    <w:rsid w:val="00CF6949"/>
    <w:rsid w:val="00D02A26"/>
    <w:rsid w:val="00D243BD"/>
    <w:rsid w:val="00D27BF8"/>
    <w:rsid w:val="00D311B8"/>
    <w:rsid w:val="00D33179"/>
    <w:rsid w:val="00D345DC"/>
    <w:rsid w:val="00D53EF8"/>
    <w:rsid w:val="00D65A9E"/>
    <w:rsid w:val="00D66432"/>
    <w:rsid w:val="00D9291F"/>
    <w:rsid w:val="00D93E26"/>
    <w:rsid w:val="00D969D8"/>
    <w:rsid w:val="00DA2B4F"/>
    <w:rsid w:val="00DC556D"/>
    <w:rsid w:val="00DD4F6A"/>
    <w:rsid w:val="00DE70F3"/>
    <w:rsid w:val="00E01914"/>
    <w:rsid w:val="00E048E1"/>
    <w:rsid w:val="00E06EED"/>
    <w:rsid w:val="00E368C7"/>
    <w:rsid w:val="00E6326A"/>
    <w:rsid w:val="00E65CDD"/>
    <w:rsid w:val="00E96E93"/>
    <w:rsid w:val="00E9763D"/>
    <w:rsid w:val="00EB4E2C"/>
    <w:rsid w:val="00EB5443"/>
    <w:rsid w:val="00EB74B1"/>
    <w:rsid w:val="00EB785F"/>
    <w:rsid w:val="00EC48D2"/>
    <w:rsid w:val="00EE7A86"/>
    <w:rsid w:val="00F05543"/>
    <w:rsid w:val="00F20D74"/>
    <w:rsid w:val="00F263EB"/>
    <w:rsid w:val="00F36C5B"/>
    <w:rsid w:val="00F402A6"/>
    <w:rsid w:val="00F51CDA"/>
    <w:rsid w:val="00F524E0"/>
    <w:rsid w:val="00F54B13"/>
    <w:rsid w:val="00F70BA4"/>
    <w:rsid w:val="00F72201"/>
    <w:rsid w:val="00F73E7A"/>
    <w:rsid w:val="00F82CB8"/>
    <w:rsid w:val="00F86611"/>
    <w:rsid w:val="00FB17F2"/>
    <w:rsid w:val="00FC2A6D"/>
    <w:rsid w:val="00FC446A"/>
    <w:rsid w:val="00FE1544"/>
    <w:rsid w:val="00FE194B"/>
    <w:rsid w:val="00FF2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351285"/>
  <w15:docId w15:val="{41176FF4-1773-452D-855E-7730A14903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53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6576A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footnote text"/>
    <w:basedOn w:val="a"/>
    <w:link w:val="a4"/>
    <w:uiPriority w:val="99"/>
    <w:rsid w:val="006576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rsid w:val="006576AC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footnote reference"/>
    <w:uiPriority w:val="99"/>
    <w:rsid w:val="006576AC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6576AC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7">
    <w:name w:val="Верхний колонтитул Знак"/>
    <w:basedOn w:val="a0"/>
    <w:link w:val="a6"/>
    <w:uiPriority w:val="99"/>
    <w:rsid w:val="006576AC"/>
    <w:rPr>
      <w:rFonts w:ascii="Calibri" w:eastAsia="Calibri" w:hAnsi="Calibri" w:cs="Times New Roman"/>
    </w:rPr>
  </w:style>
  <w:style w:type="paragraph" w:styleId="a8">
    <w:name w:val="endnote text"/>
    <w:basedOn w:val="a"/>
    <w:link w:val="a9"/>
    <w:uiPriority w:val="99"/>
    <w:semiHidden/>
    <w:unhideWhenUsed/>
    <w:rsid w:val="009671DF"/>
    <w:pPr>
      <w:spacing w:after="0" w:line="240" w:lineRule="auto"/>
    </w:pPr>
    <w:rPr>
      <w:sz w:val="20"/>
      <w:szCs w:val="20"/>
    </w:rPr>
  </w:style>
  <w:style w:type="character" w:customStyle="1" w:styleId="a9">
    <w:name w:val="Текст концевой сноски Знак"/>
    <w:basedOn w:val="a0"/>
    <w:link w:val="a8"/>
    <w:uiPriority w:val="99"/>
    <w:semiHidden/>
    <w:rsid w:val="009671DF"/>
    <w:rPr>
      <w:sz w:val="20"/>
      <w:szCs w:val="20"/>
    </w:rPr>
  </w:style>
  <w:style w:type="character" w:styleId="aa">
    <w:name w:val="endnote reference"/>
    <w:basedOn w:val="a0"/>
    <w:uiPriority w:val="99"/>
    <w:semiHidden/>
    <w:unhideWhenUsed/>
    <w:rsid w:val="009671DF"/>
    <w:rPr>
      <w:vertAlign w:val="superscript"/>
    </w:rPr>
  </w:style>
  <w:style w:type="paragraph" w:styleId="ab">
    <w:name w:val="footer"/>
    <w:basedOn w:val="a"/>
    <w:link w:val="ac"/>
    <w:uiPriority w:val="99"/>
    <w:unhideWhenUsed/>
    <w:rsid w:val="00882E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882EFC"/>
  </w:style>
  <w:style w:type="character" w:styleId="ad">
    <w:name w:val="Hyperlink"/>
    <w:basedOn w:val="a0"/>
    <w:uiPriority w:val="99"/>
    <w:semiHidden/>
    <w:unhideWhenUsed/>
    <w:rsid w:val="0002272E"/>
    <w:rPr>
      <w:color w:val="0000FF"/>
      <w:u w:val="single"/>
    </w:rPr>
  </w:style>
  <w:style w:type="paragraph" w:styleId="ae">
    <w:name w:val="Normal (Web)"/>
    <w:basedOn w:val="a"/>
    <w:uiPriority w:val="99"/>
    <w:semiHidden/>
    <w:unhideWhenUsed/>
    <w:rsid w:val="009B3E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List Paragraph"/>
    <w:basedOn w:val="a"/>
    <w:uiPriority w:val="34"/>
    <w:qFormat/>
    <w:rsid w:val="009B3EAB"/>
    <w:pPr>
      <w:ind w:left="720"/>
      <w:contextualSpacing/>
    </w:pPr>
  </w:style>
  <w:style w:type="paragraph" w:customStyle="1" w:styleId="Standard">
    <w:name w:val="Standard"/>
    <w:rsid w:val="0041220A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paragraph" w:styleId="af0">
    <w:name w:val="No Spacing"/>
    <w:uiPriority w:val="1"/>
    <w:qFormat/>
    <w:rsid w:val="0041220A"/>
    <w:pPr>
      <w:spacing w:after="0" w:line="240" w:lineRule="auto"/>
    </w:pPr>
  </w:style>
  <w:style w:type="paragraph" w:styleId="af1">
    <w:name w:val="Balloon Text"/>
    <w:basedOn w:val="a"/>
    <w:link w:val="af2"/>
    <w:uiPriority w:val="99"/>
    <w:semiHidden/>
    <w:unhideWhenUsed/>
    <w:rsid w:val="004604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4604B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8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7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1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8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4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0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4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3D0E04-7A83-4F7E-8269-BC042AE59A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661</TotalTime>
  <Pages>1</Pages>
  <Words>250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 Kotov</dc:creator>
  <cp:lastModifiedBy>polzovatel55</cp:lastModifiedBy>
  <cp:revision>105</cp:revision>
  <cp:lastPrinted>2023-01-30T06:10:00Z</cp:lastPrinted>
  <dcterms:created xsi:type="dcterms:W3CDTF">2020-12-01T02:14:00Z</dcterms:created>
  <dcterms:modified xsi:type="dcterms:W3CDTF">2023-02-09T08:26:00Z</dcterms:modified>
</cp:coreProperties>
</file>