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441" w:rsidRPr="00CB3F8F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CB3F8F">
        <w:rPr>
          <w:b/>
          <w:bCs/>
          <w:sz w:val="28"/>
          <w:szCs w:val="28"/>
        </w:rPr>
        <w:t>Российская Федерация</w:t>
      </w:r>
    </w:p>
    <w:p w:rsidR="00F419BB" w:rsidRPr="00CB3F8F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CB3F8F">
        <w:rPr>
          <w:b/>
          <w:bCs/>
          <w:sz w:val="28"/>
          <w:szCs w:val="28"/>
        </w:rPr>
        <w:t>Дума</w:t>
      </w:r>
    </w:p>
    <w:p w:rsidR="00F419BB" w:rsidRPr="00CB3F8F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CB3F8F">
        <w:rPr>
          <w:b/>
          <w:bCs/>
          <w:sz w:val="28"/>
          <w:szCs w:val="28"/>
        </w:rPr>
        <w:t>Новомальтинского сельского поселения</w:t>
      </w:r>
    </w:p>
    <w:p w:rsidR="00F419BB" w:rsidRPr="00CB3F8F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CB3F8F">
        <w:rPr>
          <w:b/>
          <w:bCs/>
          <w:sz w:val="28"/>
          <w:szCs w:val="28"/>
        </w:rPr>
        <w:t>Усольского муниципального района</w:t>
      </w:r>
    </w:p>
    <w:p w:rsidR="00F419BB" w:rsidRPr="00CB3F8F" w:rsidRDefault="00F419BB" w:rsidP="00F419BB">
      <w:pPr>
        <w:jc w:val="center"/>
        <w:outlineLvl w:val="0"/>
        <w:rPr>
          <w:b/>
          <w:bCs/>
          <w:sz w:val="28"/>
          <w:szCs w:val="28"/>
        </w:rPr>
      </w:pPr>
      <w:r w:rsidRPr="00CB3F8F">
        <w:rPr>
          <w:b/>
          <w:bCs/>
          <w:sz w:val="28"/>
          <w:szCs w:val="28"/>
        </w:rPr>
        <w:t>Иркутской области</w:t>
      </w:r>
    </w:p>
    <w:p w:rsidR="00A952C7" w:rsidRPr="00CB3F8F" w:rsidRDefault="00A952C7" w:rsidP="00A952C7">
      <w:pPr>
        <w:jc w:val="center"/>
        <w:rPr>
          <w:b/>
          <w:sz w:val="28"/>
          <w:szCs w:val="28"/>
        </w:rPr>
      </w:pPr>
    </w:p>
    <w:p w:rsidR="00693C32" w:rsidRPr="00CB3F8F" w:rsidRDefault="00CB3F8F" w:rsidP="00693C32">
      <w:pPr>
        <w:jc w:val="center"/>
        <w:outlineLvl w:val="0"/>
        <w:rPr>
          <w:b/>
          <w:bCs/>
          <w:sz w:val="28"/>
          <w:szCs w:val="28"/>
        </w:rPr>
      </w:pPr>
      <w:r w:rsidRPr="00CB3F8F">
        <w:rPr>
          <w:b/>
          <w:sz w:val="28"/>
          <w:szCs w:val="28"/>
          <w:lang w:eastAsia="zh-CN"/>
        </w:rPr>
        <w:t>РЕШЕНИЕ</w:t>
      </w:r>
    </w:p>
    <w:p w:rsidR="00693C32" w:rsidRPr="00CB3F8F" w:rsidRDefault="00693C32" w:rsidP="00693C32">
      <w:pPr>
        <w:jc w:val="center"/>
        <w:outlineLvl w:val="0"/>
        <w:rPr>
          <w:b/>
          <w:bCs/>
          <w:sz w:val="28"/>
          <w:szCs w:val="28"/>
        </w:rPr>
      </w:pPr>
    </w:p>
    <w:p w:rsidR="00693C32" w:rsidRPr="00CB3F8F" w:rsidRDefault="00D37C03" w:rsidP="00693C32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От 0</w:t>
      </w:r>
      <w:r w:rsidR="00CB3F8F" w:rsidRPr="00CB3F8F">
        <w:rPr>
          <w:sz w:val="28"/>
          <w:szCs w:val="28"/>
          <w:lang w:eastAsia="zh-CN"/>
        </w:rPr>
        <w:t>5</w:t>
      </w:r>
      <w:r w:rsidR="00693C32" w:rsidRPr="00CB3F8F">
        <w:rPr>
          <w:sz w:val="28"/>
          <w:szCs w:val="28"/>
          <w:lang w:eastAsia="zh-CN"/>
        </w:rPr>
        <w:t>.0</w:t>
      </w:r>
      <w:r>
        <w:rPr>
          <w:sz w:val="28"/>
          <w:szCs w:val="28"/>
          <w:lang w:eastAsia="zh-CN"/>
        </w:rPr>
        <w:t>8</w:t>
      </w:r>
      <w:r w:rsidR="00693C32" w:rsidRPr="00CB3F8F">
        <w:rPr>
          <w:sz w:val="28"/>
          <w:szCs w:val="28"/>
          <w:lang w:eastAsia="zh-CN"/>
        </w:rPr>
        <w:t xml:space="preserve">.2026г.                                                                                           № </w:t>
      </w:r>
      <w:r>
        <w:rPr>
          <w:sz w:val="28"/>
          <w:szCs w:val="28"/>
          <w:lang w:eastAsia="zh-CN"/>
        </w:rPr>
        <w:t>123</w:t>
      </w:r>
      <w:bookmarkStart w:id="0" w:name="_GoBack"/>
      <w:bookmarkEnd w:id="0"/>
    </w:p>
    <w:p w:rsidR="00693C32" w:rsidRPr="00CB3F8F" w:rsidRDefault="00693C32" w:rsidP="00693C32">
      <w:pPr>
        <w:suppressAutoHyphens/>
        <w:jc w:val="center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>п. Новомальтинск</w:t>
      </w:r>
    </w:p>
    <w:p w:rsidR="00693C32" w:rsidRPr="00CB3F8F" w:rsidRDefault="00693C32" w:rsidP="00693C32">
      <w:pPr>
        <w:suppressAutoHyphens/>
        <w:jc w:val="both"/>
        <w:rPr>
          <w:sz w:val="28"/>
          <w:szCs w:val="28"/>
          <w:lang w:eastAsia="zh-CN"/>
        </w:rPr>
      </w:pPr>
    </w:p>
    <w:p w:rsidR="00693C32" w:rsidRPr="00CB3F8F" w:rsidRDefault="00693C32" w:rsidP="00693C32">
      <w:pPr>
        <w:ind w:left="284" w:hanging="284"/>
        <w:jc w:val="center"/>
        <w:rPr>
          <w:rFonts w:eastAsia="Times New Roman"/>
          <w:b/>
          <w:sz w:val="28"/>
          <w:szCs w:val="28"/>
        </w:rPr>
      </w:pPr>
      <w:r w:rsidRPr="00CB3F8F">
        <w:rPr>
          <w:rFonts w:eastAsia="Times New Roman"/>
          <w:b/>
          <w:sz w:val="28"/>
          <w:szCs w:val="28"/>
        </w:rPr>
        <w:t>О внесении изменений в Устав</w:t>
      </w:r>
    </w:p>
    <w:p w:rsidR="00693C32" w:rsidRPr="00CB3F8F" w:rsidRDefault="00693C32" w:rsidP="00693C32">
      <w:pPr>
        <w:tabs>
          <w:tab w:val="center" w:pos="0"/>
        </w:tabs>
        <w:ind w:left="284" w:right="-5" w:hanging="284"/>
        <w:jc w:val="center"/>
        <w:rPr>
          <w:rFonts w:eastAsia="Times New Roman"/>
          <w:b/>
          <w:bCs/>
          <w:sz w:val="28"/>
          <w:szCs w:val="28"/>
        </w:rPr>
      </w:pPr>
      <w:r w:rsidRPr="00CB3F8F">
        <w:rPr>
          <w:rFonts w:eastAsia="Times New Roman"/>
          <w:b/>
          <w:bCs/>
          <w:sz w:val="28"/>
          <w:szCs w:val="28"/>
        </w:rPr>
        <w:t>Новомальтинского сельского поселения</w:t>
      </w:r>
    </w:p>
    <w:p w:rsidR="00693C32" w:rsidRPr="00CB3F8F" w:rsidRDefault="00693C32" w:rsidP="00693C32">
      <w:pPr>
        <w:tabs>
          <w:tab w:val="center" w:pos="0"/>
        </w:tabs>
        <w:ind w:left="284" w:right="-5" w:hanging="284"/>
        <w:jc w:val="center"/>
        <w:rPr>
          <w:rFonts w:eastAsia="Times New Roman"/>
          <w:b/>
          <w:bCs/>
          <w:sz w:val="28"/>
          <w:szCs w:val="28"/>
        </w:rPr>
      </w:pPr>
      <w:r w:rsidRPr="00CB3F8F">
        <w:rPr>
          <w:rFonts w:eastAsia="Times New Roman"/>
          <w:b/>
          <w:bCs/>
          <w:sz w:val="28"/>
          <w:szCs w:val="28"/>
        </w:rPr>
        <w:t>Усольского муниципального района Иркутской области</w:t>
      </w:r>
    </w:p>
    <w:p w:rsidR="00693C32" w:rsidRPr="00CB3F8F" w:rsidRDefault="00693C32" w:rsidP="00693C32">
      <w:pPr>
        <w:ind w:firstLine="708"/>
        <w:jc w:val="both"/>
        <w:rPr>
          <w:rFonts w:eastAsia="Times New Roman"/>
          <w:sz w:val="28"/>
          <w:szCs w:val="28"/>
        </w:rPr>
      </w:pPr>
    </w:p>
    <w:p w:rsidR="00693C32" w:rsidRPr="00CB3F8F" w:rsidRDefault="00693C32" w:rsidP="00693C32">
      <w:pPr>
        <w:ind w:firstLine="708"/>
        <w:jc w:val="both"/>
        <w:rPr>
          <w:rFonts w:eastAsia="Times New Roman"/>
          <w:sz w:val="28"/>
          <w:szCs w:val="28"/>
        </w:rPr>
      </w:pPr>
      <w:proofErr w:type="gramStart"/>
      <w:r w:rsidRPr="00CB3F8F">
        <w:rPr>
          <w:rFonts w:eastAsia="Times New Roman"/>
          <w:sz w:val="28"/>
          <w:szCs w:val="28"/>
        </w:rPr>
        <w:t>С целью приведения Устава Новомальтинского сельского поселения Усольского муниципального района  Иркутской области в соответствие с действующим законодательством, на основании Федерального закона  от 20.03.2025г. №33-ФЗ «Об общих принципах организации местного самоуправления в Российской Федерации в единой системе публичной власти», руководствуясь статьями 31,44,47 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</w:t>
      </w:r>
      <w:proofErr w:type="gramEnd"/>
    </w:p>
    <w:p w:rsidR="00693C32" w:rsidRPr="00CB3F8F" w:rsidRDefault="00693C32" w:rsidP="00693C32">
      <w:pPr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>РЕШИЛА: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>1. Внести в Устав Новомальтинского сельского поселения Усольского муниципального района Иркутской области следующие изменения: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>1.1. В пункте 1 статьи 5 «Система местного самоуправления Новомальтинского муниципального образования» слова «конференциях граждан (собраниях делегатов)</w:t>
      </w:r>
      <w:proofErr w:type="gramStart"/>
      <w:r w:rsidRPr="00CB3F8F">
        <w:rPr>
          <w:rFonts w:eastAsia="Times New Roman"/>
          <w:sz w:val="28"/>
          <w:szCs w:val="28"/>
        </w:rPr>
        <w:t>,»</w:t>
      </w:r>
      <w:proofErr w:type="gramEnd"/>
      <w:r w:rsidRPr="00CB3F8F">
        <w:rPr>
          <w:rFonts w:eastAsia="Times New Roman"/>
          <w:sz w:val="28"/>
          <w:szCs w:val="28"/>
        </w:rPr>
        <w:t xml:space="preserve"> исключить;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>1.2. Часть 3 статьи 14.1 «Инициативные проекты» изложить в следующей редакции: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 xml:space="preserve">«3. </w:t>
      </w:r>
      <w:proofErr w:type="gramStart"/>
      <w:r w:rsidRPr="00CB3F8F">
        <w:rPr>
          <w:rFonts w:eastAsia="Times New Roman"/>
          <w:sz w:val="28"/>
          <w:szCs w:val="28"/>
        </w:rPr>
        <w:t>Инициативный проект до его внесения в администрацию Поселения подлежит рассмотрению на сходе или собрании граждан, в том числе на собрании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Поселения или его части, целесообразности реализации инициативного проекта, а также принятия сходом или собранием граждан решения о поддержке инициативного проекта.</w:t>
      </w:r>
      <w:proofErr w:type="gramEnd"/>
      <w:r w:rsidRPr="00CB3F8F">
        <w:rPr>
          <w:rFonts w:eastAsia="Times New Roman"/>
          <w:sz w:val="28"/>
          <w:szCs w:val="28"/>
        </w:rPr>
        <w:t xml:space="preserve"> При этом возможно рассмотрение нескольких инициативных проектов на одном сходе или на одном собрании граждан.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>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граждан, сбора их подписей.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lastRenderedPageBreak/>
        <w:t>Инициаторы проекта при внесении инициативного проекта в администрацию Поселения прикладывают к нему соответственно протокол схода или собрания граждан, результаты опроса граждан и (или) подписные листы, подтверждающие поддержку инициативного проекта жителями Поселения или его части</w:t>
      </w:r>
      <w:proofErr w:type="gramStart"/>
      <w:r w:rsidRPr="00CB3F8F">
        <w:rPr>
          <w:rFonts w:eastAsia="Times New Roman"/>
          <w:sz w:val="28"/>
          <w:szCs w:val="28"/>
        </w:rPr>
        <w:t>.»;</w:t>
      </w:r>
      <w:proofErr w:type="gramEnd"/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>1.3. часть 4 статьи 14.1 «Инициативные проекты» изложить в следующей редакции: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 xml:space="preserve">«4. </w:t>
      </w:r>
      <w:proofErr w:type="gramStart"/>
      <w:r w:rsidRPr="00CB3F8F">
        <w:rPr>
          <w:rFonts w:eastAsia="Times New Roman"/>
          <w:sz w:val="28"/>
          <w:szCs w:val="28"/>
        </w:rPr>
        <w:t>Информация о внесении инициативного проекта в администрацию Поселения подлежит обнародованию в периодическом печатном издании, в том числе посредством размещения на официальном сайте администрации Новомальтинского сельского поселения в информационно-телекоммуникационной сети «Интернет», в течение трех рабочих дней со дня внесения инициативного проекта в администрацию Поселения и должна содержать сведения, указанные в части 4 статьи 49 Федерального закона №3З-ФЗ «Об общих принципах организации</w:t>
      </w:r>
      <w:proofErr w:type="gramEnd"/>
      <w:r w:rsidRPr="00CB3F8F">
        <w:rPr>
          <w:rFonts w:eastAsia="Times New Roman"/>
          <w:sz w:val="28"/>
          <w:szCs w:val="28"/>
        </w:rPr>
        <w:t xml:space="preserve"> местного самоуправления в Российской Федерации в единой системе публичной власти», а также об инициаторах проекта.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Поселения, достигшие восемнадцатилетнего возраста. В сельском населённом пункте указанная информация может доводиться до сведения граждан старостой сельского населённого пункта»;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>1.4. в части 8 статьи 14.1. «Инициативные проекты» слова «или конференцией» исключить;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>1.5. в абзаце пятом части 2 статьи 17 «Собрание граждан» слова «шестнадцатилетнего возраста» заменить словами «восемнадцатилетнего возраста»;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>1.6. Статью 18 «Конференция граждан (собрание делегатов)» исключить;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>1.7. в части 2 и в пункте 3 части 3 статьи 19 «Опрос граждан» слова «шестнадцатилетнего возраста» заменить словами «восемнадцатилетнего возраста»;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>1.8. в пункте 2 части 7 статьи 20.1. «Староста сельского населенного пункта» слова      «, конференциях» исключить;</w:t>
      </w:r>
    </w:p>
    <w:p w:rsidR="00693C32" w:rsidRPr="00CB3F8F" w:rsidRDefault="00693C32" w:rsidP="00693C32">
      <w:pPr>
        <w:ind w:firstLine="851"/>
        <w:jc w:val="both"/>
        <w:rPr>
          <w:rFonts w:eastAsia="Times New Roman"/>
          <w:sz w:val="28"/>
          <w:szCs w:val="28"/>
        </w:rPr>
      </w:pPr>
      <w:r w:rsidRPr="00CB3F8F">
        <w:rPr>
          <w:rFonts w:eastAsia="Times New Roman"/>
          <w:sz w:val="28"/>
          <w:szCs w:val="28"/>
        </w:rPr>
        <w:t>1.9. в подпункте «а» пункта 1 части 2 статьи 31 «Полномочия Думы Новомальтинского муниципального образования» слова «конференций граждан (собраний делегатов)</w:t>
      </w:r>
      <w:proofErr w:type="gramStart"/>
      <w:r w:rsidRPr="00CB3F8F">
        <w:rPr>
          <w:rFonts w:eastAsia="Times New Roman"/>
          <w:sz w:val="28"/>
          <w:szCs w:val="28"/>
        </w:rPr>
        <w:t>,»</w:t>
      </w:r>
      <w:proofErr w:type="gramEnd"/>
      <w:r w:rsidRPr="00CB3F8F">
        <w:rPr>
          <w:rFonts w:eastAsia="Times New Roman"/>
          <w:sz w:val="28"/>
          <w:szCs w:val="28"/>
        </w:rPr>
        <w:t xml:space="preserve"> исключить.</w:t>
      </w:r>
    </w:p>
    <w:p w:rsidR="00693C32" w:rsidRPr="00CB3F8F" w:rsidRDefault="00693C32" w:rsidP="00693C32">
      <w:pPr>
        <w:autoSpaceDE w:val="0"/>
        <w:autoSpaceDN w:val="0"/>
        <w:adjustRightInd w:val="0"/>
        <w:spacing w:line="276" w:lineRule="auto"/>
        <w:jc w:val="both"/>
        <w:rPr>
          <w:rFonts w:eastAsia="Times New Roman"/>
          <w:sz w:val="28"/>
          <w:szCs w:val="28"/>
        </w:rPr>
      </w:pPr>
    </w:p>
    <w:p w:rsidR="00693C32" w:rsidRPr="00CB3F8F" w:rsidRDefault="00693C32" w:rsidP="00693C32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CB3F8F">
        <w:rPr>
          <w:spacing w:val="-17"/>
          <w:sz w:val="28"/>
          <w:szCs w:val="28"/>
          <w:highlight w:val="white"/>
          <w:lang w:eastAsia="zh-CN"/>
        </w:rPr>
        <w:t>2.</w:t>
      </w:r>
      <w:r w:rsidRPr="00CB3F8F">
        <w:rPr>
          <w:sz w:val="28"/>
          <w:szCs w:val="28"/>
          <w:highlight w:val="white"/>
          <w:lang w:eastAsia="zh-CN"/>
        </w:rPr>
        <w:t xml:space="preserve"> </w:t>
      </w:r>
      <w:r w:rsidRPr="00CB3F8F">
        <w:rPr>
          <w:spacing w:val="-5"/>
          <w:sz w:val="28"/>
          <w:szCs w:val="28"/>
          <w:highlight w:val="white"/>
          <w:lang w:eastAsia="zh-CN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</w:t>
      </w:r>
      <w:r w:rsidRPr="00CB3F8F">
        <w:rPr>
          <w:sz w:val="28"/>
          <w:szCs w:val="28"/>
          <w:highlight w:val="white"/>
          <w:lang w:eastAsia="zh-CN"/>
        </w:rPr>
        <w:t xml:space="preserve"> </w:t>
      </w:r>
      <w:r w:rsidRPr="00CB3F8F">
        <w:rPr>
          <w:spacing w:val="-2"/>
          <w:sz w:val="28"/>
          <w:szCs w:val="28"/>
          <w:highlight w:val="white"/>
          <w:lang w:eastAsia="zh-CN"/>
        </w:rPr>
        <w:t xml:space="preserve">настоящее решение о внесении изменении в Устав Новомальтинского </w:t>
      </w:r>
      <w:r w:rsidRPr="00CB3F8F">
        <w:rPr>
          <w:sz w:val="28"/>
          <w:szCs w:val="28"/>
          <w:highlight w:val="white"/>
          <w:lang w:eastAsia="zh-CN"/>
        </w:rPr>
        <w:t xml:space="preserve">сельского поселения на государственную регистрацию в </w:t>
      </w:r>
      <w:r w:rsidRPr="00CB3F8F">
        <w:rPr>
          <w:sz w:val="28"/>
          <w:szCs w:val="28"/>
          <w:highlight w:val="white"/>
          <w:lang w:eastAsia="zh-CN"/>
        </w:rPr>
        <w:lastRenderedPageBreak/>
        <w:t xml:space="preserve">Управление </w:t>
      </w:r>
      <w:r w:rsidRPr="00CB3F8F">
        <w:rPr>
          <w:spacing w:val="-5"/>
          <w:sz w:val="28"/>
          <w:szCs w:val="28"/>
          <w:highlight w:val="white"/>
          <w:lang w:eastAsia="zh-CN"/>
        </w:rPr>
        <w:t>Министерства юстиции Российской Федерации по Иркутской области в течение 15 дней.</w:t>
      </w:r>
    </w:p>
    <w:p w:rsidR="00693C32" w:rsidRPr="00CB3F8F" w:rsidRDefault="00693C32" w:rsidP="00693C32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>3.</w:t>
      </w:r>
      <w:r w:rsidRPr="00CB3F8F">
        <w:rPr>
          <w:sz w:val="28"/>
          <w:szCs w:val="28"/>
          <w:lang w:eastAsia="zh-CN"/>
        </w:rPr>
        <w:tab/>
        <w:t xml:space="preserve">Главе Новомальтинского муниципального образования опубликовать настоящее Решение после государственной регистрации в течение 7 дней и  направить в Управление Министерства  юстиции Российской Федерации по Иркутской области сведения об источнике и о дате официального опубликования (обнародования) для включения указанных сведений в государственный реестр уставов муниципальных образований Иркутской области в десятидневный срок. </w:t>
      </w:r>
    </w:p>
    <w:p w:rsidR="00693C32" w:rsidRPr="00CB3F8F" w:rsidRDefault="00693C32" w:rsidP="00693C32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>4.</w:t>
      </w:r>
      <w:r w:rsidRPr="00CB3F8F">
        <w:rPr>
          <w:sz w:val="28"/>
          <w:szCs w:val="28"/>
          <w:lang w:eastAsia="zh-CN"/>
        </w:rPr>
        <w:tab/>
        <w:t>Опубликовать настоящее решение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693C32" w:rsidRPr="00CB3F8F" w:rsidRDefault="00693C32" w:rsidP="00693C32">
      <w:pPr>
        <w:suppressAutoHyphens/>
        <w:ind w:firstLine="851"/>
        <w:jc w:val="both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>5. Настоящее решение вступает в силу после государственной регистрации и дня его официального опубликования, за исключением положений, для которых настоящим пунктом установлен иной срок вступления в силу.</w:t>
      </w:r>
    </w:p>
    <w:p w:rsidR="00693C32" w:rsidRDefault="00693C32" w:rsidP="00693C32">
      <w:pPr>
        <w:suppressAutoHyphens/>
        <w:ind w:firstLine="851"/>
        <w:jc w:val="both"/>
        <w:rPr>
          <w:sz w:val="28"/>
          <w:szCs w:val="28"/>
          <w:lang w:eastAsia="zh-CN"/>
        </w:rPr>
      </w:pPr>
    </w:p>
    <w:p w:rsidR="00CB3F8F" w:rsidRDefault="00CB3F8F" w:rsidP="00693C32">
      <w:pPr>
        <w:suppressAutoHyphens/>
        <w:ind w:firstLine="851"/>
        <w:jc w:val="both"/>
        <w:rPr>
          <w:sz w:val="28"/>
          <w:szCs w:val="28"/>
          <w:lang w:eastAsia="zh-CN"/>
        </w:rPr>
      </w:pPr>
    </w:p>
    <w:p w:rsidR="00CB3F8F" w:rsidRPr="00CB3F8F" w:rsidRDefault="00CB3F8F" w:rsidP="00693C32">
      <w:pPr>
        <w:suppressAutoHyphens/>
        <w:ind w:firstLine="851"/>
        <w:jc w:val="both"/>
        <w:rPr>
          <w:sz w:val="28"/>
          <w:szCs w:val="28"/>
          <w:lang w:eastAsia="zh-CN"/>
        </w:rPr>
      </w:pPr>
    </w:p>
    <w:p w:rsidR="00693C32" w:rsidRPr="00CB3F8F" w:rsidRDefault="00693C32" w:rsidP="00693C32">
      <w:pPr>
        <w:suppressAutoHyphens/>
        <w:ind w:firstLine="851"/>
        <w:jc w:val="both"/>
        <w:rPr>
          <w:sz w:val="28"/>
          <w:szCs w:val="28"/>
          <w:lang w:eastAsia="zh-CN"/>
        </w:rPr>
      </w:pPr>
    </w:p>
    <w:p w:rsidR="00693C32" w:rsidRPr="00CB3F8F" w:rsidRDefault="00693C32" w:rsidP="00693C32">
      <w:pPr>
        <w:suppressAutoHyphens/>
        <w:jc w:val="both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>Председатель Думы,</w:t>
      </w:r>
    </w:p>
    <w:p w:rsidR="00693C32" w:rsidRPr="00CB3F8F" w:rsidRDefault="00693C32" w:rsidP="00693C32">
      <w:pPr>
        <w:suppressAutoHyphens/>
        <w:jc w:val="both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>Глава Новомальтинского</w:t>
      </w:r>
    </w:p>
    <w:p w:rsidR="00693C32" w:rsidRPr="00CB3F8F" w:rsidRDefault="00693C32" w:rsidP="00693C32">
      <w:pPr>
        <w:suppressAutoHyphens/>
        <w:jc w:val="both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>сельского поселения</w:t>
      </w:r>
    </w:p>
    <w:p w:rsidR="00693C32" w:rsidRPr="00CB3F8F" w:rsidRDefault="00693C32" w:rsidP="00693C32">
      <w:pPr>
        <w:suppressAutoHyphens/>
        <w:jc w:val="both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>Усольского муниципального</w:t>
      </w:r>
    </w:p>
    <w:p w:rsidR="00693C32" w:rsidRPr="00CB3F8F" w:rsidRDefault="00693C32" w:rsidP="00693C32">
      <w:pPr>
        <w:suppressAutoHyphens/>
        <w:jc w:val="both"/>
        <w:rPr>
          <w:sz w:val="28"/>
          <w:szCs w:val="28"/>
          <w:lang w:eastAsia="zh-CN"/>
        </w:rPr>
      </w:pPr>
      <w:r w:rsidRPr="00CB3F8F">
        <w:rPr>
          <w:sz w:val="28"/>
          <w:szCs w:val="28"/>
          <w:lang w:eastAsia="zh-CN"/>
        </w:rPr>
        <w:t>района Иркутской области                                                               Т.В. Маркова</w:t>
      </w:r>
    </w:p>
    <w:p w:rsidR="00693C32" w:rsidRPr="00CB3F8F" w:rsidRDefault="00693C32" w:rsidP="00693C32">
      <w:pPr>
        <w:jc w:val="center"/>
        <w:rPr>
          <w:sz w:val="28"/>
          <w:szCs w:val="28"/>
        </w:rPr>
      </w:pPr>
    </w:p>
    <w:p w:rsidR="00CE5DDB" w:rsidRPr="00CB3F8F" w:rsidRDefault="00CE5DDB" w:rsidP="00693C32">
      <w:pPr>
        <w:jc w:val="center"/>
        <w:outlineLvl w:val="0"/>
        <w:rPr>
          <w:sz w:val="28"/>
          <w:szCs w:val="28"/>
          <w:lang w:eastAsia="zh-CN"/>
        </w:rPr>
      </w:pPr>
    </w:p>
    <w:sectPr w:rsidR="00CE5DDB" w:rsidRPr="00CB3F8F" w:rsidSect="00527934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6E"/>
    <w:rsid w:val="00013A6E"/>
    <w:rsid w:val="000360E5"/>
    <w:rsid w:val="00070F43"/>
    <w:rsid w:val="000843AE"/>
    <w:rsid w:val="00094E87"/>
    <w:rsid w:val="000A4BF5"/>
    <w:rsid w:val="000B272E"/>
    <w:rsid w:val="001136E5"/>
    <w:rsid w:val="001535B1"/>
    <w:rsid w:val="001B3E66"/>
    <w:rsid w:val="001E5218"/>
    <w:rsid w:val="0021574F"/>
    <w:rsid w:val="002158C7"/>
    <w:rsid w:val="00216F63"/>
    <w:rsid w:val="00225F3D"/>
    <w:rsid w:val="0025577E"/>
    <w:rsid w:val="0028124A"/>
    <w:rsid w:val="00283C54"/>
    <w:rsid w:val="00285719"/>
    <w:rsid w:val="0029098E"/>
    <w:rsid w:val="002A2447"/>
    <w:rsid w:val="002B4C1A"/>
    <w:rsid w:val="002C507F"/>
    <w:rsid w:val="002C6837"/>
    <w:rsid w:val="0031380E"/>
    <w:rsid w:val="00332176"/>
    <w:rsid w:val="00386D41"/>
    <w:rsid w:val="0038798C"/>
    <w:rsid w:val="00391A23"/>
    <w:rsid w:val="003A1030"/>
    <w:rsid w:val="003A3C54"/>
    <w:rsid w:val="003C4E7E"/>
    <w:rsid w:val="004219C6"/>
    <w:rsid w:val="00446D61"/>
    <w:rsid w:val="00457E49"/>
    <w:rsid w:val="00473B45"/>
    <w:rsid w:val="004865A8"/>
    <w:rsid w:val="004878B3"/>
    <w:rsid w:val="004B15B6"/>
    <w:rsid w:val="004D54F4"/>
    <w:rsid w:val="004D74B5"/>
    <w:rsid w:val="00527934"/>
    <w:rsid w:val="00535C6A"/>
    <w:rsid w:val="0054244B"/>
    <w:rsid w:val="00551E1F"/>
    <w:rsid w:val="0057243D"/>
    <w:rsid w:val="005A70A0"/>
    <w:rsid w:val="005B10A2"/>
    <w:rsid w:val="005D6C93"/>
    <w:rsid w:val="005F12BC"/>
    <w:rsid w:val="00645130"/>
    <w:rsid w:val="00652F87"/>
    <w:rsid w:val="00693C32"/>
    <w:rsid w:val="0069783D"/>
    <w:rsid w:val="006C3091"/>
    <w:rsid w:val="006C370D"/>
    <w:rsid w:val="006D0929"/>
    <w:rsid w:val="006E3182"/>
    <w:rsid w:val="006E4250"/>
    <w:rsid w:val="007124B1"/>
    <w:rsid w:val="00714A01"/>
    <w:rsid w:val="00715073"/>
    <w:rsid w:val="00717575"/>
    <w:rsid w:val="0073666E"/>
    <w:rsid w:val="00740C80"/>
    <w:rsid w:val="0074158A"/>
    <w:rsid w:val="007670FD"/>
    <w:rsid w:val="00786F71"/>
    <w:rsid w:val="00787A13"/>
    <w:rsid w:val="007A22C9"/>
    <w:rsid w:val="007B7321"/>
    <w:rsid w:val="007C099F"/>
    <w:rsid w:val="007E5328"/>
    <w:rsid w:val="007F5A85"/>
    <w:rsid w:val="007F6E76"/>
    <w:rsid w:val="00821285"/>
    <w:rsid w:val="008721A3"/>
    <w:rsid w:val="008730BD"/>
    <w:rsid w:val="00881CBF"/>
    <w:rsid w:val="008844C8"/>
    <w:rsid w:val="008A4752"/>
    <w:rsid w:val="008A76E8"/>
    <w:rsid w:val="008C537B"/>
    <w:rsid w:val="008D1D15"/>
    <w:rsid w:val="008F206B"/>
    <w:rsid w:val="00914892"/>
    <w:rsid w:val="009158D6"/>
    <w:rsid w:val="00927A83"/>
    <w:rsid w:val="00931BCE"/>
    <w:rsid w:val="009347C5"/>
    <w:rsid w:val="009510F5"/>
    <w:rsid w:val="0096272F"/>
    <w:rsid w:val="00972EFC"/>
    <w:rsid w:val="00977954"/>
    <w:rsid w:val="009864FC"/>
    <w:rsid w:val="009B25A1"/>
    <w:rsid w:val="009B4DB1"/>
    <w:rsid w:val="009B7FCA"/>
    <w:rsid w:val="009D5854"/>
    <w:rsid w:val="00A2446E"/>
    <w:rsid w:val="00A26546"/>
    <w:rsid w:val="00A57B5C"/>
    <w:rsid w:val="00A62FBB"/>
    <w:rsid w:val="00A655A5"/>
    <w:rsid w:val="00A673B2"/>
    <w:rsid w:val="00A952C7"/>
    <w:rsid w:val="00AE4CEB"/>
    <w:rsid w:val="00B0288A"/>
    <w:rsid w:val="00B2612B"/>
    <w:rsid w:val="00B30C0E"/>
    <w:rsid w:val="00B53BDD"/>
    <w:rsid w:val="00B543F4"/>
    <w:rsid w:val="00BA5735"/>
    <w:rsid w:val="00BA6A08"/>
    <w:rsid w:val="00BB1701"/>
    <w:rsid w:val="00BF7FCA"/>
    <w:rsid w:val="00C12B32"/>
    <w:rsid w:val="00C42183"/>
    <w:rsid w:val="00C56451"/>
    <w:rsid w:val="00CA6359"/>
    <w:rsid w:val="00CB3F8F"/>
    <w:rsid w:val="00CC3763"/>
    <w:rsid w:val="00CE5DDB"/>
    <w:rsid w:val="00D23F8F"/>
    <w:rsid w:val="00D37C03"/>
    <w:rsid w:val="00D856F6"/>
    <w:rsid w:val="00DB1860"/>
    <w:rsid w:val="00DB5CF4"/>
    <w:rsid w:val="00DE6CCA"/>
    <w:rsid w:val="00E02A0E"/>
    <w:rsid w:val="00E1427D"/>
    <w:rsid w:val="00E164C3"/>
    <w:rsid w:val="00E40D0B"/>
    <w:rsid w:val="00E71544"/>
    <w:rsid w:val="00E8284A"/>
    <w:rsid w:val="00E82A5B"/>
    <w:rsid w:val="00EC6B16"/>
    <w:rsid w:val="00ED0FD5"/>
    <w:rsid w:val="00EE2B0A"/>
    <w:rsid w:val="00F27A22"/>
    <w:rsid w:val="00F35046"/>
    <w:rsid w:val="00F419BB"/>
    <w:rsid w:val="00FC3BCC"/>
    <w:rsid w:val="00FE0441"/>
    <w:rsid w:val="00FE4A3F"/>
    <w:rsid w:val="00FE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harChar10">
    <w:name w:val="Char Char1 Знак Знак Знак"/>
    <w:basedOn w:val="a"/>
    <w:rsid w:val="00DB5CF4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4878B3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4878B3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harChar10">
    <w:name w:val="Char Char1 Знак Знак Знак"/>
    <w:basedOn w:val="a"/>
    <w:rsid w:val="00DB5CF4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4878B3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4878B3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81A73-8437-4FA3-8951-51056E65C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3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polzovatel717</cp:lastModifiedBy>
  <cp:revision>52</cp:revision>
  <cp:lastPrinted>2026-06-09T08:43:00Z</cp:lastPrinted>
  <dcterms:created xsi:type="dcterms:W3CDTF">2022-12-20T02:42:00Z</dcterms:created>
  <dcterms:modified xsi:type="dcterms:W3CDTF">2026-08-05T02:25:00Z</dcterms:modified>
</cp:coreProperties>
</file>