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A66" w:rsidRDefault="00A71A66" w:rsidP="00A71A6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A71A66" w:rsidRDefault="00A71A66" w:rsidP="00A71A6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АДМИНИСТРАЦИЯ</w:t>
      </w:r>
    </w:p>
    <w:p w:rsidR="00A71A66" w:rsidRDefault="00A71A66" w:rsidP="00A71A66">
      <w:pPr>
        <w:shd w:val="clear" w:color="auto" w:fill="FFFFFF"/>
        <w:tabs>
          <w:tab w:val="center" w:pos="3986"/>
          <w:tab w:val="left" w:pos="6447"/>
        </w:tabs>
        <w:spacing w:after="0" w:line="319" w:lineRule="exact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   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ельского поселения</w:t>
      </w:r>
    </w:p>
    <w:p w:rsidR="00A71A66" w:rsidRDefault="00A71A66" w:rsidP="00A71A66">
      <w:pPr>
        <w:shd w:val="clear" w:color="auto" w:fill="FFFFFF"/>
        <w:tabs>
          <w:tab w:val="center" w:pos="3986"/>
          <w:tab w:val="left" w:pos="6447"/>
        </w:tabs>
        <w:spacing w:after="0" w:line="319" w:lineRule="exact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Усольского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го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я</w:t>
      </w:r>
    </w:p>
    <w:p w:rsidR="00A71A66" w:rsidRPr="00AD6C02" w:rsidRDefault="00A71A66" w:rsidP="00A71A66">
      <w:pPr>
        <w:shd w:val="clear" w:color="auto" w:fill="FFFFFF"/>
        <w:tabs>
          <w:tab w:val="center" w:pos="3986"/>
          <w:tab w:val="left" w:pos="6447"/>
        </w:tabs>
        <w:spacing w:after="0" w:line="319" w:lineRule="exact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     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Иркутск</w:t>
      </w: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ой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област</w:t>
      </w: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и</w:t>
      </w:r>
    </w:p>
    <w:p w:rsidR="00A71A66" w:rsidRPr="00AD6C02" w:rsidRDefault="00A71A66" w:rsidP="00A71A66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     </w:t>
      </w:r>
    </w:p>
    <w:p w:rsidR="00A71A66" w:rsidRPr="00AD6C02" w:rsidRDefault="00A71A66" w:rsidP="00A71A6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РАСПОРЯЖЕНИЕ</w:t>
      </w:r>
    </w:p>
    <w:p w:rsidR="00A71A66" w:rsidRPr="005E06DA" w:rsidRDefault="00A71A66" w:rsidP="00A71A6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6DA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15.11.2022</w:t>
      </w:r>
      <w:r w:rsidR="008928DC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г.                                                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</w:t>
      </w:r>
      <w:r w:rsidR="008928D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№ </w:t>
      </w:r>
      <w:r w:rsidR="008928D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109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-р</w:t>
      </w:r>
    </w:p>
    <w:p w:rsidR="00A71A66" w:rsidRPr="00AD6C02" w:rsidRDefault="00A71A66" w:rsidP="00A71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 xml:space="preserve">                                                               </w:t>
      </w:r>
      <w:r w:rsidRPr="00AD6C02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A71A66" w:rsidRPr="00AD6C02" w:rsidRDefault="00A71A66" w:rsidP="00A71A66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1A66" w:rsidRDefault="00A71A66" w:rsidP="00A71A66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О присвоении </w:t>
      </w:r>
      <w:r w:rsidRPr="00AD6C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адреса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71A66" w:rsidRPr="00AD6C02" w:rsidRDefault="00A71A66" w:rsidP="00A71A66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1A66" w:rsidRPr="00FB0CAF" w:rsidRDefault="00A71A66" w:rsidP="00A71A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4A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упорядочения адресного хозяйства Новомальтинского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, </w:t>
      </w:r>
      <w:r w:rsidRPr="00713AA5">
        <w:rPr>
          <w:rFonts w:ascii="Times New Roman" w:hAnsi="Times New Roman" w:cs="Times New Roman"/>
          <w:spacing w:val="-12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с </w:t>
      </w:r>
      <w:r w:rsidRPr="00D91AF1">
        <w:rPr>
          <w:rFonts w:ascii="Times New Roman" w:hAnsi="Times New Roman"/>
          <w:sz w:val="28"/>
          <w:szCs w:val="28"/>
        </w:rPr>
        <w:t>Административны</w:t>
      </w:r>
      <w:r>
        <w:rPr>
          <w:rFonts w:ascii="Times New Roman" w:hAnsi="Times New Roman"/>
          <w:sz w:val="28"/>
          <w:szCs w:val="28"/>
        </w:rPr>
        <w:t>ми</w:t>
      </w:r>
      <w:r w:rsidRPr="00D91AF1">
        <w:rPr>
          <w:rFonts w:ascii="Times New Roman" w:hAnsi="Times New Roman"/>
          <w:sz w:val="28"/>
          <w:szCs w:val="28"/>
        </w:rPr>
        <w:t xml:space="preserve"> регламент</w:t>
      </w:r>
      <w:r>
        <w:rPr>
          <w:rFonts w:ascii="Times New Roman" w:hAnsi="Times New Roman"/>
          <w:sz w:val="28"/>
          <w:szCs w:val="28"/>
        </w:rPr>
        <w:t>ами</w:t>
      </w:r>
      <w:r w:rsidRPr="00D91AF1">
        <w:rPr>
          <w:rFonts w:ascii="Times New Roman" w:hAnsi="Times New Roman"/>
          <w:b/>
          <w:sz w:val="28"/>
          <w:szCs w:val="28"/>
        </w:rPr>
        <w:t xml:space="preserve"> </w:t>
      </w:r>
      <w:r w:rsidRPr="00D91AF1">
        <w:rPr>
          <w:rFonts w:ascii="Times New Roman" w:hAnsi="Times New Roman"/>
          <w:sz w:val="28"/>
          <w:szCs w:val="28"/>
        </w:rPr>
        <w:t>администрации Новомальтинского сельского поселения по исполнению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D91AF1">
        <w:rPr>
          <w:rFonts w:ascii="Times New Roman" w:hAnsi="Times New Roman"/>
          <w:sz w:val="28"/>
          <w:szCs w:val="28"/>
        </w:rPr>
        <w:t xml:space="preserve"> услуг </w:t>
      </w:r>
      <w:r w:rsidRPr="0067376C">
        <w:rPr>
          <w:rFonts w:ascii="Times New Roman" w:hAnsi="Times New Roman"/>
          <w:bCs/>
          <w:kern w:val="2"/>
          <w:sz w:val="28"/>
          <w:szCs w:val="28"/>
        </w:rPr>
        <w:t xml:space="preserve">«Аннулирование адреса объекта </w:t>
      </w:r>
      <w:r w:rsidRPr="0067376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адресации» </w:t>
      </w:r>
      <w:r>
        <w:rPr>
          <w:rFonts w:ascii="Times New Roman" w:hAnsi="Times New Roman"/>
          <w:sz w:val="28"/>
          <w:szCs w:val="28"/>
        </w:rPr>
        <w:t>утвержденного постановлением от 18.02.2022г. № 24,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«Присвоение адреса объекту </w:t>
      </w: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адресации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(прилагается)</w:t>
      </w:r>
      <w:proofErr w:type="gramStart"/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>твержденного постановлением от 18.02.2022г. № 25,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 с 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Постановлением Правительства Российской Федерации от </w:t>
      </w:r>
      <w:r w:rsidRPr="00713AA5">
        <w:rPr>
          <w:rFonts w:ascii="Times New Roman" w:hAnsi="Times New Roman" w:cs="Times New Roman"/>
          <w:sz w:val="28"/>
          <w:szCs w:val="28"/>
        </w:rPr>
        <w:t>19.11.2014 года № 1221, Приказом Министерства финансов Российской Федерации от 05.11.2015 года № 171н «</w:t>
      </w:r>
      <w:proofErr w:type="gramStart"/>
      <w:r w:rsidRPr="00713AA5">
        <w:rPr>
          <w:rFonts w:ascii="Times New Roman" w:hAnsi="Times New Roman" w:cs="Times New Roman"/>
          <w:sz w:val="28"/>
          <w:szCs w:val="28"/>
        </w:rPr>
        <w:t xml:space="preserve">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r w:rsidRPr="00713AA5">
        <w:rPr>
          <w:rFonts w:ascii="Times New Roman" w:hAnsi="Times New Roman" w:cs="Times New Roman"/>
          <w:spacing w:val="-8"/>
          <w:sz w:val="28"/>
          <w:szCs w:val="28"/>
        </w:rPr>
        <w:t>адрес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13AA5">
        <w:rPr>
          <w:rFonts w:ascii="Times New Roman" w:hAnsi="Times New Roman" w:cs="Times New Roman"/>
          <w:spacing w:val="-8"/>
          <w:sz w:val="28"/>
          <w:szCs w:val="28"/>
        </w:rPr>
        <w:t xml:space="preserve">образующих элементов», руководствуясь пунктом 3 статьи 5 </w:t>
      </w:r>
      <w:r w:rsidRPr="00713AA5">
        <w:rPr>
          <w:rFonts w:ascii="Times New Roman" w:hAnsi="Times New Roman" w:cs="Times New Roman"/>
          <w:spacing w:val="-11"/>
          <w:sz w:val="28"/>
          <w:szCs w:val="28"/>
        </w:rPr>
        <w:t xml:space="preserve">Федерального закона от 28.12.2013 года № 443-ФЗ «О федеральной 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информационной адресной системе и о внесении изменений в Федеральный </w:t>
      </w:r>
      <w:r w:rsidRPr="00713AA5">
        <w:rPr>
          <w:rFonts w:ascii="Times New Roman" w:hAnsi="Times New Roman" w:cs="Times New Roman"/>
          <w:spacing w:val="-10"/>
          <w:sz w:val="28"/>
          <w:szCs w:val="28"/>
        </w:rPr>
        <w:t xml:space="preserve">закон «Об общих принципах организации местного самоуправления в </w:t>
      </w:r>
      <w:r w:rsidRPr="00713AA5">
        <w:rPr>
          <w:rFonts w:ascii="Times New Roman" w:hAnsi="Times New Roman" w:cs="Times New Roman"/>
          <w:spacing w:val="-11"/>
          <w:sz w:val="28"/>
          <w:szCs w:val="28"/>
        </w:rPr>
        <w:t>Российской Федерации</w:t>
      </w:r>
      <w:proofErr w:type="gramEnd"/>
      <w:r w:rsidRPr="00713AA5">
        <w:rPr>
          <w:rFonts w:ascii="Times New Roman" w:hAnsi="Times New Roman" w:cs="Times New Roman"/>
          <w:spacing w:val="-11"/>
          <w:sz w:val="28"/>
          <w:szCs w:val="28"/>
        </w:rPr>
        <w:t xml:space="preserve">», пунктом 21 статьи 14, статьей 36 Федерального </w:t>
      </w:r>
      <w:r w:rsidRPr="00713AA5">
        <w:rPr>
          <w:rFonts w:ascii="Times New Roman" w:hAnsi="Times New Roman" w:cs="Times New Roman"/>
          <w:sz w:val="28"/>
          <w:szCs w:val="28"/>
        </w:rPr>
        <w:t xml:space="preserve">закона от 06.10.2003 года №. 131-ФЗ «Об общих принципах организации местного самоуправления в Российской Федерации», Законом Иркутской </w:t>
      </w:r>
      <w:r w:rsidRPr="00713AA5">
        <w:rPr>
          <w:rFonts w:ascii="Times New Roman" w:hAnsi="Times New Roman" w:cs="Times New Roman"/>
          <w:spacing w:val="-3"/>
          <w:sz w:val="28"/>
          <w:szCs w:val="28"/>
        </w:rPr>
        <w:t xml:space="preserve">области от 16 декабря 2004 года, № 84-03 «О статусе и границах </w:t>
      </w:r>
      <w:r w:rsidRPr="00713AA5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муниципальных образований Усольского района Иркутской области», </w:t>
      </w:r>
      <w:r w:rsidRPr="004A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</w:t>
      </w:r>
      <w:r w:rsidRPr="004A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43, 46, Устава Новомальтинского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71A66" w:rsidRDefault="00176611" w:rsidP="0017661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19" w:lineRule="exact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ab/>
        <w:t>1.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Жилому дому, с кадастровым номером 38:31:000021:294</w:t>
      </w:r>
      <w:r w:rsidR="00D15A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ранее имевшему адрес: </w:t>
      </w:r>
      <w:r w:rsidR="008B28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Российская Федерация, </w:t>
      </w:r>
      <w:r w:rsidR="00D15A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</w:t>
      </w:r>
      <w:r w:rsidR="008B28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утская область, город Усолье- Сибирское,</w:t>
      </w:r>
      <w:r w:rsidR="008928D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профилакторий «Утес», дом №1,</w:t>
      </w:r>
      <w:r w:rsidR="00D15A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присвоить  адрес: </w:t>
      </w:r>
      <w:r w:rsidR="00FD57D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Российская Федерация, 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тская область, 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Усольский</w:t>
      </w:r>
      <w:r w:rsidR="00C117E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муниципальный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район, Новомальтинское </w:t>
      </w:r>
      <w:r w:rsidR="00C117E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сельское поселение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территория профилактория  «Утес»</w:t>
      </w:r>
      <w:r w:rsidR="00D15A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дом №1.</w:t>
      </w:r>
    </w:p>
    <w:p w:rsidR="00A71A66" w:rsidRPr="00FB0CAF" w:rsidRDefault="00A71A66" w:rsidP="00A71A6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19" w:lineRule="exact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0CA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FB0CA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Настоящее распоряжение вступает в силу со дня его подписания. </w:t>
      </w:r>
    </w:p>
    <w:p w:rsidR="00A71A66" w:rsidRDefault="00A71A66" w:rsidP="00A71A66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 w:firstLine="567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A71A66" w:rsidRDefault="00A71A66" w:rsidP="00A71A66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A71A66" w:rsidRDefault="00A71A66" w:rsidP="00A71A66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A71A66" w:rsidRDefault="00A71A66" w:rsidP="00A71A66">
      <w:pPr>
        <w:widowControl w:val="0"/>
        <w:shd w:val="clear" w:color="auto" w:fill="FFFFFF"/>
        <w:tabs>
          <w:tab w:val="left" w:pos="977"/>
          <w:tab w:val="left" w:pos="9781"/>
        </w:tabs>
        <w:autoSpaceDE w:val="0"/>
        <w:autoSpaceDN w:val="0"/>
        <w:adjustRightInd w:val="0"/>
        <w:spacing w:after="0" w:line="319" w:lineRule="exact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 Новомальтинского</w:t>
      </w:r>
    </w:p>
    <w:p w:rsidR="00A71A66" w:rsidRPr="008928DC" w:rsidRDefault="00A71A66" w:rsidP="008928DC">
      <w:pPr>
        <w:widowControl w:val="0"/>
        <w:shd w:val="clear" w:color="auto" w:fill="FFFFFF"/>
        <w:tabs>
          <w:tab w:val="left" w:pos="977"/>
          <w:tab w:val="left" w:pos="9781"/>
        </w:tabs>
        <w:autoSpaceDE w:val="0"/>
        <w:autoSpaceDN w:val="0"/>
        <w:adjustRightInd w:val="0"/>
        <w:spacing w:after="0" w:line="31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сельского поселения                                                       </w:t>
      </w:r>
      <w:r w:rsidR="00C117E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</w:t>
      </w:r>
      <w:r w:rsidR="008928D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Т.В. Марков</w:t>
      </w:r>
      <w:r w:rsidR="00C117E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</w:p>
    <w:p w:rsidR="008928DC" w:rsidRDefault="008928DC" w:rsidP="008928DC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lastRenderedPageBreak/>
        <w:t>Российская Федерация</w:t>
      </w:r>
    </w:p>
    <w:p w:rsidR="008928DC" w:rsidRDefault="008928DC" w:rsidP="008928DC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АДМИНИСТРАЦИЯ</w:t>
      </w:r>
    </w:p>
    <w:p w:rsidR="008928DC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319" w:lineRule="exact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   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ельского поселения</w:t>
      </w:r>
    </w:p>
    <w:p w:rsidR="008928DC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319" w:lineRule="exact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Усольского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го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я</w:t>
      </w:r>
    </w:p>
    <w:p w:rsidR="008928DC" w:rsidRPr="00AD6C02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319" w:lineRule="exact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      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Иркутск</w:t>
      </w: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ой</w:t>
      </w: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област</w:t>
      </w: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и</w:t>
      </w:r>
    </w:p>
    <w:p w:rsidR="008928DC" w:rsidRPr="00AD6C02" w:rsidRDefault="008928DC" w:rsidP="008928DC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     </w:t>
      </w:r>
    </w:p>
    <w:p w:rsidR="008928DC" w:rsidRPr="00AD6C02" w:rsidRDefault="008928DC" w:rsidP="008928DC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РАСПОРЯЖЕНИЕ</w:t>
      </w:r>
    </w:p>
    <w:p w:rsidR="008928DC" w:rsidRPr="005E06DA" w:rsidRDefault="008928DC" w:rsidP="008928D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6DA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15.11.2022 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г.                                                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№ </w:t>
      </w:r>
      <w:r w:rsidR="00A05CB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110</w:t>
      </w:r>
      <w:r w:rsidRPr="005E06D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-р</w:t>
      </w:r>
    </w:p>
    <w:p w:rsidR="008928DC" w:rsidRPr="00AD6C02" w:rsidRDefault="008928DC" w:rsidP="00892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 xml:space="preserve">                                                               </w:t>
      </w:r>
      <w:r w:rsidRPr="00AD6C02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8928DC" w:rsidRPr="00AD6C02" w:rsidRDefault="008928DC" w:rsidP="008928D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8DC" w:rsidRDefault="008928DC" w:rsidP="008928DC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О присвоении </w:t>
      </w:r>
      <w:r w:rsidRPr="00AD6C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адреса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8928DC" w:rsidRPr="00AD6C02" w:rsidRDefault="008928DC" w:rsidP="008928DC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28DC" w:rsidRPr="00FB0CAF" w:rsidRDefault="008928DC" w:rsidP="008928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4A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упорядочения адресного хозяйства Новомальтинского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, </w:t>
      </w:r>
      <w:r w:rsidRPr="00713AA5">
        <w:rPr>
          <w:rFonts w:ascii="Times New Roman" w:hAnsi="Times New Roman" w:cs="Times New Roman"/>
          <w:spacing w:val="-12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с </w:t>
      </w:r>
      <w:r w:rsidRPr="00D91AF1">
        <w:rPr>
          <w:rFonts w:ascii="Times New Roman" w:hAnsi="Times New Roman"/>
          <w:sz w:val="28"/>
          <w:szCs w:val="28"/>
        </w:rPr>
        <w:t>Административны</w:t>
      </w:r>
      <w:r>
        <w:rPr>
          <w:rFonts w:ascii="Times New Roman" w:hAnsi="Times New Roman"/>
          <w:sz w:val="28"/>
          <w:szCs w:val="28"/>
        </w:rPr>
        <w:t>ми</w:t>
      </w:r>
      <w:r w:rsidRPr="00D91AF1">
        <w:rPr>
          <w:rFonts w:ascii="Times New Roman" w:hAnsi="Times New Roman"/>
          <w:sz w:val="28"/>
          <w:szCs w:val="28"/>
        </w:rPr>
        <w:t xml:space="preserve"> регламент</w:t>
      </w:r>
      <w:r>
        <w:rPr>
          <w:rFonts w:ascii="Times New Roman" w:hAnsi="Times New Roman"/>
          <w:sz w:val="28"/>
          <w:szCs w:val="28"/>
        </w:rPr>
        <w:t>ами</w:t>
      </w:r>
      <w:r w:rsidRPr="00D91AF1">
        <w:rPr>
          <w:rFonts w:ascii="Times New Roman" w:hAnsi="Times New Roman"/>
          <w:b/>
          <w:sz w:val="28"/>
          <w:szCs w:val="28"/>
        </w:rPr>
        <w:t xml:space="preserve"> </w:t>
      </w:r>
      <w:r w:rsidRPr="00D91AF1">
        <w:rPr>
          <w:rFonts w:ascii="Times New Roman" w:hAnsi="Times New Roman"/>
          <w:sz w:val="28"/>
          <w:szCs w:val="28"/>
        </w:rPr>
        <w:t>администрации Новомальтинского сельского поселения по исполнению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D91AF1">
        <w:rPr>
          <w:rFonts w:ascii="Times New Roman" w:hAnsi="Times New Roman"/>
          <w:sz w:val="28"/>
          <w:szCs w:val="28"/>
        </w:rPr>
        <w:t xml:space="preserve"> услуг </w:t>
      </w:r>
      <w:r w:rsidRPr="0067376C">
        <w:rPr>
          <w:rFonts w:ascii="Times New Roman" w:hAnsi="Times New Roman"/>
          <w:bCs/>
          <w:kern w:val="2"/>
          <w:sz w:val="28"/>
          <w:szCs w:val="28"/>
        </w:rPr>
        <w:t xml:space="preserve">«Аннулирование адреса объекта </w:t>
      </w:r>
      <w:r w:rsidRPr="0067376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адресации» </w:t>
      </w:r>
      <w:r>
        <w:rPr>
          <w:rFonts w:ascii="Times New Roman" w:hAnsi="Times New Roman"/>
          <w:sz w:val="28"/>
          <w:szCs w:val="28"/>
        </w:rPr>
        <w:t>утвержденного постановлением от 18.02.2022г. № 24,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«Присвоение адреса объекту </w:t>
      </w: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адресации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(прилагается)</w:t>
      </w:r>
      <w:proofErr w:type="gramStart"/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>твержденного постановлением от 18.02.2022г. № 25,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 с 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Постановлением Правительства Российской Федерации от </w:t>
      </w:r>
      <w:r w:rsidRPr="00713AA5">
        <w:rPr>
          <w:rFonts w:ascii="Times New Roman" w:hAnsi="Times New Roman" w:cs="Times New Roman"/>
          <w:sz w:val="28"/>
          <w:szCs w:val="28"/>
        </w:rPr>
        <w:t>19.11.2014 года № 1221, Приказом Министерства финансов Российской Федерации от 05.11.2015 года № 171н «</w:t>
      </w:r>
      <w:proofErr w:type="gramStart"/>
      <w:r w:rsidRPr="00713AA5">
        <w:rPr>
          <w:rFonts w:ascii="Times New Roman" w:hAnsi="Times New Roman" w:cs="Times New Roman"/>
          <w:sz w:val="28"/>
          <w:szCs w:val="28"/>
        </w:rPr>
        <w:t xml:space="preserve">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r w:rsidRPr="00713AA5">
        <w:rPr>
          <w:rFonts w:ascii="Times New Roman" w:hAnsi="Times New Roman" w:cs="Times New Roman"/>
          <w:spacing w:val="-8"/>
          <w:sz w:val="28"/>
          <w:szCs w:val="28"/>
        </w:rPr>
        <w:t>адрес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13AA5">
        <w:rPr>
          <w:rFonts w:ascii="Times New Roman" w:hAnsi="Times New Roman" w:cs="Times New Roman"/>
          <w:spacing w:val="-8"/>
          <w:sz w:val="28"/>
          <w:szCs w:val="28"/>
        </w:rPr>
        <w:t xml:space="preserve">образующих элементов», руководствуясь пунктом 3 статьи 5 </w:t>
      </w:r>
      <w:r w:rsidRPr="00713AA5">
        <w:rPr>
          <w:rFonts w:ascii="Times New Roman" w:hAnsi="Times New Roman" w:cs="Times New Roman"/>
          <w:spacing w:val="-11"/>
          <w:sz w:val="28"/>
          <w:szCs w:val="28"/>
        </w:rPr>
        <w:t xml:space="preserve">Федерального закона от 28.12.2013 года № 443-ФЗ «О федеральной </w:t>
      </w:r>
      <w:r w:rsidRPr="00713AA5">
        <w:rPr>
          <w:rFonts w:ascii="Times New Roman" w:hAnsi="Times New Roman" w:cs="Times New Roman"/>
          <w:spacing w:val="-14"/>
          <w:sz w:val="28"/>
          <w:szCs w:val="28"/>
        </w:rPr>
        <w:t xml:space="preserve">информационной адресной системе и о внесении изменений в Федеральный </w:t>
      </w:r>
      <w:r w:rsidRPr="00713AA5">
        <w:rPr>
          <w:rFonts w:ascii="Times New Roman" w:hAnsi="Times New Roman" w:cs="Times New Roman"/>
          <w:spacing w:val="-10"/>
          <w:sz w:val="28"/>
          <w:szCs w:val="28"/>
        </w:rPr>
        <w:t xml:space="preserve">закон «Об общих принципах организации местного самоуправления в </w:t>
      </w:r>
      <w:r w:rsidRPr="00713AA5">
        <w:rPr>
          <w:rFonts w:ascii="Times New Roman" w:hAnsi="Times New Roman" w:cs="Times New Roman"/>
          <w:spacing w:val="-11"/>
          <w:sz w:val="28"/>
          <w:szCs w:val="28"/>
        </w:rPr>
        <w:t>Российской Федерации</w:t>
      </w:r>
      <w:proofErr w:type="gramEnd"/>
      <w:r w:rsidRPr="00713AA5">
        <w:rPr>
          <w:rFonts w:ascii="Times New Roman" w:hAnsi="Times New Roman" w:cs="Times New Roman"/>
          <w:spacing w:val="-11"/>
          <w:sz w:val="28"/>
          <w:szCs w:val="28"/>
        </w:rPr>
        <w:t xml:space="preserve">», пунктом 21 статьи 14, статьей 36 Федерального </w:t>
      </w:r>
      <w:r w:rsidRPr="00713AA5">
        <w:rPr>
          <w:rFonts w:ascii="Times New Roman" w:hAnsi="Times New Roman" w:cs="Times New Roman"/>
          <w:sz w:val="28"/>
          <w:szCs w:val="28"/>
        </w:rPr>
        <w:t xml:space="preserve">закона от 06.10.2003 года №. 131-ФЗ «Об общих принципах организации местного самоуправления в Российской Федерации», Законом Иркутской </w:t>
      </w:r>
      <w:r w:rsidRPr="00713AA5">
        <w:rPr>
          <w:rFonts w:ascii="Times New Roman" w:hAnsi="Times New Roman" w:cs="Times New Roman"/>
          <w:spacing w:val="-3"/>
          <w:sz w:val="28"/>
          <w:szCs w:val="28"/>
        </w:rPr>
        <w:t xml:space="preserve">области от 16 декабря 2004 года, № 84-03 «О статусе и границах </w:t>
      </w:r>
      <w:r w:rsidRPr="00713AA5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муниципальных образований Усольского района Иркутской области», </w:t>
      </w:r>
      <w:r w:rsidRPr="004A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</w:t>
      </w:r>
      <w:r w:rsidRPr="004A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43, 46, Устава Новомальтинского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8928DC" w:rsidRDefault="008928DC" w:rsidP="008928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19" w:lineRule="exact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ab/>
        <w:t>1.</w:t>
      </w:r>
      <w:r w:rsidR="00A05C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Земельному участку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 w:rsidR="00A05C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расположенному под многоквартирным домом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 кадастровым номером 38:31:000021:294</w:t>
      </w:r>
      <w:r w:rsidR="008B28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присвоить  адрес:</w:t>
      </w:r>
      <w:r w:rsidR="00DF4AA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Российская Федерация,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тская область, 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Усольский</w:t>
      </w:r>
      <w:r w:rsidR="00C117E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муниципальный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район, Новомальтинское </w:t>
      </w:r>
      <w:r w:rsidR="00C117E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сельское поселение</w:t>
      </w:r>
      <w:r w:rsidRPr="0017661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</w:t>
      </w:r>
      <w:r w:rsidR="00A05C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территория профилактория</w:t>
      </w:r>
      <w:r w:rsidR="008B28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«Утес»</w:t>
      </w:r>
      <w:r w:rsidR="00A05C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</w:t>
      </w:r>
      <w:r w:rsidR="00C117E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земельный </w:t>
      </w:r>
      <w:r w:rsidR="00A05C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участок 1.</w:t>
      </w:r>
    </w:p>
    <w:p w:rsidR="008928DC" w:rsidRPr="00FB0CAF" w:rsidRDefault="008928DC" w:rsidP="008928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19" w:lineRule="exact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0CA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FB0CA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Настоящее распоряжение вступает в силу со дня его подписания. </w:t>
      </w:r>
    </w:p>
    <w:p w:rsidR="008928DC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 w:firstLine="567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8928DC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 w:firstLine="851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8928DC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8928DC" w:rsidRDefault="008928DC" w:rsidP="008928DC">
      <w:pPr>
        <w:shd w:val="clear" w:color="auto" w:fill="FFFFFF"/>
        <w:tabs>
          <w:tab w:val="center" w:pos="3986"/>
          <w:tab w:val="left" w:pos="6447"/>
        </w:tabs>
        <w:spacing w:after="0" w:line="240" w:lineRule="auto"/>
        <w:ind w:right="15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8928DC" w:rsidRDefault="008928DC" w:rsidP="008928DC">
      <w:pPr>
        <w:widowControl w:val="0"/>
        <w:shd w:val="clear" w:color="auto" w:fill="FFFFFF"/>
        <w:tabs>
          <w:tab w:val="left" w:pos="977"/>
          <w:tab w:val="left" w:pos="9781"/>
        </w:tabs>
        <w:autoSpaceDE w:val="0"/>
        <w:autoSpaceDN w:val="0"/>
        <w:adjustRightInd w:val="0"/>
        <w:spacing w:after="0" w:line="319" w:lineRule="exact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AD6C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 Новомальтинского</w:t>
      </w:r>
    </w:p>
    <w:p w:rsidR="002A657A" w:rsidRDefault="008928DC" w:rsidP="00C117EF">
      <w:pPr>
        <w:widowControl w:val="0"/>
        <w:shd w:val="clear" w:color="auto" w:fill="FFFFFF"/>
        <w:tabs>
          <w:tab w:val="left" w:pos="977"/>
          <w:tab w:val="left" w:pos="9781"/>
        </w:tabs>
        <w:autoSpaceDE w:val="0"/>
        <w:autoSpaceDN w:val="0"/>
        <w:adjustRightInd w:val="0"/>
        <w:spacing w:after="0" w:line="319" w:lineRule="exact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сельского поселения                                                                           Т.В. Маркова</w:t>
      </w:r>
      <w:bookmarkStart w:id="0" w:name="_GoBack"/>
      <w:bookmarkEnd w:id="0"/>
    </w:p>
    <w:sectPr w:rsidR="002A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006"/>
    <w:rsid w:val="00176611"/>
    <w:rsid w:val="002A657A"/>
    <w:rsid w:val="0045378B"/>
    <w:rsid w:val="007C10A9"/>
    <w:rsid w:val="008928DC"/>
    <w:rsid w:val="008B287F"/>
    <w:rsid w:val="00A05CB2"/>
    <w:rsid w:val="00A71A66"/>
    <w:rsid w:val="00B86979"/>
    <w:rsid w:val="00C117EF"/>
    <w:rsid w:val="00D15AE3"/>
    <w:rsid w:val="00DF4AA3"/>
    <w:rsid w:val="00E20006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cp:lastPrinted>2022-11-22T08:02:00Z</cp:lastPrinted>
  <dcterms:created xsi:type="dcterms:W3CDTF">2022-11-15T07:44:00Z</dcterms:created>
  <dcterms:modified xsi:type="dcterms:W3CDTF">2022-11-22T08:06:00Z</dcterms:modified>
</cp:coreProperties>
</file>